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171B4" w14:textId="77777777" w:rsidR="005B0BE7" w:rsidRDefault="005B0BE7"/>
    <w:p w14:paraId="5F493005" w14:textId="49ADF2FE" w:rsidR="00DD6BA3" w:rsidRDefault="00DD6BA3" w:rsidP="00DD6BA3">
      <w:pPr>
        <w:pStyle w:val="ListParagraph"/>
        <w:numPr>
          <w:ilvl w:val="0"/>
          <w:numId w:val="1"/>
        </w:numPr>
      </w:pPr>
      <w:r>
        <w:t>Infrastructure</w:t>
      </w:r>
    </w:p>
    <w:p w14:paraId="5F1327FF" w14:textId="77777777" w:rsidR="00DD6BA3" w:rsidRDefault="00DD6BA3" w:rsidP="00DD6BA3"/>
    <w:p w14:paraId="0080AC28" w14:textId="7083EFD2" w:rsidR="00DD6BA3" w:rsidRDefault="00DD6BA3" w:rsidP="00DD6BA3">
      <w:r>
        <w:t>Local – Environment</w:t>
      </w:r>
    </w:p>
    <w:p w14:paraId="1B72E9C5" w14:textId="48670F5F" w:rsidR="00DD6BA3" w:rsidRDefault="00DD6BA3" w:rsidP="00DD6BA3">
      <w:r>
        <w:t>Dev – Environment</w:t>
      </w:r>
    </w:p>
    <w:p w14:paraId="6E6CB2C1" w14:textId="3041F2E2" w:rsidR="00DD6BA3" w:rsidRDefault="00DD6BA3" w:rsidP="00DD6BA3">
      <w:r>
        <w:t>PROD – Environment</w:t>
      </w:r>
    </w:p>
    <w:p w14:paraId="4310968F" w14:textId="77777777" w:rsidR="00DD6BA3" w:rsidRDefault="00DD6BA3" w:rsidP="00DD6BA3"/>
    <w:p w14:paraId="2855293B" w14:textId="77777777" w:rsidR="00DD6BA3" w:rsidRDefault="00DD6BA3" w:rsidP="00DD6BA3"/>
    <w:p w14:paraId="2EE1A8CA" w14:textId="411D715C" w:rsidR="00C65DF8" w:rsidRDefault="00C65DF8" w:rsidP="00C65DF8">
      <w:pPr>
        <w:pStyle w:val="ListParagraph"/>
        <w:numPr>
          <w:ilvl w:val="0"/>
          <w:numId w:val="1"/>
        </w:numPr>
      </w:pPr>
      <w:r>
        <w:t>Tech</w:t>
      </w:r>
    </w:p>
    <w:p w14:paraId="628486B2" w14:textId="1E0D2F56" w:rsidR="00C65DF8" w:rsidRDefault="00C65DF8" w:rsidP="00E30110"/>
    <w:p w14:paraId="55C4A5FC" w14:textId="26CB635C" w:rsidR="00E30110" w:rsidRDefault="00E30110" w:rsidP="00E30110">
      <w:pPr>
        <w:pStyle w:val="ListParagraph"/>
        <w:numPr>
          <w:ilvl w:val="0"/>
          <w:numId w:val="4"/>
        </w:numPr>
      </w:pPr>
      <w:r>
        <w:t>Service Communication</w:t>
      </w:r>
    </w:p>
    <w:p w14:paraId="5F03356E" w14:textId="6FB56228" w:rsidR="00C65DF8" w:rsidRDefault="00C65DF8" w:rsidP="00C65DF8">
      <w:pPr>
        <w:pStyle w:val="ListParagraph"/>
        <w:numPr>
          <w:ilvl w:val="0"/>
          <w:numId w:val="2"/>
        </w:numPr>
      </w:pPr>
      <w:r>
        <w:t xml:space="preserve">Feign </w:t>
      </w:r>
      <w:r w:rsidR="00E30110">
        <w:t>(Ribbon)</w:t>
      </w:r>
    </w:p>
    <w:p w14:paraId="077B00D0" w14:textId="2A95A5D5" w:rsidR="00C65DF8" w:rsidRDefault="00C65DF8" w:rsidP="00C65DF8">
      <w:pPr>
        <w:pStyle w:val="ListParagraph"/>
        <w:numPr>
          <w:ilvl w:val="0"/>
          <w:numId w:val="2"/>
        </w:numPr>
      </w:pPr>
      <w:proofErr w:type="spellStart"/>
      <w:r>
        <w:t>Webclient</w:t>
      </w:r>
      <w:proofErr w:type="spellEnd"/>
      <w:r>
        <w:t xml:space="preserve">, </w:t>
      </w:r>
      <w:proofErr w:type="spellStart"/>
      <w:r>
        <w:t>RestTemplate</w:t>
      </w:r>
      <w:proofErr w:type="spellEnd"/>
      <w:r>
        <w:t xml:space="preserve">, </w:t>
      </w:r>
      <w:proofErr w:type="spellStart"/>
      <w:r>
        <w:t>gRPC</w:t>
      </w:r>
      <w:proofErr w:type="spellEnd"/>
    </w:p>
    <w:p w14:paraId="0CA99B10" w14:textId="19CC48E7" w:rsidR="00E30110" w:rsidRDefault="00E30110" w:rsidP="00C65DF8">
      <w:pPr>
        <w:pStyle w:val="ListParagraph"/>
        <w:numPr>
          <w:ilvl w:val="0"/>
          <w:numId w:val="2"/>
        </w:numPr>
      </w:pPr>
      <w:r>
        <w:t>Spring Cloud Gateway (API Gateway</w:t>
      </w:r>
      <w:r w:rsidR="001C1706">
        <w:t xml:space="preserve"> with LB</w:t>
      </w:r>
      <w:r>
        <w:t>)</w:t>
      </w:r>
    </w:p>
    <w:p w14:paraId="01CDF469" w14:textId="070D58CB" w:rsidR="00350A96" w:rsidRDefault="00C65DF8" w:rsidP="00350A96">
      <w:pPr>
        <w:pStyle w:val="ListParagraph"/>
        <w:numPr>
          <w:ilvl w:val="0"/>
          <w:numId w:val="2"/>
        </w:numPr>
      </w:pPr>
      <w:r>
        <w:t>Ereka</w:t>
      </w:r>
      <w:r w:rsidR="00E30110">
        <w:t xml:space="preserve"> (Registry, Replicas)</w:t>
      </w:r>
    </w:p>
    <w:p w14:paraId="51F03425" w14:textId="664A9F15" w:rsidR="00350A96" w:rsidRDefault="00350A96" w:rsidP="00350A96">
      <w:pPr>
        <w:pStyle w:val="ListParagraph"/>
        <w:numPr>
          <w:ilvl w:val="0"/>
          <w:numId w:val="2"/>
        </w:numPr>
      </w:pPr>
      <w:r>
        <w:t>Resilience4J</w:t>
      </w:r>
    </w:p>
    <w:p w14:paraId="5C6646C7" w14:textId="39134B55" w:rsidR="001C1706" w:rsidRDefault="001C1706" w:rsidP="001C1706">
      <w:pPr>
        <w:pStyle w:val="ListParagraph"/>
        <w:numPr>
          <w:ilvl w:val="0"/>
          <w:numId w:val="4"/>
        </w:numPr>
      </w:pPr>
      <w:r>
        <w:t>Resilience</w:t>
      </w:r>
    </w:p>
    <w:p w14:paraId="44311A86" w14:textId="297654EC" w:rsidR="001C1706" w:rsidRDefault="001C1706" w:rsidP="001C1706">
      <w:pPr>
        <w:pStyle w:val="ListParagraph"/>
        <w:numPr>
          <w:ilvl w:val="0"/>
          <w:numId w:val="2"/>
        </w:numPr>
      </w:pPr>
      <w:r>
        <w:t>Replicas</w:t>
      </w:r>
    </w:p>
    <w:p w14:paraId="39526CDC" w14:textId="0D29C3E8" w:rsidR="001C1706" w:rsidRDefault="001C1706" w:rsidP="001C1706">
      <w:pPr>
        <w:pStyle w:val="ListParagraph"/>
        <w:numPr>
          <w:ilvl w:val="0"/>
          <w:numId w:val="2"/>
        </w:numPr>
      </w:pPr>
      <w:r>
        <w:t xml:space="preserve">Load </w:t>
      </w:r>
      <w:r w:rsidR="00350A96">
        <w:t>balancing (Ribbon for services, Server for Gateway</w:t>
      </w:r>
      <w:r>
        <w:t>)</w:t>
      </w:r>
    </w:p>
    <w:p w14:paraId="280A337A" w14:textId="1CF6FEBA" w:rsidR="001C1706" w:rsidRDefault="001C1706" w:rsidP="001C1706">
      <w:pPr>
        <w:pStyle w:val="ListParagraph"/>
        <w:numPr>
          <w:ilvl w:val="0"/>
          <w:numId w:val="2"/>
        </w:numPr>
      </w:pPr>
      <w:r>
        <w:t>Circuit breaker</w:t>
      </w:r>
    </w:p>
    <w:p w14:paraId="086E4764" w14:textId="59E2BEB9" w:rsidR="00223FAD" w:rsidRDefault="00223FAD" w:rsidP="00223FAD">
      <w:pPr>
        <w:pStyle w:val="ListParagraph"/>
        <w:numPr>
          <w:ilvl w:val="0"/>
          <w:numId w:val="4"/>
        </w:numPr>
      </w:pPr>
      <w:r>
        <w:t>Configuration</w:t>
      </w:r>
    </w:p>
    <w:p w14:paraId="5C006525" w14:textId="0140FFD3" w:rsidR="00223FAD" w:rsidRDefault="00223FAD" w:rsidP="00223FAD">
      <w:pPr>
        <w:pStyle w:val="ListParagraph"/>
        <w:numPr>
          <w:ilvl w:val="0"/>
          <w:numId w:val="2"/>
        </w:numPr>
      </w:pPr>
      <w:r>
        <w:t>Spring Configuration Sever</w:t>
      </w:r>
      <w:r w:rsidR="00860D57">
        <w:t xml:space="preserve"> (Git)</w:t>
      </w:r>
    </w:p>
    <w:p w14:paraId="4D9F5530" w14:textId="2B7713EE" w:rsidR="001C1706" w:rsidRDefault="001C1706" w:rsidP="001C1706">
      <w:pPr>
        <w:pStyle w:val="ListParagraph"/>
        <w:numPr>
          <w:ilvl w:val="0"/>
          <w:numId w:val="4"/>
        </w:numPr>
      </w:pPr>
      <w:r>
        <w:t>Monitoring Process</w:t>
      </w:r>
    </w:p>
    <w:p w14:paraId="643FECE1" w14:textId="73272A09" w:rsidR="001C1706" w:rsidRDefault="001C1706" w:rsidP="001C1706">
      <w:pPr>
        <w:pStyle w:val="ListParagraph"/>
        <w:numPr>
          <w:ilvl w:val="0"/>
          <w:numId w:val="2"/>
        </w:numPr>
      </w:pPr>
      <w:r>
        <w:t>Zipkin</w:t>
      </w:r>
    </w:p>
    <w:p w14:paraId="36F78930" w14:textId="00C3AF4D" w:rsidR="001C1706" w:rsidRDefault="001C1706" w:rsidP="001C1706">
      <w:pPr>
        <w:pStyle w:val="ListParagraph"/>
        <w:numPr>
          <w:ilvl w:val="0"/>
          <w:numId w:val="2"/>
        </w:numPr>
      </w:pPr>
      <w:r>
        <w:t>ELK</w:t>
      </w:r>
    </w:p>
    <w:p w14:paraId="4AD9882B" w14:textId="2B12248D" w:rsidR="00223FAD" w:rsidRDefault="00223FAD" w:rsidP="00223FAD">
      <w:pPr>
        <w:pStyle w:val="ListParagraph"/>
        <w:numPr>
          <w:ilvl w:val="0"/>
          <w:numId w:val="4"/>
        </w:numPr>
      </w:pPr>
      <w:r>
        <w:t>Keep data in sync</w:t>
      </w:r>
    </w:p>
    <w:p w14:paraId="3E179DEB" w14:textId="1A1C59F8" w:rsidR="00223FAD" w:rsidRDefault="00223FAD" w:rsidP="00223FAD">
      <w:pPr>
        <w:pStyle w:val="ListParagraph"/>
        <w:numPr>
          <w:ilvl w:val="0"/>
          <w:numId w:val="2"/>
        </w:numPr>
      </w:pPr>
      <w:r>
        <w:t>CQRS (Read/Write DB, Event Sourcing, Replay, Snapshot)</w:t>
      </w:r>
    </w:p>
    <w:p w14:paraId="13E82ACF" w14:textId="2FFEC694" w:rsidR="00223FAD" w:rsidRDefault="00223FAD" w:rsidP="00223FAD">
      <w:pPr>
        <w:pStyle w:val="ListParagraph"/>
        <w:numPr>
          <w:ilvl w:val="0"/>
          <w:numId w:val="2"/>
        </w:numPr>
      </w:pPr>
      <w:r>
        <w:t>Event</w:t>
      </w:r>
    </w:p>
    <w:p w14:paraId="7FA04F61" w14:textId="77777777" w:rsidR="00223FAD" w:rsidRDefault="00223FAD" w:rsidP="00223FAD">
      <w:pPr>
        <w:pStyle w:val="ListParagraph"/>
        <w:numPr>
          <w:ilvl w:val="0"/>
          <w:numId w:val="4"/>
        </w:numPr>
      </w:pPr>
      <w:r>
        <w:t xml:space="preserve">Transaction </w:t>
      </w:r>
    </w:p>
    <w:p w14:paraId="2EAF1F01" w14:textId="5C14F48E" w:rsidR="001C1706" w:rsidRDefault="00223FAD" w:rsidP="00223FAD">
      <w:pPr>
        <w:pStyle w:val="ListParagraph"/>
        <w:numPr>
          <w:ilvl w:val="0"/>
          <w:numId w:val="2"/>
        </w:numPr>
      </w:pPr>
      <w:r>
        <w:t>SAGA</w:t>
      </w:r>
    </w:p>
    <w:p w14:paraId="7AC3135F" w14:textId="727C88DF" w:rsidR="00AD6249" w:rsidRDefault="00AD6249" w:rsidP="00AD6249">
      <w:pPr>
        <w:pStyle w:val="ListParagraph"/>
        <w:numPr>
          <w:ilvl w:val="0"/>
          <w:numId w:val="4"/>
        </w:numPr>
      </w:pPr>
      <w:r>
        <w:t>Event</w:t>
      </w:r>
    </w:p>
    <w:p w14:paraId="2BD48D37" w14:textId="6C16FC87" w:rsidR="00AD6249" w:rsidRDefault="00AD6249" w:rsidP="00AD6249">
      <w:pPr>
        <w:pStyle w:val="ListParagraph"/>
        <w:numPr>
          <w:ilvl w:val="0"/>
          <w:numId w:val="2"/>
        </w:numPr>
      </w:pPr>
      <w:r>
        <w:t>RabbitMQ</w:t>
      </w:r>
    </w:p>
    <w:p w14:paraId="3D47ED17" w14:textId="4D49B143" w:rsidR="00AD6249" w:rsidRDefault="00AD6249" w:rsidP="00AD6249">
      <w:pPr>
        <w:pStyle w:val="ListParagraph"/>
        <w:numPr>
          <w:ilvl w:val="0"/>
          <w:numId w:val="2"/>
        </w:numPr>
      </w:pPr>
      <w:r>
        <w:t>Kafka</w:t>
      </w:r>
    </w:p>
    <w:p w14:paraId="478BC5B2" w14:textId="6684E429" w:rsidR="00860D57" w:rsidRDefault="00860D57" w:rsidP="00860D57">
      <w:pPr>
        <w:pStyle w:val="ListParagraph"/>
        <w:numPr>
          <w:ilvl w:val="0"/>
          <w:numId w:val="4"/>
        </w:numPr>
      </w:pPr>
      <w:r>
        <w:t>Security</w:t>
      </w:r>
    </w:p>
    <w:p w14:paraId="7A59FD5C" w14:textId="2133EE57" w:rsidR="00860D57" w:rsidRDefault="00860D57" w:rsidP="00860D57">
      <w:pPr>
        <w:pStyle w:val="ListParagraph"/>
        <w:numPr>
          <w:ilvl w:val="0"/>
          <w:numId w:val="2"/>
        </w:numPr>
      </w:pPr>
      <w:proofErr w:type="spellStart"/>
      <w:r>
        <w:t>Keycoak</w:t>
      </w:r>
      <w:proofErr w:type="spellEnd"/>
    </w:p>
    <w:p w14:paraId="409D16AC" w14:textId="505D5E7C" w:rsidR="00860D57" w:rsidRDefault="00860D57" w:rsidP="00860D57">
      <w:pPr>
        <w:pStyle w:val="ListParagraph"/>
        <w:numPr>
          <w:ilvl w:val="0"/>
          <w:numId w:val="2"/>
        </w:numPr>
      </w:pPr>
      <w:r>
        <w:t>JWT</w:t>
      </w:r>
    </w:p>
    <w:sectPr w:rsidR="00860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EE1EF3"/>
    <w:multiLevelType w:val="hybridMultilevel"/>
    <w:tmpl w:val="2A6A9044"/>
    <w:lvl w:ilvl="0" w:tplc="21C875B6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120F5E"/>
    <w:multiLevelType w:val="hybridMultilevel"/>
    <w:tmpl w:val="7C58D4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3770B"/>
    <w:multiLevelType w:val="hybridMultilevel"/>
    <w:tmpl w:val="C08C738C"/>
    <w:lvl w:ilvl="0" w:tplc="58DEC2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842D0"/>
    <w:multiLevelType w:val="hybridMultilevel"/>
    <w:tmpl w:val="43D6F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153738">
    <w:abstractNumId w:val="3"/>
  </w:num>
  <w:num w:numId="2" w16cid:durableId="77867894">
    <w:abstractNumId w:val="0"/>
  </w:num>
  <w:num w:numId="3" w16cid:durableId="1502162117">
    <w:abstractNumId w:val="2"/>
  </w:num>
  <w:num w:numId="4" w16cid:durableId="1219901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08"/>
    <w:rsid w:val="00103936"/>
    <w:rsid w:val="001C1706"/>
    <w:rsid w:val="00223FAD"/>
    <w:rsid w:val="002B3295"/>
    <w:rsid w:val="00350A96"/>
    <w:rsid w:val="005B0BE7"/>
    <w:rsid w:val="00860D57"/>
    <w:rsid w:val="00AD6249"/>
    <w:rsid w:val="00B111AA"/>
    <w:rsid w:val="00B34F08"/>
    <w:rsid w:val="00C65DF8"/>
    <w:rsid w:val="00D07FF3"/>
    <w:rsid w:val="00DD6BA3"/>
    <w:rsid w:val="00DF0543"/>
    <w:rsid w:val="00E30110"/>
    <w:rsid w:val="00FE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6194"/>
  <w15:chartTrackingRefBased/>
  <w15:docId w15:val="{C532A19D-C7AF-42A1-9131-3E45ADF17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F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F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F08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F08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F08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F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F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B34F08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B34F08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B34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F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F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F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F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 Thai Deng</dc:creator>
  <cp:keywords/>
  <dc:description/>
  <cp:lastModifiedBy>Bun Thai Deng</cp:lastModifiedBy>
  <cp:revision>3</cp:revision>
  <dcterms:created xsi:type="dcterms:W3CDTF">2025-05-16T04:33:00Z</dcterms:created>
  <dcterms:modified xsi:type="dcterms:W3CDTF">2025-05-18T16:31:00Z</dcterms:modified>
</cp:coreProperties>
</file>