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984123"/>
        <w:docPartObj>
          <w:docPartGallery w:val="Cover Pages"/>
          <w:docPartUnique/>
        </w:docPartObj>
      </w:sdtPr>
      <w:sdtEndPr>
        <w:rPr>
          <w:caps/>
          <w:color w:val="4472C4" w:themeColor="accent1"/>
          <w:sz w:val="28"/>
          <w:szCs w:val="28"/>
          <w:lang w:val="en-US" w:eastAsia="en-US"/>
        </w:rPr>
      </w:sdtEndPr>
      <w:sdtContent>
        <w:p w14:paraId="6F57F8DE" w14:textId="5B63FD12" w:rsidR="00793EEA" w:rsidRDefault="00793EEA">
          <w:r>
            <w:rPr>
              <w:noProof/>
            </w:rPr>
            <mc:AlternateContent>
              <mc:Choice Requires="wpg">
                <w:drawing>
                  <wp:anchor distT="0" distB="0" distL="114300" distR="114300" simplePos="0" relativeHeight="251659264" behindDoc="0" locked="0" layoutInCell="1" allowOverlap="1" wp14:anchorId="3D24610D" wp14:editId="37AC0C7C">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9-24T00:00:00Z">
                                      <w:dateFormat w:val="yyyy"/>
                                      <w:lid w:val="en-US"/>
                                      <w:storeMappedDataAs w:val="dateTime"/>
                                      <w:calendar w:val="gregorian"/>
                                    </w:date>
                                  </w:sdtPr>
                                  <w:sdtEndPr/>
                                  <w:sdtContent>
                                    <w:p w14:paraId="1C30E002" w14:textId="4E0E8147" w:rsidR="00793EEA" w:rsidRDefault="00793EEA">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A0E7B1B" w14:textId="2665FBF4" w:rsidR="00793EEA" w:rsidRDefault="00793EEA">
                                      <w:pPr>
                                        <w:pStyle w:val="NoSpacing"/>
                                        <w:spacing w:line="360" w:lineRule="auto"/>
                                        <w:rPr>
                                          <w:color w:val="FFFFFF" w:themeColor="background1"/>
                                        </w:rPr>
                                      </w:pPr>
                                      <w:r>
                                        <w:rPr>
                                          <w:color w:val="FFFFFF" w:themeColor="background1"/>
                                        </w:rPr>
                                        <w:t>Raje Singh</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38958523" w14:textId="25A6C970" w:rsidR="00793EEA" w:rsidRDefault="00793EEA">
                                      <w:pPr>
                                        <w:pStyle w:val="NoSpacing"/>
                                        <w:spacing w:line="360" w:lineRule="auto"/>
                                        <w:rPr>
                                          <w:color w:val="FFFFFF" w:themeColor="background1"/>
                                        </w:rPr>
                                      </w:pPr>
                                      <w:r>
                                        <w:rPr>
                                          <w:color w:val="FFFFFF" w:themeColor="background1"/>
                                        </w:rPr>
                                        <w:t>Durham College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9-24T00:00:00Z">
                                      <w:dateFormat w:val="M/d/yyyy"/>
                                      <w:lid w:val="en-US"/>
                                      <w:storeMappedDataAs w:val="dateTime"/>
                                      <w:calendar w:val="gregorian"/>
                                    </w:date>
                                  </w:sdtPr>
                                  <w:sdtEndPr/>
                                  <w:sdtContent>
                                    <w:p w14:paraId="5B2170BF" w14:textId="01BD0E38" w:rsidR="00793EEA" w:rsidRDefault="00793EEA">
                                      <w:pPr>
                                        <w:pStyle w:val="NoSpacing"/>
                                        <w:spacing w:line="360" w:lineRule="auto"/>
                                        <w:rPr>
                                          <w:color w:val="FFFFFF" w:themeColor="background1"/>
                                        </w:rPr>
                                      </w:pPr>
                                      <w:r>
                                        <w:rPr>
                                          <w:color w:val="FFFFFF" w:themeColor="background1"/>
                                        </w:rPr>
                                        <w:t>9/24/2021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D24610D"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9-24T00:00:00Z">
                                <w:dateFormat w:val="yyyy"/>
                                <w:lid w:val="en-US"/>
                                <w:storeMappedDataAs w:val="dateTime"/>
                                <w:calendar w:val="gregorian"/>
                              </w:date>
                            </w:sdtPr>
                            <w:sdtEndPr/>
                            <w:sdtContent>
                              <w:p w14:paraId="1C30E002" w14:textId="4E0E8147" w:rsidR="00793EEA" w:rsidRDefault="00793EEA">
                                <w:pPr>
                                  <w:pStyle w:val="NoSpacing"/>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A0E7B1B" w14:textId="2665FBF4" w:rsidR="00793EEA" w:rsidRDefault="00793EEA">
                                <w:pPr>
                                  <w:pStyle w:val="NoSpacing"/>
                                  <w:spacing w:line="360" w:lineRule="auto"/>
                                  <w:rPr>
                                    <w:color w:val="FFFFFF" w:themeColor="background1"/>
                                  </w:rPr>
                                </w:pPr>
                                <w:r>
                                  <w:rPr>
                                    <w:color w:val="FFFFFF" w:themeColor="background1"/>
                                  </w:rPr>
                                  <w:t>Raje Singh</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38958523" w14:textId="25A6C970" w:rsidR="00793EEA" w:rsidRDefault="00793EEA">
                                <w:pPr>
                                  <w:pStyle w:val="NoSpacing"/>
                                  <w:spacing w:line="360" w:lineRule="auto"/>
                                  <w:rPr>
                                    <w:color w:val="FFFFFF" w:themeColor="background1"/>
                                  </w:rPr>
                                </w:pPr>
                                <w:r>
                                  <w:rPr>
                                    <w:color w:val="FFFFFF" w:themeColor="background1"/>
                                  </w:rPr>
                                  <w:t>Durham College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9-24T00:00:00Z">
                                <w:dateFormat w:val="M/d/yyyy"/>
                                <w:lid w:val="en-US"/>
                                <w:storeMappedDataAs w:val="dateTime"/>
                                <w:calendar w:val="gregorian"/>
                              </w:date>
                            </w:sdtPr>
                            <w:sdtEndPr/>
                            <w:sdtContent>
                              <w:p w14:paraId="5B2170BF" w14:textId="01BD0E38" w:rsidR="00793EEA" w:rsidRDefault="00793EEA">
                                <w:pPr>
                                  <w:pStyle w:val="NoSpacing"/>
                                  <w:spacing w:line="360" w:lineRule="auto"/>
                                  <w:rPr>
                                    <w:color w:val="FFFFFF" w:themeColor="background1"/>
                                  </w:rPr>
                                </w:pPr>
                                <w:r>
                                  <w:rPr>
                                    <w:color w:val="FFFFFF" w:themeColor="background1"/>
                                  </w:rPr>
                                  <w:t>9/24/2021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E67C5F0" wp14:editId="4E2180AC">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EF31D8" w14:textId="2C75808F" w:rsidR="00793EEA" w:rsidRDefault="00793EEA">
                                    <w:pPr>
                                      <w:pStyle w:val="NoSpacing"/>
                                      <w:jc w:val="right"/>
                                      <w:rPr>
                                        <w:color w:val="FFFFFF" w:themeColor="background1"/>
                                        <w:sz w:val="72"/>
                                        <w:szCs w:val="72"/>
                                      </w:rPr>
                                    </w:pPr>
                                    <w:r>
                                      <w:rPr>
                                        <w:color w:val="FFFFFF" w:themeColor="background1"/>
                                        <w:sz w:val="72"/>
                                        <w:szCs w:val="72"/>
                                      </w:rPr>
                                      <w:t>MODE4201 – Lab 1</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E67C5F0"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EF31D8" w14:textId="2C75808F" w:rsidR="00793EEA" w:rsidRDefault="00793EEA">
                              <w:pPr>
                                <w:pStyle w:val="NoSpacing"/>
                                <w:jc w:val="right"/>
                                <w:rPr>
                                  <w:color w:val="FFFFFF" w:themeColor="background1"/>
                                  <w:sz w:val="72"/>
                                  <w:szCs w:val="72"/>
                                </w:rPr>
                              </w:pPr>
                              <w:r>
                                <w:rPr>
                                  <w:color w:val="FFFFFF" w:themeColor="background1"/>
                                  <w:sz w:val="72"/>
                                  <w:szCs w:val="72"/>
                                </w:rPr>
                                <w:t>MODE4201 – Lab 1</w:t>
                              </w:r>
                            </w:p>
                          </w:sdtContent>
                        </w:sdt>
                      </w:txbxContent>
                    </v:textbox>
                    <w10:wrap anchorx="page" anchory="page"/>
                  </v:rect>
                </w:pict>
              </mc:Fallback>
            </mc:AlternateContent>
          </w:r>
        </w:p>
        <w:p w14:paraId="22789577" w14:textId="2F083B1A" w:rsidR="00793EEA" w:rsidRDefault="00793EEA">
          <w:pPr>
            <w:rPr>
              <w:caps/>
              <w:color w:val="4472C4" w:themeColor="accent1"/>
              <w:sz w:val="28"/>
              <w:szCs w:val="28"/>
              <w:lang w:val="en-US" w:eastAsia="en-US"/>
            </w:rPr>
          </w:pPr>
          <w:r>
            <w:rPr>
              <w:noProof/>
            </w:rPr>
            <w:drawing>
              <wp:anchor distT="0" distB="0" distL="114300" distR="114300" simplePos="0" relativeHeight="251662336" behindDoc="0" locked="0" layoutInCell="1" allowOverlap="1" wp14:anchorId="71F2A977" wp14:editId="2878C40E">
                <wp:simplePos x="0" y="0"/>
                <wp:positionH relativeFrom="column">
                  <wp:posOffset>4143375</wp:posOffset>
                </wp:positionH>
                <wp:positionV relativeFrom="paragraph">
                  <wp:posOffset>3171825</wp:posOffset>
                </wp:positionV>
                <wp:extent cx="1447800" cy="16859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800" cy="1685925"/>
                        </a:xfrm>
                        <a:prstGeom prst="rect">
                          <a:avLst/>
                        </a:prstGeom>
                        <a:noFill/>
                        <a:ln>
                          <a:noFill/>
                        </a:ln>
                      </pic:spPr>
                    </pic:pic>
                  </a:graphicData>
                </a:graphic>
              </wp:anchor>
            </w:drawing>
          </w:r>
          <w:r>
            <w:rPr>
              <w:caps/>
              <w:color w:val="4472C4" w:themeColor="accent1"/>
              <w:sz w:val="28"/>
              <w:szCs w:val="28"/>
              <w:lang w:val="en-US" w:eastAsia="en-US"/>
            </w:rPr>
            <w:br w:type="page"/>
          </w:r>
        </w:p>
      </w:sdtContent>
    </w:sdt>
    <w:sdt>
      <w:sdtPr>
        <w:rPr>
          <w:rFonts w:asciiTheme="minorHAnsi" w:eastAsiaTheme="minorEastAsia" w:hAnsiTheme="minorHAnsi" w:cstheme="minorBidi"/>
          <w:color w:val="auto"/>
          <w:sz w:val="22"/>
          <w:szCs w:val="22"/>
          <w:lang w:val="en-CA" w:eastAsia="ja-JP"/>
        </w:rPr>
        <w:id w:val="136690469"/>
        <w:docPartObj>
          <w:docPartGallery w:val="Table of Contents"/>
          <w:docPartUnique/>
        </w:docPartObj>
      </w:sdtPr>
      <w:sdtEndPr>
        <w:rPr>
          <w:b/>
          <w:bCs/>
          <w:noProof/>
        </w:rPr>
      </w:sdtEndPr>
      <w:sdtContent>
        <w:p w14:paraId="6B0F39EA" w14:textId="65157ABE" w:rsidR="008811FB" w:rsidRDefault="008811FB">
          <w:pPr>
            <w:pStyle w:val="TOCHeading"/>
          </w:pPr>
          <w:r>
            <w:t>Table of Contents</w:t>
          </w:r>
        </w:p>
        <w:p w14:paraId="624D6693" w14:textId="1CF230B3" w:rsidR="00CF17C6" w:rsidRDefault="008811FB">
          <w:pPr>
            <w:pStyle w:val="TOC1"/>
            <w:tabs>
              <w:tab w:val="right" w:leader="dot" w:pos="9350"/>
            </w:tabs>
            <w:rPr>
              <w:rFonts w:cstheme="minorBidi"/>
              <w:noProof/>
              <w:lang w:val="en-CA" w:eastAsia="ja-JP"/>
            </w:rPr>
          </w:pPr>
          <w:r>
            <w:fldChar w:fldCharType="begin"/>
          </w:r>
          <w:r>
            <w:instrText xml:space="preserve"> TOC \o "1-3" \h \z \u </w:instrText>
          </w:r>
          <w:r>
            <w:fldChar w:fldCharType="separate"/>
          </w:r>
          <w:hyperlink w:anchor="_Toc83420202" w:history="1">
            <w:r w:rsidR="00CF17C6" w:rsidRPr="00B41308">
              <w:rPr>
                <w:rStyle w:val="Hyperlink"/>
                <w:noProof/>
              </w:rPr>
              <w:t>Mobile Development – Mobile Banking</w:t>
            </w:r>
            <w:r w:rsidR="00CF17C6">
              <w:rPr>
                <w:noProof/>
                <w:webHidden/>
              </w:rPr>
              <w:tab/>
            </w:r>
            <w:r w:rsidR="00CF17C6">
              <w:rPr>
                <w:noProof/>
                <w:webHidden/>
              </w:rPr>
              <w:fldChar w:fldCharType="begin"/>
            </w:r>
            <w:r w:rsidR="00CF17C6">
              <w:rPr>
                <w:noProof/>
                <w:webHidden/>
              </w:rPr>
              <w:instrText xml:space="preserve"> PAGEREF _Toc83420202 \h </w:instrText>
            </w:r>
            <w:r w:rsidR="00CF17C6">
              <w:rPr>
                <w:noProof/>
                <w:webHidden/>
              </w:rPr>
            </w:r>
            <w:r w:rsidR="00CF17C6">
              <w:rPr>
                <w:noProof/>
                <w:webHidden/>
              </w:rPr>
              <w:fldChar w:fldCharType="separate"/>
            </w:r>
            <w:r w:rsidR="00CF17C6">
              <w:rPr>
                <w:noProof/>
                <w:webHidden/>
              </w:rPr>
              <w:t>1</w:t>
            </w:r>
            <w:r w:rsidR="00CF17C6">
              <w:rPr>
                <w:noProof/>
                <w:webHidden/>
              </w:rPr>
              <w:fldChar w:fldCharType="end"/>
            </w:r>
          </w:hyperlink>
        </w:p>
        <w:p w14:paraId="4E651395" w14:textId="35818E16" w:rsidR="00CF17C6" w:rsidRDefault="00CF17C6">
          <w:pPr>
            <w:pStyle w:val="TOC2"/>
            <w:tabs>
              <w:tab w:val="right" w:leader="dot" w:pos="9350"/>
            </w:tabs>
            <w:rPr>
              <w:rFonts w:cstheme="minorBidi"/>
              <w:noProof/>
              <w:lang w:val="en-CA" w:eastAsia="ja-JP"/>
            </w:rPr>
          </w:pPr>
          <w:hyperlink w:anchor="_Toc83420203" w:history="1">
            <w:r w:rsidRPr="00B41308">
              <w:rPr>
                <w:rStyle w:val="Hyperlink"/>
                <w:noProof/>
              </w:rPr>
              <w:t>What is Mobile Banking?</w:t>
            </w:r>
            <w:r>
              <w:rPr>
                <w:noProof/>
                <w:webHidden/>
              </w:rPr>
              <w:tab/>
            </w:r>
            <w:r>
              <w:rPr>
                <w:noProof/>
                <w:webHidden/>
              </w:rPr>
              <w:fldChar w:fldCharType="begin"/>
            </w:r>
            <w:r>
              <w:rPr>
                <w:noProof/>
                <w:webHidden/>
              </w:rPr>
              <w:instrText xml:space="preserve"> PAGEREF _Toc83420203 \h </w:instrText>
            </w:r>
            <w:r>
              <w:rPr>
                <w:noProof/>
                <w:webHidden/>
              </w:rPr>
            </w:r>
            <w:r>
              <w:rPr>
                <w:noProof/>
                <w:webHidden/>
              </w:rPr>
              <w:fldChar w:fldCharType="separate"/>
            </w:r>
            <w:r>
              <w:rPr>
                <w:noProof/>
                <w:webHidden/>
              </w:rPr>
              <w:t>1</w:t>
            </w:r>
            <w:r>
              <w:rPr>
                <w:noProof/>
                <w:webHidden/>
              </w:rPr>
              <w:fldChar w:fldCharType="end"/>
            </w:r>
          </w:hyperlink>
        </w:p>
        <w:p w14:paraId="16AD107A" w14:textId="6A5FD80D" w:rsidR="00CF17C6" w:rsidRDefault="00CF17C6">
          <w:pPr>
            <w:pStyle w:val="TOC2"/>
            <w:tabs>
              <w:tab w:val="right" w:leader="dot" w:pos="9350"/>
            </w:tabs>
            <w:rPr>
              <w:rFonts w:cstheme="minorBidi"/>
              <w:noProof/>
              <w:lang w:val="en-CA" w:eastAsia="ja-JP"/>
            </w:rPr>
          </w:pPr>
          <w:hyperlink w:anchor="_Toc83420204" w:history="1">
            <w:r w:rsidRPr="00B41308">
              <w:rPr>
                <w:rStyle w:val="Hyperlink"/>
                <w:noProof/>
              </w:rPr>
              <w:t>Uses of Mobile Banking</w:t>
            </w:r>
            <w:r>
              <w:rPr>
                <w:noProof/>
                <w:webHidden/>
              </w:rPr>
              <w:tab/>
            </w:r>
            <w:r>
              <w:rPr>
                <w:noProof/>
                <w:webHidden/>
              </w:rPr>
              <w:fldChar w:fldCharType="begin"/>
            </w:r>
            <w:r>
              <w:rPr>
                <w:noProof/>
                <w:webHidden/>
              </w:rPr>
              <w:instrText xml:space="preserve"> PAGEREF _Toc83420204 \h </w:instrText>
            </w:r>
            <w:r>
              <w:rPr>
                <w:noProof/>
                <w:webHidden/>
              </w:rPr>
            </w:r>
            <w:r>
              <w:rPr>
                <w:noProof/>
                <w:webHidden/>
              </w:rPr>
              <w:fldChar w:fldCharType="separate"/>
            </w:r>
            <w:r>
              <w:rPr>
                <w:noProof/>
                <w:webHidden/>
              </w:rPr>
              <w:t>1</w:t>
            </w:r>
            <w:r>
              <w:rPr>
                <w:noProof/>
                <w:webHidden/>
              </w:rPr>
              <w:fldChar w:fldCharType="end"/>
            </w:r>
          </w:hyperlink>
        </w:p>
        <w:p w14:paraId="085DC787" w14:textId="5A328EB3" w:rsidR="00CF17C6" w:rsidRDefault="00CF17C6">
          <w:pPr>
            <w:pStyle w:val="TOC2"/>
            <w:tabs>
              <w:tab w:val="right" w:leader="dot" w:pos="9350"/>
            </w:tabs>
            <w:rPr>
              <w:rFonts w:cstheme="minorBidi"/>
              <w:noProof/>
              <w:lang w:val="en-CA" w:eastAsia="ja-JP"/>
            </w:rPr>
          </w:pPr>
          <w:hyperlink w:anchor="_Toc83420205" w:history="1">
            <w:r w:rsidRPr="00B41308">
              <w:rPr>
                <w:rStyle w:val="Hyperlink"/>
                <w:noProof/>
              </w:rPr>
              <w:t>History of Mobile Banking</w:t>
            </w:r>
            <w:r>
              <w:rPr>
                <w:noProof/>
                <w:webHidden/>
              </w:rPr>
              <w:tab/>
            </w:r>
            <w:r>
              <w:rPr>
                <w:noProof/>
                <w:webHidden/>
              </w:rPr>
              <w:fldChar w:fldCharType="begin"/>
            </w:r>
            <w:r>
              <w:rPr>
                <w:noProof/>
                <w:webHidden/>
              </w:rPr>
              <w:instrText xml:space="preserve"> PAGEREF _Toc83420205 \h </w:instrText>
            </w:r>
            <w:r>
              <w:rPr>
                <w:noProof/>
                <w:webHidden/>
              </w:rPr>
            </w:r>
            <w:r>
              <w:rPr>
                <w:noProof/>
                <w:webHidden/>
              </w:rPr>
              <w:fldChar w:fldCharType="separate"/>
            </w:r>
            <w:r>
              <w:rPr>
                <w:noProof/>
                <w:webHidden/>
              </w:rPr>
              <w:t>2</w:t>
            </w:r>
            <w:r>
              <w:rPr>
                <w:noProof/>
                <w:webHidden/>
              </w:rPr>
              <w:fldChar w:fldCharType="end"/>
            </w:r>
          </w:hyperlink>
        </w:p>
        <w:p w14:paraId="10BC4A28" w14:textId="0F2A40CC" w:rsidR="00CF17C6" w:rsidRDefault="00CF17C6">
          <w:pPr>
            <w:pStyle w:val="TOC2"/>
            <w:tabs>
              <w:tab w:val="right" w:leader="dot" w:pos="9350"/>
            </w:tabs>
            <w:rPr>
              <w:rFonts w:cstheme="minorBidi"/>
              <w:noProof/>
              <w:lang w:val="en-CA" w:eastAsia="ja-JP"/>
            </w:rPr>
          </w:pPr>
          <w:hyperlink w:anchor="_Toc83420206" w:history="1">
            <w:r w:rsidRPr="00B41308">
              <w:rPr>
                <w:rStyle w:val="Hyperlink"/>
                <w:noProof/>
              </w:rPr>
              <w:t>Advantages of Mobile Banking</w:t>
            </w:r>
            <w:r>
              <w:rPr>
                <w:noProof/>
                <w:webHidden/>
              </w:rPr>
              <w:tab/>
            </w:r>
            <w:r>
              <w:rPr>
                <w:noProof/>
                <w:webHidden/>
              </w:rPr>
              <w:fldChar w:fldCharType="begin"/>
            </w:r>
            <w:r>
              <w:rPr>
                <w:noProof/>
                <w:webHidden/>
              </w:rPr>
              <w:instrText xml:space="preserve"> PAGEREF _Toc83420206 \h </w:instrText>
            </w:r>
            <w:r>
              <w:rPr>
                <w:noProof/>
                <w:webHidden/>
              </w:rPr>
            </w:r>
            <w:r>
              <w:rPr>
                <w:noProof/>
                <w:webHidden/>
              </w:rPr>
              <w:fldChar w:fldCharType="separate"/>
            </w:r>
            <w:r>
              <w:rPr>
                <w:noProof/>
                <w:webHidden/>
              </w:rPr>
              <w:t>3</w:t>
            </w:r>
            <w:r>
              <w:rPr>
                <w:noProof/>
                <w:webHidden/>
              </w:rPr>
              <w:fldChar w:fldCharType="end"/>
            </w:r>
          </w:hyperlink>
        </w:p>
        <w:p w14:paraId="22759848" w14:textId="4312FD74" w:rsidR="00CF17C6" w:rsidRDefault="00CF17C6">
          <w:pPr>
            <w:pStyle w:val="TOC2"/>
            <w:tabs>
              <w:tab w:val="right" w:leader="dot" w:pos="9350"/>
            </w:tabs>
            <w:rPr>
              <w:rFonts w:cstheme="minorBidi"/>
              <w:noProof/>
              <w:lang w:val="en-CA" w:eastAsia="ja-JP"/>
            </w:rPr>
          </w:pPr>
          <w:hyperlink w:anchor="_Toc83420207" w:history="1">
            <w:r w:rsidRPr="00B41308">
              <w:rPr>
                <w:rStyle w:val="Hyperlink"/>
                <w:noProof/>
              </w:rPr>
              <w:t>Disadvantages of Mobile Banking</w:t>
            </w:r>
            <w:r>
              <w:rPr>
                <w:noProof/>
                <w:webHidden/>
              </w:rPr>
              <w:tab/>
            </w:r>
            <w:r>
              <w:rPr>
                <w:noProof/>
                <w:webHidden/>
              </w:rPr>
              <w:fldChar w:fldCharType="begin"/>
            </w:r>
            <w:r>
              <w:rPr>
                <w:noProof/>
                <w:webHidden/>
              </w:rPr>
              <w:instrText xml:space="preserve"> PAGEREF _Toc83420207 \h </w:instrText>
            </w:r>
            <w:r>
              <w:rPr>
                <w:noProof/>
                <w:webHidden/>
              </w:rPr>
            </w:r>
            <w:r>
              <w:rPr>
                <w:noProof/>
                <w:webHidden/>
              </w:rPr>
              <w:fldChar w:fldCharType="separate"/>
            </w:r>
            <w:r>
              <w:rPr>
                <w:noProof/>
                <w:webHidden/>
              </w:rPr>
              <w:t>3</w:t>
            </w:r>
            <w:r>
              <w:rPr>
                <w:noProof/>
                <w:webHidden/>
              </w:rPr>
              <w:fldChar w:fldCharType="end"/>
            </w:r>
          </w:hyperlink>
        </w:p>
        <w:p w14:paraId="145FBB08" w14:textId="3ECF8D11" w:rsidR="00CF17C6" w:rsidRDefault="00CF17C6">
          <w:pPr>
            <w:pStyle w:val="TOC1"/>
            <w:tabs>
              <w:tab w:val="right" w:leader="dot" w:pos="9350"/>
            </w:tabs>
            <w:rPr>
              <w:rFonts w:cstheme="minorBidi"/>
              <w:noProof/>
              <w:lang w:val="en-CA" w:eastAsia="ja-JP"/>
            </w:rPr>
          </w:pPr>
          <w:hyperlink w:anchor="_Toc83420208" w:history="1">
            <w:r w:rsidRPr="00B41308">
              <w:rPr>
                <w:rStyle w:val="Hyperlink"/>
                <w:noProof/>
              </w:rPr>
              <w:t>Mobile Manufacturer – Apple vs Samsung (Google)</w:t>
            </w:r>
            <w:r>
              <w:rPr>
                <w:noProof/>
                <w:webHidden/>
              </w:rPr>
              <w:tab/>
            </w:r>
            <w:r>
              <w:rPr>
                <w:noProof/>
                <w:webHidden/>
              </w:rPr>
              <w:fldChar w:fldCharType="begin"/>
            </w:r>
            <w:r>
              <w:rPr>
                <w:noProof/>
                <w:webHidden/>
              </w:rPr>
              <w:instrText xml:space="preserve"> PAGEREF _Toc83420208 \h </w:instrText>
            </w:r>
            <w:r>
              <w:rPr>
                <w:noProof/>
                <w:webHidden/>
              </w:rPr>
            </w:r>
            <w:r>
              <w:rPr>
                <w:noProof/>
                <w:webHidden/>
              </w:rPr>
              <w:fldChar w:fldCharType="separate"/>
            </w:r>
            <w:r>
              <w:rPr>
                <w:noProof/>
                <w:webHidden/>
              </w:rPr>
              <w:t>4</w:t>
            </w:r>
            <w:r>
              <w:rPr>
                <w:noProof/>
                <w:webHidden/>
              </w:rPr>
              <w:fldChar w:fldCharType="end"/>
            </w:r>
          </w:hyperlink>
        </w:p>
        <w:p w14:paraId="3796D036" w14:textId="146C1AD3" w:rsidR="00CF17C6" w:rsidRDefault="00CF17C6">
          <w:pPr>
            <w:pStyle w:val="TOC1"/>
            <w:tabs>
              <w:tab w:val="right" w:leader="dot" w:pos="9350"/>
            </w:tabs>
            <w:rPr>
              <w:rFonts w:cstheme="minorBidi"/>
              <w:noProof/>
              <w:lang w:val="en-CA" w:eastAsia="ja-JP"/>
            </w:rPr>
          </w:pPr>
          <w:hyperlink w:anchor="_Toc83420209" w:history="1">
            <w:r w:rsidRPr="00B41308">
              <w:rPr>
                <w:rStyle w:val="Hyperlink"/>
                <w:noProof/>
              </w:rPr>
              <w:t>Mobile Plans – Bell vs Rogers</w:t>
            </w:r>
            <w:r>
              <w:rPr>
                <w:noProof/>
                <w:webHidden/>
              </w:rPr>
              <w:tab/>
            </w:r>
            <w:r>
              <w:rPr>
                <w:noProof/>
                <w:webHidden/>
              </w:rPr>
              <w:fldChar w:fldCharType="begin"/>
            </w:r>
            <w:r>
              <w:rPr>
                <w:noProof/>
                <w:webHidden/>
              </w:rPr>
              <w:instrText xml:space="preserve"> PAGEREF _Toc83420209 \h </w:instrText>
            </w:r>
            <w:r>
              <w:rPr>
                <w:noProof/>
                <w:webHidden/>
              </w:rPr>
            </w:r>
            <w:r>
              <w:rPr>
                <w:noProof/>
                <w:webHidden/>
              </w:rPr>
              <w:fldChar w:fldCharType="separate"/>
            </w:r>
            <w:r>
              <w:rPr>
                <w:noProof/>
                <w:webHidden/>
              </w:rPr>
              <w:t>6</w:t>
            </w:r>
            <w:r>
              <w:rPr>
                <w:noProof/>
                <w:webHidden/>
              </w:rPr>
              <w:fldChar w:fldCharType="end"/>
            </w:r>
          </w:hyperlink>
        </w:p>
        <w:p w14:paraId="2FBE8B33" w14:textId="029B7414" w:rsidR="00CF17C6" w:rsidRDefault="00CF17C6">
          <w:pPr>
            <w:pStyle w:val="TOC1"/>
            <w:tabs>
              <w:tab w:val="right" w:leader="dot" w:pos="9350"/>
            </w:tabs>
            <w:rPr>
              <w:rFonts w:cstheme="minorBidi"/>
              <w:noProof/>
              <w:lang w:val="en-CA" w:eastAsia="ja-JP"/>
            </w:rPr>
          </w:pPr>
          <w:hyperlink w:anchor="_Toc83420210" w:history="1">
            <w:r w:rsidRPr="00B41308">
              <w:rPr>
                <w:rStyle w:val="Hyperlink"/>
                <w:noProof/>
              </w:rPr>
              <w:t>References</w:t>
            </w:r>
            <w:r>
              <w:rPr>
                <w:noProof/>
                <w:webHidden/>
              </w:rPr>
              <w:tab/>
            </w:r>
            <w:r>
              <w:rPr>
                <w:noProof/>
                <w:webHidden/>
              </w:rPr>
              <w:fldChar w:fldCharType="begin"/>
            </w:r>
            <w:r>
              <w:rPr>
                <w:noProof/>
                <w:webHidden/>
              </w:rPr>
              <w:instrText xml:space="preserve"> PAGEREF _Toc83420210 \h </w:instrText>
            </w:r>
            <w:r>
              <w:rPr>
                <w:noProof/>
                <w:webHidden/>
              </w:rPr>
            </w:r>
            <w:r>
              <w:rPr>
                <w:noProof/>
                <w:webHidden/>
              </w:rPr>
              <w:fldChar w:fldCharType="separate"/>
            </w:r>
            <w:r>
              <w:rPr>
                <w:noProof/>
                <w:webHidden/>
              </w:rPr>
              <w:t>7</w:t>
            </w:r>
            <w:r>
              <w:rPr>
                <w:noProof/>
                <w:webHidden/>
              </w:rPr>
              <w:fldChar w:fldCharType="end"/>
            </w:r>
          </w:hyperlink>
        </w:p>
        <w:p w14:paraId="422DC011" w14:textId="3BEEE65D" w:rsidR="008811FB" w:rsidRDefault="008811FB">
          <w:r>
            <w:rPr>
              <w:b/>
              <w:bCs/>
              <w:noProof/>
            </w:rPr>
            <w:fldChar w:fldCharType="end"/>
          </w:r>
        </w:p>
      </w:sdtContent>
    </w:sdt>
    <w:p w14:paraId="02629D15" w14:textId="3CD41E2A" w:rsidR="00AE303A" w:rsidRDefault="001D5FD4"/>
    <w:p w14:paraId="30960AB9" w14:textId="42E46A13" w:rsidR="00793EEA" w:rsidRDefault="00793EEA"/>
    <w:p w14:paraId="4FC63843" w14:textId="0269489F" w:rsidR="00793EEA" w:rsidRDefault="00793EEA"/>
    <w:p w14:paraId="1C13ACEB" w14:textId="39DD6CD8" w:rsidR="00793EEA" w:rsidRDefault="00793EEA"/>
    <w:p w14:paraId="7EA57128" w14:textId="2BF311CE" w:rsidR="00793EEA" w:rsidRDefault="00793EEA"/>
    <w:p w14:paraId="26FED27F" w14:textId="18DE10A1" w:rsidR="00793EEA" w:rsidRDefault="00793EEA"/>
    <w:p w14:paraId="1A30B6B3" w14:textId="59DDAC12" w:rsidR="00793EEA" w:rsidRDefault="00793EEA"/>
    <w:p w14:paraId="281F0D7A" w14:textId="4A54BA1E" w:rsidR="00793EEA" w:rsidRDefault="00793EEA"/>
    <w:p w14:paraId="2F74DE9A" w14:textId="318C7B49" w:rsidR="00793EEA" w:rsidRDefault="00793EEA"/>
    <w:p w14:paraId="756261FA" w14:textId="5A55B871" w:rsidR="00793EEA" w:rsidRDefault="00793EEA"/>
    <w:p w14:paraId="2591B460" w14:textId="61C17AE0" w:rsidR="00793EEA" w:rsidRDefault="00793EEA"/>
    <w:p w14:paraId="5693BF76" w14:textId="7D24F4C5" w:rsidR="00793EEA" w:rsidRDefault="00793EEA"/>
    <w:p w14:paraId="4FCA874F" w14:textId="77777777" w:rsidR="00793EEA" w:rsidRDefault="00793EEA">
      <w:pPr>
        <w:sectPr w:rsidR="00793EEA" w:rsidSect="00793EEA">
          <w:footerReference w:type="default" r:id="rId11"/>
          <w:pgSz w:w="12240" w:h="15840"/>
          <w:pgMar w:top="1440" w:right="1440" w:bottom="1440" w:left="1440" w:header="708" w:footer="708" w:gutter="0"/>
          <w:pgNumType w:start="0"/>
          <w:cols w:space="708"/>
          <w:docGrid w:linePitch="360"/>
        </w:sectPr>
      </w:pPr>
    </w:p>
    <w:p w14:paraId="527E8270" w14:textId="39DF7975" w:rsidR="00793EEA" w:rsidRDefault="00793EEA" w:rsidP="00793EEA">
      <w:pPr>
        <w:pStyle w:val="Heading1"/>
      </w:pPr>
      <w:bookmarkStart w:id="0" w:name="_Toc83420202"/>
      <w:r>
        <w:lastRenderedPageBreak/>
        <w:t xml:space="preserve">Mobile Development – Mobile </w:t>
      </w:r>
      <w:r w:rsidR="001D5DC1">
        <w:t>Banking</w:t>
      </w:r>
      <w:bookmarkEnd w:id="0"/>
    </w:p>
    <w:p w14:paraId="4D434489" w14:textId="79E000DF" w:rsidR="001D5DC1" w:rsidRDefault="001D5DC1" w:rsidP="001D5DC1"/>
    <w:p w14:paraId="612E6AC7" w14:textId="37744979" w:rsidR="002E6A18" w:rsidRDefault="00080EAD" w:rsidP="00080EAD">
      <w:pPr>
        <w:pStyle w:val="Heading2"/>
      </w:pPr>
      <w:bookmarkStart w:id="1" w:name="_Toc83420203"/>
      <w:r>
        <w:t>What is</w:t>
      </w:r>
      <w:r w:rsidR="002E6A18">
        <w:t xml:space="preserve"> Mobile Banking</w:t>
      </w:r>
      <w:r>
        <w:t>?</w:t>
      </w:r>
      <w:bookmarkEnd w:id="1"/>
    </w:p>
    <w:p w14:paraId="03337ACE" w14:textId="77777777" w:rsidR="00080EAD" w:rsidRPr="00080EAD" w:rsidRDefault="00080EAD" w:rsidP="00080EAD"/>
    <w:p w14:paraId="4330AC64" w14:textId="28903B88" w:rsidR="00080EAD" w:rsidRDefault="00080EAD" w:rsidP="001D5DC1">
      <w:r>
        <w:t>Mobile Banking is a service offered by banks or other financial/banking institutions which allows its customers to carry out their financial transactions using a mobile device (e.g., their smartphone). This is usually done through an application on the mobile device</w:t>
      </w:r>
      <w:r w:rsidR="006B15E9">
        <w:t>. It is different from mobile payments, which is using your mobile device to pay for a good or service (e.g., Apple Pay).</w:t>
      </w:r>
    </w:p>
    <w:p w14:paraId="4048872E" w14:textId="3D374374" w:rsidR="001049D1" w:rsidRPr="001049D1" w:rsidRDefault="001049D1" w:rsidP="001D5DC1">
      <w:pPr>
        <w:rPr>
          <w:b/>
          <w:bCs/>
        </w:rPr>
      </w:pPr>
      <w:proofErr w:type="gramStart"/>
      <w:r>
        <w:rPr>
          <w:b/>
          <w:bCs/>
        </w:rPr>
        <w:t>Note :</w:t>
      </w:r>
      <w:proofErr w:type="gramEnd"/>
      <w:r>
        <w:rPr>
          <w:b/>
          <w:bCs/>
        </w:rPr>
        <w:t xml:space="preserve"> </w:t>
      </w:r>
      <w:r w:rsidRPr="001049D1">
        <w:rPr>
          <w:b/>
          <w:bCs/>
        </w:rPr>
        <w:t>An internet connection is required in order to use mobile banking services.</w:t>
      </w:r>
    </w:p>
    <w:p w14:paraId="52B0AB47" w14:textId="783F5C12" w:rsidR="00080EAD" w:rsidRDefault="00080EAD" w:rsidP="00080EAD">
      <w:pPr>
        <w:jc w:val="center"/>
      </w:pPr>
      <w:r>
        <w:rPr>
          <w:noProof/>
        </w:rPr>
        <w:drawing>
          <wp:inline distT="0" distB="0" distL="0" distR="0" wp14:anchorId="07010602" wp14:editId="4E8C5255">
            <wp:extent cx="1470578" cy="3181350"/>
            <wp:effectExtent l="0" t="0" r="0" b="0"/>
            <wp:docPr id="4" name="Picture 4" descr="TD Bank (US) on the Ap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D Bank (US) on the App St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7725" cy="3196811"/>
                    </a:xfrm>
                    <a:prstGeom prst="rect">
                      <a:avLst/>
                    </a:prstGeom>
                    <a:noFill/>
                    <a:ln>
                      <a:noFill/>
                    </a:ln>
                  </pic:spPr>
                </pic:pic>
              </a:graphicData>
            </a:graphic>
          </wp:inline>
        </w:drawing>
      </w:r>
    </w:p>
    <w:p w14:paraId="31BC0C89" w14:textId="350528FF" w:rsidR="00080EAD" w:rsidRPr="00080EAD" w:rsidRDefault="00080EAD" w:rsidP="00080EAD">
      <w:pPr>
        <w:jc w:val="center"/>
        <w:rPr>
          <w:b/>
          <w:bCs/>
        </w:rPr>
      </w:pPr>
      <w:r w:rsidRPr="00080EAD">
        <w:rPr>
          <w:b/>
          <w:bCs/>
        </w:rPr>
        <w:t>Example</w:t>
      </w:r>
      <w:r w:rsidR="00E24BE3">
        <w:rPr>
          <w:b/>
          <w:bCs/>
        </w:rPr>
        <w:t xml:space="preserve"> Mobile Banking</w:t>
      </w:r>
      <w:r w:rsidRPr="00080EAD">
        <w:rPr>
          <w:b/>
          <w:bCs/>
        </w:rPr>
        <w:t xml:space="preserve"> App from TD Bank (US) App Page on the Apple App Store</w:t>
      </w:r>
    </w:p>
    <w:p w14:paraId="7D8E31CB" w14:textId="5319265E" w:rsidR="00080EAD" w:rsidRDefault="00080EAD" w:rsidP="001D5DC1"/>
    <w:p w14:paraId="06E1B41A" w14:textId="50859E8B" w:rsidR="00080EAD" w:rsidRDefault="006B15E9" w:rsidP="00080EAD">
      <w:pPr>
        <w:pStyle w:val="Heading2"/>
      </w:pPr>
      <w:bookmarkStart w:id="2" w:name="_Toc83420204"/>
      <w:r>
        <w:t xml:space="preserve">Uses of </w:t>
      </w:r>
      <w:r w:rsidR="00080EAD">
        <w:t>Mobile Banking</w:t>
      </w:r>
      <w:bookmarkEnd w:id="2"/>
    </w:p>
    <w:p w14:paraId="1CD56294" w14:textId="142504FF" w:rsidR="00080EAD" w:rsidRDefault="00080EAD" w:rsidP="00080EAD"/>
    <w:p w14:paraId="6B3D5C03" w14:textId="09701734" w:rsidR="00080EAD" w:rsidRDefault="00080EAD" w:rsidP="00080EAD">
      <w:r>
        <w:t>Mobile Banking allows users to transfer funds, pay bills, check their account balance, see a history of their transactions and even disable their card with some institutions.</w:t>
      </w:r>
      <w:r w:rsidR="00A03CD9">
        <w:t xml:space="preserve"> (goodreturns.in, 2020).</w:t>
      </w:r>
    </w:p>
    <w:p w14:paraId="60CFC135" w14:textId="795E24D3" w:rsidR="00080EAD" w:rsidRDefault="006B15E9" w:rsidP="00080EAD">
      <w:r>
        <w:t>The service has evolved to a point where you can do almost anything you could do at a bank, even requesting for credit, mortgage approval and insurance coverage.</w:t>
      </w:r>
    </w:p>
    <w:p w14:paraId="6F8CFE0C" w14:textId="77777777" w:rsidR="00080EAD" w:rsidRPr="00080EAD" w:rsidRDefault="00080EAD" w:rsidP="00080EAD"/>
    <w:p w14:paraId="3F4FE496" w14:textId="77777777" w:rsidR="006B15E9" w:rsidRDefault="006B15E9" w:rsidP="001D5DC1"/>
    <w:p w14:paraId="7ACE4668" w14:textId="598189A4" w:rsidR="001D5DC1" w:rsidRDefault="00FE5656" w:rsidP="00FE5656">
      <w:pPr>
        <w:pStyle w:val="Heading2"/>
      </w:pPr>
      <w:bookmarkStart w:id="3" w:name="_Toc83420205"/>
      <w:r>
        <w:lastRenderedPageBreak/>
        <w:t>History of Mobile Banking</w:t>
      </w:r>
      <w:bookmarkEnd w:id="3"/>
    </w:p>
    <w:p w14:paraId="37721814" w14:textId="35736C82" w:rsidR="00FE5656" w:rsidRDefault="00FE5656" w:rsidP="001D5DC1"/>
    <w:p w14:paraId="28168CDF" w14:textId="4F9AC53C" w:rsidR="00E24BE3" w:rsidRDefault="00E24BE3" w:rsidP="001D5DC1">
      <w:r>
        <w:t>Mobile Banking started out with SMS (Short Message Service) Banking. This was possible due to the introduction of smartphones that supported WAP (Wireless Application Protocol), with European banks being the first to offer mobile banking in 1999.</w:t>
      </w:r>
    </w:p>
    <w:p w14:paraId="4DC64ED5" w14:textId="60DDF457" w:rsidR="00E24BE3" w:rsidRDefault="00E24BE3" w:rsidP="001D5DC1">
      <w:r>
        <w:t>Before mobile applications were widespread, mobile banking was done using SMS or the mobile web (accessing the World Wide Web with a handheld device). The first fully functional banking app was not launched until May 2011, when RBS (The Royal Bank of Scotland) launched it for Apple devices</w:t>
      </w:r>
      <w:r w:rsidR="00F81F11">
        <w:t xml:space="preserve"> (Pandey, 2019).</w:t>
      </w:r>
    </w:p>
    <w:p w14:paraId="718EA812" w14:textId="08D2B43A" w:rsidR="00E24BE3" w:rsidRDefault="00E24BE3" w:rsidP="001D5DC1"/>
    <w:p w14:paraId="1658C7F3" w14:textId="5275F4D9" w:rsidR="00E24BE3" w:rsidRDefault="00E24BE3" w:rsidP="00E24BE3">
      <w:pPr>
        <w:jc w:val="center"/>
      </w:pPr>
      <w:r>
        <w:rPr>
          <w:noProof/>
        </w:rPr>
        <w:drawing>
          <wp:inline distT="0" distB="0" distL="0" distR="0" wp14:anchorId="4EDBD617" wp14:editId="3E9E1AC6">
            <wp:extent cx="2209800" cy="3434661"/>
            <wp:effectExtent l="0" t="0" r="0" b="0"/>
            <wp:docPr id="5" name="Picture 5" descr="RBS IPHONE APP D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BS IPHONE APP DPP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0458" cy="3435684"/>
                    </a:xfrm>
                    <a:prstGeom prst="rect">
                      <a:avLst/>
                    </a:prstGeom>
                    <a:noFill/>
                    <a:ln>
                      <a:noFill/>
                    </a:ln>
                  </pic:spPr>
                </pic:pic>
              </a:graphicData>
            </a:graphic>
          </wp:inline>
        </w:drawing>
      </w:r>
    </w:p>
    <w:p w14:paraId="123EF749" w14:textId="5F598E64" w:rsidR="00E24BE3" w:rsidRDefault="00E24BE3" w:rsidP="00E24BE3">
      <w:pPr>
        <w:jc w:val="center"/>
        <w:rPr>
          <w:b/>
          <w:bCs/>
        </w:rPr>
      </w:pPr>
      <w:r w:rsidRPr="00E24BE3">
        <w:rPr>
          <w:b/>
          <w:bCs/>
        </w:rPr>
        <w:t>Promotional Image from RBS’ Banking App Launch courtesy of deadlinenews.co.uk</w:t>
      </w:r>
    </w:p>
    <w:p w14:paraId="09B8753D" w14:textId="77777777" w:rsidR="00A03CD9" w:rsidRPr="00E24BE3" w:rsidRDefault="00A03CD9" w:rsidP="00E24BE3">
      <w:pPr>
        <w:jc w:val="center"/>
        <w:rPr>
          <w:b/>
          <w:bCs/>
        </w:rPr>
      </w:pPr>
    </w:p>
    <w:p w14:paraId="5CC63CAB" w14:textId="6B8B22C9" w:rsidR="00FE5656" w:rsidRDefault="00A03CD9" w:rsidP="001D5DC1">
      <w:r>
        <w:t xml:space="preserve">The exploding growth of the iPhone and resulting rapid growth of android devices led to the increase in use of special mobile apps. Advancements in web technologies like HTML5, CSS3 and JavaScript saw more banking apps launch mobile services, with many applications consisting of a web app module in JSP (Das et al., 2014, </w:t>
      </w:r>
      <w:r>
        <w:t>p.377</w:t>
      </w:r>
      <w:r>
        <w:t>).</w:t>
      </w:r>
    </w:p>
    <w:p w14:paraId="53C27C25" w14:textId="67216C7C" w:rsidR="00A03CD9" w:rsidRDefault="00A03CD9" w:rsidP="001D5DC1"/>
    <w:p w14:paraId="084BB11C" w14:textId="5AD62D67" w:rsidR="00A03CD9" w:rsidRDefault="00A03CD9" w:rsidP="001D5DC1"/>
    <w:p w14:paraId="13E1FAA7" w14:textId="77777777" w:rsidR="00A03CD9" w:rsidRDefault="00A03CD9" w:rsidP="001D5DC1"/>
    <w:p w14:paraId="23BFDC00" w14:textId="44E9366B" w:rsidR="001D5DC1" w:rsidRDefault="00FE5656" w:rsidP="00FE5656">
      <w:pPr>
        <w:pStyle w:val="Heading2"/>
      </w:pPr>
      <w:bookmarkStart w:id="4" w:name="_Toc83420206"/>
      <w:r>
        <w:lastRenderedPageBreak/>
        <w:t>Advantages of Mobile Banking</w:t>
      </w:r>
      <w:bookmarkEnd w:id="4"/>
    </w:p>
    <w:p w14:paraId="41D98A60" w14:textId="519E671B" w:rsidR="00FE5656" w:rsidRDefault="00FE5656" w:rsidP="00FE5656"/>
    <w:p w14:paraId="44E655AB" w14:textId="4C765CEB" w:rsidR="00FE5656" w:rsidRDefault="00A03CD9" w:rsidP="00A03CD9">
      <w:pPr>
        <w:pStyle w:val="ListParagraph"/>
        <w:numPr>
          <w:ilvl w:val="0"/>
          <w:numId w:val="1"/>
        </w:numPr>
      </w:pPr>
      <w:r>
        <w:t>Transfer from your account to another account at any time</w:t>
      </w:r>
      <w:r w:rsidR="001049D1">
        <w:t xml:space="preserve"> (24/7)</w:t>
      </w:r>
      <w:r>
        <w:t xml:space="preserve"> and place to anywhere in the world</w:t>
      </w:r>
      <w:r w:rsidR="001049D1">
        <w:t>, as long as the bank’s mobile service is up.</w:t>
      </w:r>
    </w:p>
    <w:p w14:paraId="6EBD8A39" w14:textId="3E878ACF" w:rsidR="00A03CD9" w:rsidRDefault="001049D1" w:rsidP="00A03CD9">
      <w:pPr>
        <w:pStyle w:val="ListParagraph"/>
        <w:numPr>
          <w:ilvl w:val="0"/>
          <w:numId w:val="1"/>
        </w:numPr>
      </w:pPr>
      <w:r>
        <w:t>Secure transactions protected by a private key stored in your SIM card (Choudhary, 2021).</w:t>
      </w:r>
    </w:p>
    <w:p w14:paraId="70E4EC21" w14:textId="1EBA55B3" w:rsidR="001049D1" w:rsidRDefault="001049D1" w:rsidP="00A03CD9">
      <w:pPr>
        <w:pStyle w:val="ListParagraph"/>
        <w:numPr>
          <w:ilvl w:val="0"/>
          <w:numId w:val="1"/>
        </w:numPr>
      </w:pPr>
      <w:r>
        <w:t>Can be doubly secure by requiring your fingerprint on devices that support it.</w:t>
      </w:r>
    </w:p>
    <w:p w14:paraId="1930B4E9" w14:textId="7CD4B9E1" w:rsidR="001049D1" w:rsidRDefault="001049D1" w:rsidP="00A03CD9">
      <w:pPr>
        <w:pStyle w:val="ListParagraph"/>
        <w:numPr>
          <w:ilvl w:val="0"/>
          <w:numId w:val="1"/>
        </w:numPr>
      </w:pPr>
      <w:r>
        <w:t>Time saving, no longer have to go to a brick-and-mortar institution for your banking needs.</w:t>
      </w:r>
    </w:p>
    <w:p w14:paraId="32BEDA86" w14:textId="7F12E2A9" w:rsidR="001049D1" w:rsidRDefault="001049D1" w:rsidP="00A03CD9">
      <w:pPr>
        <w:pStyle w:val="ListParagraph"/>
        <w:numPr>
          <w:ilvl w:val="0"/>
          <w:numId w:val="1"/>
        </w:numPr>
      </w:pPr>
      <w:r>
        <w:t>Easily monitor your transactions and enables you to recognize fraud early. (Palisades Credit Union, 2020)</w:t>
      </w:r>
    </w:p>
    <w:p w14:paraId="0D80C615" w14:textId="617C0FF0" w:rsidR="001049D1" w:rsidRDefault="001049D1" w:rsidP="00A03CD9">
      <w:pPr>
        <w:pStyle w:val="ListParagraph"/>
        <w:numPr>
          <w:ilvl w:val="0"/>
          <w:numId w:val="1"/>
        </w:numPr>
      </w:pPr>
      <w:r>
        <w:t>Completely free to use mobile banking once you are with your bank.</w:t>
      </w:r>
    </w:p>
    <w:p w14:paraId="3E7C23E2" w14:textId="27E75395" w:rsidR="00FE5656" w:rsidRPr="00FE5656" w:rsidRDefault="00FE5656" w:rsidP="00FE5656">
      <w:pPr>
        <w:pStyle w:val="Heading2"/>
      </w:pPr>
      <w:bookmarkStart w:id="5" w:name="_Toc83420207"/>
      <w:r>
        <w:t>Disadvantages of Mobile Banking</w:t>
      </w:r>
      <w:bookmarkEnd w:id="5"/>
    </w:p>
    <w:p w14:paraId="300412F6" w14:textId="27584421" w:rsidR="001D5DC1" w:rsidRDefault="001D5DC1" w:rsidP="001D5DC1"/>
    <w:p w14:paraId="003A7AE3" w14:textId="7B80593C" w:rsidR="001D5DC1" w:rsidRDefault="001049D1" w:rsidP="001049D1">
      <w:pPr>
        <w:pStyle w:val="ListParagraph"/>
        <w:numPr>
          <w:ilvl w:val="0"/>
          <w:numId w:val="1"/>
        </w:numPr>
      </w:pPr>
      <w:r>
        <w:t xml:space="preserve">Technical Problems may arise, such as slow </w:t>
      </w:r>
      <w:proofErr w:type="spellStart"/>
      <w:r>
        <w:t>wifi</w:t>
      </w:r>
      <w:proofErr w:type="spellEnd"/>
      <w:r>
        <w:t xml:space="preserve"> on the user’s end or the bank’s service going down completely.</w:t>
      </w:r>
    </w:p>
    <w:p w14:paraId="05EC4272" w14:textId="48AFA0D1" w:rsidR="001049D1" w:rsidRDefault="001049D1" w:rsidP="001049D1">
      <w:pPr>
        <w:pStyle w:val="ListParagraph"/>
        <w:numPr>
          <w:ilvl w:val="0"/>
          <w:numId w:val="1"/>
        </w:numPr>
      </w:pPr>
      <w:r>
        <w:t>Requires a smartphone with an app store that has your bank’s mobile banking app.</w:t>
      </w:r>
    </w:p>
    <w:p w14:paraId="613C06E6" w14:textId="77777777" w:rsidR="001049D1" w:rsidRDefault="001049D1" w:rsidP="001049D1">
      <w:pPr>
        <w:pStyle w:val="ListParagraph"/>
        <w:numPr>
          <w:ilvl w:val="0"/>
          <w:numId w:val="1"/>
        </w:numPr>
      </w:pPr>
      <w:r>
        <w:t>Some banks may have extra charges with heavy mobile banking use.</w:t>
      </w:r>
    </w:p>
    <w:p w14:paraId="14B94F70" w14:textId="4C03880F" w:rsidR="001049D1" w:rsidRDefault="001049D1" w:rsidP="001049D1">
      <w:pPr>
        <w:pStyle w:val="ListParagraph"/>
        <w:numPr>
          <w:ilvl w:val="0"/>
          <w:numId w:val="1"/>
        </w:numPr>
      </w:pPr>
      <w:r>
        <w:t xml:space="preserve">Mobile Banking while on unsecure, public </w:t>
      </w:r>
      <w:proofErr w:type="spellStart"/>
      <w:r>
        <w:t>wifi</w:t>
      </w:r>
      <w:proofErr w:type="spellEnd"/>
      <w:r>
        <w:t xml:space="preserve"> may allow thieves to steal your information.</w:t>
      </w:r>
    </w:p>
    <w:p w14:paraId="4927218B" w14:textId="7D3EBBBE" w:rsidR="001D5DC1" w:rsidRDefault="001D5DC1" w:rsidP="001D5DC1"/>
    <w:p w14:paraId="6AB55797" w14:textId="49EE2787" w:rsidR="001D5DC1" w:rsidRDefault="001D5DC1" w:rsidP="001D5DC1"/>
    <w:p w14:paraId="506F408E" w14:textId="570C719C" w:rsidR="001D5DC1" w:rsidRDefault="001D5DC1" w:rsidP="001D5DC1"/>
    <w:p w14:paraId="136F4857" w14:textId="2F36DCD7" w:rsidR="001D5DC1" w:rsidRDefault="001D5DC1" w:rsidP="001D5DC1"/>
    <w:p w14:paraId="66C2F686" w14:textId="60786B63" w:rsidR="001D5DC1" w:rsidRDefault="001D5DC1" w:rsidP="001D5DC1"/>
    <w:p w14:paraId="06BCA6B6" w14:textId="0E543D42" w:rsidR="001D5DC1" w:rsidRDefault="001D5DC1" w:rsidP="001D5DC1"/>
    <w:p w14:paraId="50BEB5BD" w14:textId="3F4EE64E" w:rsidR="001D5DC1" w:rsidRDefault="001D5DC1" w:rsidP="001D5DC1"/>
    <w:p w14:paraId="50E62596" w14:textId="283CD0DF" w:rsidR="001D5DC1" w:rsidRDefault="001D5DC1" w:rsidP="001D5DC1"/>
    <w:p w14:paraId="4025CBA3" w14:textId="0501F0C7" w:rsidR="001D5DC1" w:rsidRDefault="001D5DC1" w:rsidP="001D5DC1"/>
    <w:p w14:paraId="367EBD7D" w14:textId="37382AEB" w:rsidR="001D5DC1" w:rsidRDefault="001D5DC1" w:rsidP="001D5DC1"/>
    <w:p w14:paraId="00D3504B" w14:textId="45BBF555" w:rsidR="001D5DC1" w:rsidRDefault="001D5DC1" w:rsidP="001D5DC1"/>
    <w:p w14:paraId="56BF9E89" w14:textId="1031DF37" w:rsidR="001D5DC1" w:rsidRDefault="001D5DC1" w:rsidP="001D5DC1"/>
    <w:p w14:paraId="644CF49B" w14:textId="7750BDEA" w:rsidR="001D5DC1" w:rsidRDefault="001D5DC1" w:rsidP="001D5DC1"/>
    <w:p w14:paraId="6F92B184" w14:textId="69B10A5D" w:rsidR="001D5DC1" w:rsidRDefault="001D5DC1" w:rsidP="001D5DC1"/>
    <w:p w14:paraId="4A6C068E" w14:textId="0EFAFF15" w:rsidR="001D5DC1" w:rsidRDefault="001D5DC1" w:rsidP="001D5DC1"/>
    <w:p w14:paraId="43E6D6F1" w14:textId="77777777" w:rsidR="00080EAD" w:rsidRDefault="00080EAD" w:rsidP="001D5DC1"/>
    <w:p w14:paraId="5E3BE82B" w14:textId="77BE6D77" w:rsidR="001D5DC1" w:rsidRDefault="001D5DC1" w:rsidP="001D5DC1">
      <w:pPr>
        <w:pStyle w:val="Heading1"/>
      </w:pPr>
      <w:bookmarkStart w:id="6" w:name="_Toc83420208"/>
      <w:r>
        <w:lastRenderedPageBreak/>
        <w:t>Mobile Manufacturer – Apple vs Samsung (Google)</w:t>
      </w:r>
      <w:bookmarkEnd w:id="6"/>
    </w:p>
    <w:p w14:paraId="784BE50D" w14:textId="129F12D9" w:rsidR="008811FB" w:rsidRDefault="008811FB" w:rsidP="008811FB"/>
    <w:tbl>
      <w:tblPr>
        <w:tblStyle w:val="GridTable1Light-Accent5"/>
        <w:tblW w:w="0" w:type="auto"/>
        <w:tblLook w:val="04A0" w:firstRow="1" w:lastRow="0" w:firstColumn="1" w:lastColumn="0" w:noHBand="0" w:noVBand="1"/>
      </w:tblPr>
      <w:tblGrid>
        <w:gridCol w:w="1699"/>
        <w:gridCol w:w="4284"/>
        <w:gridCol w:w="3367"/>
      </w:tblGrid>
      <w:tr w:rsidR="00DB562F" w14:paraId="732C3D12" w14:textId="77777777" w:rsidTr="000E5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14:paraId="52967D6E" w14:textId="4252BDC6" w:rsidR="00DB562F" w:rsidRDefault="00921EDF" w:rsidP="008811FB">
            <w:proofErr w:type="spellStart"/>
            <w:r>
              <w:t>Manafacturer</w:t>
            </w:r>
            <w:proofErr w:type="spellEnd"/>
            <w:r>
              <w:t xml:space="preserve"> &amp; Model</w:t>
            </w:r>
          </w:p>
        </w:tc>
        <w:tc>
          <w:tcPr>
            <w:tcW w:w="4293" w:type="dxa"/>
          </w:tcPr>
          <w:p w14:paraId="7256B7D4" w14:textId="59640144" w:rsidR="00DB562F" w:rsidRDefault="00DB562F" w:rsidP="00DB562F">
            <w:pPr>
              <w:jc w:val="center"/>
              <w:cnfStyle w:val="100000000000" w:firstRow="1" w:lastRow="0" w:firstColumn="0" w:lastColumn="0" w:oddVBand="0" w:evenVBand="0" w:oddHBand="0" w:evenHBand="0" w:firstRowFirstColumn="0" w:firstRowLastColumn="0" w:lastRowFirstColumn="0" w:lastRowLastColumn="0"/>
            </w:pPr>
            <w:proofErr w:type="spellStart"/>
            <w:r>
              <w:t>IPhone</w:t>
            </w:r>
            <w:proofErr w:type="spellEnd"/>
            <w:r>
              <w:t xml:space="preserve"> 13 Pro Max (Apple)</w:t>
            </w:r>
          </w:p>
        </w:tc>
        <w:tc>
          <w:tcPr>
            <w:tcW w:w="3401" w:type="dxa"/>
          </w:tcPr>
          <w:p w14:paraId="03D73C2D" w14:textId="1EA375ED" w:rsidR="00DB562F" w:rsidRDefault="00DB562F" w:rsidP="00DB562F">
            <w:pPr>
              <w:jc w:val="center"/>
              <w:cnfStyle w:val="100000000000" w:firstRow="1" w:lastRow="0" w:firstColumn="0" w:lastColumn="0" w:oddVBand="0" w:evenVBand="0" w:oddHBand="0" w:evenHBand="0" w:firstRowFirstColumn="0" w:firstRowLastColumn="0" w:lastRowFirstColumn="0" w:lastRowLastColumn="0"/>
            </w:pPr>
            <w:r>
              <w:t>Galaxy Z Fold3 5G (Samsung)</w:t>
            </w:r>
          </w:p>
        </w:tc>
      </w:tr>
      <w:tr w:rsidR="00DB562F" w14:paraId="1DEA5A46"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032FDA9F" w14:textId="13119D16" w:rsidR="00DB562F" w:rsidRDefault="00DB562F" w:rsidP="008811FB">
            <w:r>
              <w:t>Photo</w:t>
            </w:r>
          </w:p>
        </w:tc>
        <w:tc>
          <w:tcPr>
            <w:tcW w:w="4293" w:type="dxa"/>
          </w:tcPr>
          <w:p w14:paraId="7C6E4764" w14:textId="1738FEAF" w:rsidR="00DB562F" w:rsidRDefault="00735024" w:rsidP="00735024">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B1C46C" wp14:editId="30DE74A3">
                  <wp:extent cx="1524000" cy="2019300"/>
                  <wp:effectExtent l="0" t="0" r="0" b="0"/>
                  <wp:docPr id="2" name="Picture 2" descr="Apple iPhone 13 Pro Max&#10;MORE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iPhone 13 Pro Max&#10;MORE PIC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2019300"/>
                          </a:xfrm>
                          <a:prstGeom prst="rect">
                            <a:avLst/>
                          </a:prstGeom>
                          <a:noFill/>
                          <a:ln>
                            <a:noFill/>
                          </a:ln>
                        </pic:spPr>
                      </pic:pic>
                    </a:graphicData>
                  </a:graphic>
                </wp:inline>
              </w:drawing>
            </w:r>
          </w:p>
          <w:p w14:paraId="008F38D3" w14:textId="04FEF1E3" w:rsidR="006B15E9" w:rsidRPr="006B15E9" w:rsidRDefault="006B15E9" w:rsidP="00735024">
            <w:pPr>
              <w:jc w:val="center"/>
              <w:cnfStyle w:val="000000000000" w:firstRow="0" w:lastRow="0" w:firstColumn="0" w:lastColumn="0" w:oddVBand="0" w:evenVBand="0" w:oddHBand="0" w:evenHBand="0" w:firstRowFirstColumn="0" w:firstRowLastColumn="0" w:lastRowFirstColumn="0" w:lastRowLastColumn="0"/>
              <w:rPr>
                <w:b/>
                <w:bCs/>
              </w:rPr>
            </w:pPr>
            <w:r w:rsidRPr="006B15E9">
              <w:rPr>
                <w:b/>
                <w:bCs/>
              </w:rPr>
              <w:t>Image from gsmarena.com</w:t>
            </w:r>
          </w:p>
          <w:p w14:paraId="5DE2BBA2" w14:textId="46245F71" w:rsidR="00735024" w:rsidRDefault="00735024" w:rsidP="00735024">
            <w:pPr>
              <w:jc w:val="center"/>
              <w:cnfStyle w:val="000000000000" w:firstRow="0" w:lastRow="0" w:firstColumn="0" w:lastColumn="0" w:oddVBand="0" w:evenVBand="0" w:oddHBand="0" w:evenHBand="0" w:firstRowFirstColumn="0" w:firstRowLastColumn="0" w:lastRowFirstColumn="0" w:lastRowLastColumn="0"/>
            </w:pPr>
          </w:p>
        </w:tc>
        <w:tc>
          <w:tcPr>
            <w:tcW w:w="3401" w:type="dxa"/>
          </w:tcPr>
          <w:p w14:paraId="3110A59A" w14:textId="77777777" w:rsidR="00DB562F" w:rsidRDefault="00735024" w:rsidP="00735024">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F2CD04" wp14:editId="3A2023F3">
                  <wp:extent cx="1524000" cy="2019300"/>
                  <wp:effectExtent l="0" t="0" r="0" b="0"/>
                  <wp:docPr id="3" name="Picture 3" descr="Samsung Galaxy Z Fold3 5G&#10;MORE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sung Galaxy Z Fold3 5G&#10;MORE PICTU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2019300"/>
                          </a:xfrm>
                          <a:prstGeom prst="rect">
                            <a:avLst/>
                          </a:prstGeom>
                          <a:noFill/>
                          <a:ln>
                            <a:noFill/>
                          </a:ln>
                        </pic:spPr>
                      </pic:pic>
                    </a:graphicData>
                  </a:graphic>
                </wp:inline>
              </w:drawing>
            </w:r>
          </w:p>
          <w:p w14:paraId="5E4526B2" w14:textId="57A707A8" w:rsidR="00735024" w:rsidRPr="006B15E9" w:rsidRDefault="006B15E9" w:rsidP="00735024">
            <w:pPr>
              <w:jc w:val="center"/>
              <w:cnfStyle w:val="000000000000" w:firstRow="0" w:lastRow="0" w:firstColumn="0" w:lastColumn="0" w:oddVBand="0" w:evenVBand="0" w:oddHBand="0" w:evenHBand="0" w:firstRowFirstColumn="0" w:firstRowLastColumn="0" w:lastRowFirstColumn="0" w:lastRowLastColumn="0"/>
              <w:rPr>
                <w:b/>
                <w:bCs/>
              </w:rPr>
            </w:pPr>
            <w:r w:rsidRPr="006B15E9">
              <w:rPr>
                <w:b/>
                <w:bCs/>
              </w:rPr>
              <w:t>Image from gsmarena.com</w:t>
            </w:r>
          </w:p>
        </w:tc>
      </w:tr>
      <w:tr w:rsidR="00DB562F" w14:paraId="3BA3FA6D"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42960094" w14:textId="1F240F4F" w:rsidR="00DB562F" w:rsidRDefault="00DB562F" w:rsidP="008811FB">
            <w:r>
              <w:t>Price</w:t>
            </w:r>
          </w:p>
        </w:tc>
        <w:tc>
          <w:tcPr>
            <w:tcW w:w="4293" w:type="dxa"/>
          </w:tcPr>
          <w:p w14:paraId="0FA0FCBE" w14:textId="770C7466" w:rsidR="00DB562F" w:rsidRPr="00F81F11" w:rsidRDefault="00871AE8" w:rsidP="008811FB">
            <w:pPr>
              <w:cnfStyle w:val="000000000000" w:firstRow="0" w:lastRow="0" w:firstColumn="0" w:lastColumn="0" w:oddVBand="0" w:evenVBand="0" w:oddHBand="0" w:evenHBand="0" w:firstRowFirstColumn="0" w:firstRowLastColumn="0" w:lastRowFirstColumn="0" w:lastRowLastColumn="0"/>
              <w:rPr>
                <w:b/>
                <w:bCs/>
              </w:rPr>
            </w:pPr>
            <w:r>
              <w:t>Starting at US$1049.00 (128GB Model, MSRP)</w:t>
            </w:r>
            <w:r w:rsidR="00F81F11">
              <w:t xml:space="preserve"> (</w:t>
            </w:r>
            <w:r w:rsidR="00F81F11">
              <w:rPr>
                <w:b/>
                <w:bCs/>
              </w:rPr>
              <w:t xml:space="preserve">price from </w:t>
            </w:r>
            <w:proofErr w:type="spellStart"/>
            <w:r w:rsidR="00F81F11">
              <w:rPr>
                <w:b/>
                <w:bCs/>
              </w:rPr>
              <w:t>cnet</w:t>
            </w:r>
            <w:proofErr w:type="spellEnd"/>
            <w:r w:rsidR="00F81F11">
              <w:rPr>
                <w:b/>
                <w:bCs/>
              </w:rPr>
              <w:t>)</w:t>
            </w:r>
          </w:p>
        </w:tc>
        <w:tc>
          <w:tcPr>
            <w:tcW w:w="3401" w:type="dxa"/>
          </w:tcPr>
          <w:p w14:paraId="2E0CC9BC" w14:textId="6918BEAB" w:rsidR="00DB562F" w:rsidRPr="00F81F11" w:rsidRDefault="00871AE8" w:rsidP="008811FB">
            <w:pPr>
              <w:cnfStyle w:val="000000000000" w:firstRow="0" w:lastRow="0" w:firstColumn="0" w:lastColumn="0" w:oddVBand="0" w:evenVBand="0" w:oddHBand="0" w:evenHBand="0" w:firstRowFirstColumn="0" w:firstRowLastColumn="0" w:lastRowFirstColumn="0" w:lastRowLastColumn="0"/>
              <w:rPr>
                <w:b/>
                <w:bCs/>
              </w:rPr>
            </w:pPr>
            <w:r>
              <w:t>Starting at US$1799 (256GB Model, MSRP)</w:t>
            </w:r>
            <w:r w:rsidR="00F81F11">
              <w:t xml:space="preserve"> (</w:t>
            </w:r>
            <w:r w:rsidR="00F81F11">
              <w:rPr>
                <w:b/>
                <w:bCs/>
              </w:rPr>
              <w:t xml:space="preserve">price from </w:t>
            </w:r>
            <w:proofErr w:type="spellStart"/>
            <w:r w:rsidR="00F81F11">
              <w:rPr>
                <w:b/>
                <w:bCs/>
              </w:rPr>
              <w:t>cnn</w:t>
            </w:r>
            <w:proofErr w:type="spellEnd"/>
            <w:r w:rsidR="00F81F11">
              <w:rPr>
                <w:b/>
                <w:bCs/>
              </w:rPr>
              <w:t>)</w:t>
            </w:r>
          </w:p>
        </w:tc>
      </w:tr>
      <w:tr w:rsidR="00DB562F" w14:paraId="4980DFFC"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1CCB0C3B" w14:textId="1C8504E7" w:rsidR="00DB562F" w:rsidRDefault="00DB562F" w:rsidP="008811FB">
            <w:r>
              <w:t>Release Date</w:t>
            </w:r>
          </w:p>
        </w:tc>
        <w:tc>
          <w:tcPr>
            <w:tcW w:w="4293" w:type="dxa"/>
          </w:tcPr>
          <w:p w14:paraId="34A0E4BD" w14:textId="790BD72B" w:rsidR="00DB562F" w:rsidRDefault="00210B0B" w:rsidP="008811FB">
            <w:pPr>
              <w:cnfStyle w:val="000000000000" w:firstRow="0" w:lastRow="0" w:firstColumn="0" w:lastColumn="0" w:oddVBand="0" w:evenVBand="0" w:oddHBand="0" w:evenHBand="0" w:firstRowFirstColumn="0" w:firstRowLastColumn="0" w:lastRowFirstColumn="0" w:lastRowLastColumn="0"/>
            </w:pPr>
            <w:r>
              <w:t>September 14, 2021</w:t>
            </w:r>
          </w:p>
        </w:tc>
        <w:tc>
          <w:tcPr>
            <w:tcW w:w="3401" w:type="dxa"/>
          </w:tcPr>
          <w:p w14:paraId="1B73EE12" w14:textId="2010462E" w:rsidR="00DB562F" w:rsidRDefault="00210B0B" w:rsidP="008811FB">
            <w:pPr>
              <w:cnfStyle w:val="000000000000" w:firstRow="0" w:lastRow="0" w:firstColumn="0" w:lastColumn="0" w:oddVBand="0" w:evenVBand="0" w:oddHBand="0" w:evenHBand="0" w:firstRowFirstColumn="0" w:firstRowLastColumn="0" w:lastRowFirstColumn="0" w:lastRowLastColumn="0"/>
            </w:pPr>
            <w:r>
              <w:t>August 11, 2021</w:t>
            </w:r>
          </w:p>
        </w:tc>
      </w:tr>
      <w:tr w:rsidR="00DB562F" w14:paraId="3CDFE043"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701DB045" w14:textId="36728FC5" w:rsidR="00DB562F" w:rsidRDefault="00DB562F" w:rsidP="008811FB">
            <w:r>
              <w:t>Operating System</w:t>
            </w:r>
          </w:p>
        </w:tc>
        <w:tc>
          <w:tcPr>
            <w:tcW w:w="4293" w:type="dxa"/>
          </w:tcPr>
          <w:p w14:paraId="3E002C38" w14:textId="7749163F" w:rsidR="00DB562F" w:rsidRDefault="00210B0B" w:rsidP="008811FB">
            <w:pPr>
              <w:cnfStyle w:val="000000000000" w:firstRow="0" w:lastRow="0" w:firstColumn="0" w:lastColumn="0" w:oddVBand="0" w:evenVBand="0" w:oddHBand="0" w:evenHBand="0" w:firstRowFirstColumn="0" w:firstRowLastColumn="0" w:lastRowFirstColumn="0" w:lastRowLastColumn="0"/>
            </w:pPr>
            <w:r>
              <w:t>iOS 15</w:t>
            </w:r>
          </w:p>
        </w:tc>
        <w:tc>
          <w:tcPr>
            <w:tcW w:w="3401" w:type="dxa"/>
          </w:tcPr>
          <w:p w14:paraId="27AD4294" w14:textId="79C3B0D1" w:rsidR="00DB562F" w:rsidRDefault="00210B0B" w:rsidP="008811FB">
            <w:pPr>
              <w:cnfStyle w:val="000000000000" w:firstRow="0" w:lastRow="0" w:firstColumn="0" w:lastColumn="0" w:oddVBand="0" w:evenVBand="0" w:oddHBand="0" w:evenHBand="0" w:firstRowFirstColumn="0" w:firstRowLastColumn="0" w:lastRowFirstColumn="0" w:lastRowLastColumn="0"/>
            </w:pPr>
            <w:r>
              <w:t>Android 11, One UI 3.1.1</w:t>
            </w:r>
          </w:p>
        </w:tc>
      </w:tr>
      <w:tr w:rsidR="00DB562F" w14:paraId="77249C09"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73AB4287" w14:textId="2A7F172F" w:rsidR="00DB562F" w:rsidRDefault="00DB562F" w:rsidP="008811FB">
            <w:r>
              <w:t>Chipset</w:t>
            </w:r>
          </w:p>
        </w:tc>
        <w:tc>
          <w:tcPr>
            <w:tcW w:w="4293" w:type="dxa"/>
          </w:tcPr>
          <w:p w14:paraId="0C242D3B" w14:textId="3A387234" w:rsidR="00DB562F" w:rsidRDefault="00210B0B" w:rsidP="008811FB">
            <w:pPr>
              <w:cnfStyle w:val="000000000000" w:firstRow="0" w:lastRow="0" w:firstColumn="0" w:lastColumn="0" w:oddVBand="0" w:evenVBand="0" w:oddHBand="0" w:evenHBand="0" w:firstRowFirstColumn="0" w:firstRowLastColumn="0" w:lastRowFirstColumn="0" w:lastRowLastColumn="0"/>
            </w:pPr>
            <w:r>
              <w:t>Apple A15 Bionic (5 nm)</w:t>
            </w:r>
          </w:p>
        </w:tc>
        <w:tc>
          <w:tcPr>
            <w:tcW w:w="3401" w:type="dxa"/>
          </w:tcPr>
          <w:p w14:paraId="62E7F165" w14:textId="373FFBF0" w:rsidR="00DB562F" w:rsidRDefault="00210B0B" w:rsidP="008811FB">
            <w:pPr>
              <w:cnfStyle w:val="000000000000" w:firstRow="0" w:lastRow="0" w:firstColumn="0" w:lastColumn="0" w:oddVBand="0" w:evenVBand="0" w:oddHBand="0" w:evenHBand="0" w:firstRowFirstColumn="0" w:firstRowLastColumn="0" w:lastRowFirstColumn="0" w:lastRowLastColumn="0"/>
            </w:pPr>
            <w:r>
              <w:t>Qualcomm SM8350 Snapdragon 888 5G</w:t>
            </w:r>
            <w:r>
              <w:t xml:space="preserve"> (5nm)</w:t>
            </w:r>
          </w:p>
        </w:tc>
      </w:tr>
      <w:tr w:rsidR="00DB562F" w14:paraId="20F484C4"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5282F822" w14:textId="6B5FE393" w:rsidR="00DB562F" w:rsidRDefault="00DB562F" w:rsidP="008811FB">
            <w:r>
              <w:t>Processor (CPU)</w:t>
            </w:r>
          </w:p>
        </w:tc>
        <w:tc>
          <w:tcPr>
            <w:tcW w:w="4293" w:type="dxa"/>
          </w:tcPr>
          <w:p w14:paraId="05761BBA" w14:textId="66A7DD65" w:rsidR="00DB562F" w:rsidRDefault="00210B0B" w:rsidP="008811FB">
            <w:pPr>
              <w:cnfStyle w:val="000000000000" w:firstRow="0" w:lastRow="0" w:firstColumn="0" w:lastColumn="0" w:oddVBand="0" w:evenVBand="0" w:oddHBand="0" w:evenHBand="0" w:firstRowFirstColumn="0" w:firstRowLastColumn="0" w:lastRowFirstColumn="0" w:lastRowLastColumn="0"/>
            </w:pPr>
            <w:r>
              <w:t>Hexa-Core (2x3.22 GHz Avalanche + 4x X.X GHz Blizzard)</w:t>
            </w:r>
          </w:p>
        </w:tc>
        <w:tc>
          <w:tcPr>
            <w:tcW w:w="3401" w:type="dxa"/>
          </w:tcPr>
          <w:p w14:paraId="1F126D36" w14:textId="7023E3F5" w:rsidR="00DB562F" w:rsidRDefault="000E5A48" w:rsidP="008811FB">
            <w:pPr>
              <w:cnfStyle w:val="000000000000" w:firstRow="0" w:lastRow="0" w:firstColumn="0" w:lastColumn="0" w:oddVBand="0" w:evenVBand="0" w:oddHBand="0" w:evenHBand="0" w:firstRowFirstColumn="0" w:firstRowLastColumn="0" w:lastRowFirstColumn="0" w:lastRowLastColumn="0"/>
            </w:pPr>
            <w:r>
              <w:t xml:space="preserve">Octa-Core (1x2.84 GHz </w:t>
            </w:r>
            <w:proofErr w:type="spellStart"/>
            <w:r>
              <w:t>Kyro</w:t>
            </w:r>
            <w:proofErr w:type="spellEnd"/>
            <w:r>
              <w:t xml:space="preserve"> 680, 3x2.42 </w:t>
            </w:r>
            <w:proofErr w:type="spellStart"/>
            <w:r>
              <w:t>Ghz</w:t>
            </w:r>
            <w:proofErr w:type="spellEnd"/>
            <w:r>
              <w:t xml:space="preserve"> </w:t>
            </w:r>
            <w:proofErr w:type="spellStart"/>
            <w:r>
              <w:t>Kyro</w:t>
            </w:r>
            <w:proofErr w:type="spellEnd"/>
            <w:r>
              <w:t xml:space="preserve"> 680 &amp; 4x1.80 GHz </w:t>
            </w:r>
            <w:proofErr w:type="spellStart"/>
            <w:r>
              <w:t>Kyro</w:t>
            </w:r>
            <w:proofErr w:type="spellEnd"/>
            <w:r>
              <w:t xml:space="preserve"> 680)</w:t>
            </w:r>
          </w:p>
        </w:tc>
      </w:tr>
      <w:tr w:rsidR="00DB562F" w14:paraId="750E7B2C"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5F960601" w14:textId="00EFC1F9" w:rsidR="00DB562F" w:rsidRDefault="00DB562F" w:rsidP="008811FB">
            <w:r>
              <w:t>Memory (RAM)</w:t>
            </w:r>
          </w:p>
        </w:tc>
        <w:tc>
          <w:tcPr>
            <w:tcW w:w="4293" w:type="dxa"/>
          </w:tcPr>
          <w:p w14:paraId="1971340D" w14:textId="4768F4BA" w:rsidR="00DB562F" w:rsidRDefault="00210B0B" w:rsidP="008811FB">
            <w:pPr>
              <w:cnfStyle w:val="000000000000" w:firstRow="0" w:lastRow="0" w:firstColumn="0" w:lastColumn="0" w:oddVBand="0" w:evenVBand="0" w:oddHBand="0" w:evenHBand="0" w:firstRowFirstColumn="0" w:firstRowLastColumn="0" w:lastRowFirstColumn="0" w:lastRowLastColumn="0"/>
            </w:pPr>
            <w:r>
              <w:t xml:space="preserve">6GB </w:t>
            </w:r>
          </w:p>
        </w:tc>
        <w:tc>
          <w:tcPr>
            <w:tcW w:w="3401" w:type="dxa"/>
          </w:tcPr>
          <w:p w14:paraId="26E6887A" w14:textId="5BA262AE" w:rsidR="00DB562F" w:rsidRDefault="000E5A48" w:rsidP="008811FB">
            <w:pPr>
              <w:cnfStyle w:val="000000000000" w:firstRow="0" w:lastRow="0" w:firstColumn="0" w:lastColumn="0" w:oddVBand="0" w:evenVBand="0" w:oddHBand="0" w:evenHBand="0" w:firstRowFirstColumn="0" w:firstRowLastColumn="0" w:lastRowFirstColumn="0" w:lastRowLastColumn="0"/>
            </w:pPr>
            <w:r>
              <w:t>12GB</w:t>
            </w:r>
          </w:p>
        </w:tc>
      </w:tr>
      <w:tr w:rsidR="00DB562F" w14:paraId="20791893"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1DA69918" w14:textId="1D3D5F6D" w:rsidR="00DB562F" w:rsidRDefault="00DB562F" w:rsidP="008811FB">
            <w:r>
              <w:t>Internal Memory</w:t>
            </w:r>
          </w:p>
        </w:tc>
        <w:tc>
          <w:tcPr>
            <w:tcW w:w="4293" w:type="dxa"/>
          </w:tcPr>
          <w:p w14:paraId="1B4BE5B1" w14:textId="0D0022B8" w:rsidR="00DB562F" w:rsidRDefault="00210B0B" w:rsidP="008811FB">
            <w:pPr>
              <w:cnfStyle w:val="000000000000" w:firstRow="0" w:lastRow="0" w:firstColumn="0" w:lastColumn="0" w:oddVBand="0" w:evenVBand="0" w:oddHBand="0" w:evenHBand="0" w:firstRowFirstColumn="0" w:firstRowLastColumn="0" w:lastRowFirstColumn="0" w:lastRowLastColumn="0"/>
            </w:pPr>
            <w:r>
              <w:t>128GB, 256GB, 512GB, 1TB</w:t>
            </w:r>
          </w:p>
        </w:tc>
        <w:tc>
          <w:tcPr>
            <w:tcW w:w="3401" w:type="dxa"/>
          </w:tcPr>
          <w:p w14:paraId="49B78513" w14:textId="07CEC838" w:rsidR="00DB562F" w:rsidRDefault="000E5A48" w:rsidP="008811FB">
            <w:pPr>
              <w:cnfStyle w:val="000000000000" w:firstRow="0" w:lastRow="0" w:firstColumn="0" w:lastColumn="0" w:oddVBand="0" w:evenVBand="0" w:oddHBand="0" w:evenHBand="0" w:firstRowFirstColumn="0" w:firstRowLastColumn="0" w:lastRowFirstColumn="0" w:lastRowLastColumn="0"/>
            </w:pPr>
            <w:r>
              <w:t>256GB, 512GB</w:t>
            </w:r>
          </w:p>
        </w:tc>
      </w:tr>
      <w:tr w:rsidR="00DB562F" w14:paraId="32A38705"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2D0BAF8C" w14:textId="46E04B4B" w:rsidR="00DB562F" w:rsidRDefault="00DB562F" w:rsidP="008811FB">
            <w:r>
              <w:t>External Memory</w:t>
            </w:r>
          </w:p>
        </w:tc>
        <w:tc>
          <w:tcPr>
            <w:tcW w:w="4293" w:type="dxa"/>
          </w:tcPr>
          <w:p w14:paraId="345A5BA3" w14:textId="35D66333" w:rsidR="00DB562F" w:rsidRDefault="00210B0B" w:rsidP="008811FB">
            <w:pPr>
              <w:cnfStyle w:val="000000000000" w:firstRow="0" w:lastRow="0" w:firstColumn="0" w:lastColumn="0" w:oddVBand="0" w:evenVBand="0" w:oddHBand="0" w:evenHBand="0" w:firstRowFirstColumn="0" w:firstRowLastColumn="0" w:lastRowFirstColumn="0" w:lastRowLastColumn="0"/>
            </w:pPr>
            <w:r>
              <w:t xml:space="preserve">N/A (no </w:t>
            </w:r>
            <w:r w:rsidR="000E5A48">
              <w:t>c</w:t>
            </w:r>
            <w:r>
              <w:t>ard Slot)</w:t>
            </w:r>
          </w:p>
        </w:tc>
        <w:tc>
          <w:tcPr>
            <w:tcW w:w="3401" w:type="dxa"/>
          </w:tcPr>
          <w:p w14:paraId="097A4486" w14:textId="1FD2426C" w:rsidR="00DB562F" w:rsidRDefault="000E5A48" w:rsidP="008811FB">
            <w:pPr>
              <w:cnfStyle w:val="000000000000" w:firstRow="0" w:lastRow="0" w:firstColumn="0" w:lastColumn="0" w:oddVBand="0" w:evenVBand="0" w:oddHBand="0" w:evenHBand="0" w:firstRowFirstColumn="0" w:firstRowLastColumn="0" w:lastRowFirstColumn="0" w:lastRowLastColumn="0"/>
            </w:pPr>
            <w:r>
              <w:t>N/A (no card slot)</w:t>
            </w:r>
          </w:p>
        </w:tc>
      </w:tr>
      <w:tr w:rsidR="00DB562F" w14:paraId="748AA689"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58DABFDB" w14:textId="35993C62" w:rsidR="00DB562F" w:rsidRDefault="00DB562F" w:rsidP="008811FB">
            <w:r>
              <w:t>Display</w:t>
            </w:r>
          </w:p>
        </w:tc>
        <w:tc>
          <w:tcPr>
            <w:tcW w:w="4293" w:type="dxa"/>
          </w:tcPr>
          <w:p w14:paraId="5AFF2B78" w14:textId="1E08259D" w:rsidR="00DB562F" w:rsidRDefault="000E5A48" w:rsidP="008811FB">
            <w:pPr>
              <w:cnfStyle w:val="000000000000" w:firstRow="0" w:lastRow="0" w:firstColumn="0" w:lastColumn="0" w:oddVBand="0" w:evenVBand="0" w:oddHBand="0" w:evenHBand="0" w:firstRowFirstColumn="0" w:firstRowLastColumn="0" w:lastRowFirstColumn="0" w:lastRowLastColumn="0"/>
            </w:pPr>
            <w:r>
              <w:t>6.7” Super Retina XDR OLED (120Hz, HDR10)</w:t>
            </w:r>
            <w:r>
              <w:br/>
              <w:t>1284x2778, 19.5:9 ratio</w:t>
            </w:r>
          </w:p>
        </w:tc>
        <w:tc>
          <w:tcPr>
            <w:tcW w:w="3401" w:type="dxa"/>
          </w:tcPr>
          <w:p w14:paraId="0CD79887" w14:textId="77777777" w:rsidR="00DB562F" w:rsidRDefault="000E5A48" w:rsidP="008811FB">
            <w:pPr>
              <w:cnfStyle w:val="000000000000" w:firstRow="0" w:lastRow="0" w:firstColumn="0" w:lastColumn="0" w:oddVBand="0" w:evenVBand="0" w:oddHBand="0" w:evenHBand="0" w:firstRowFirstColumn="0" w:firstRowLastColumn="0" w:lastRowFirstColumn="0" w:lastRowLastColumn="0"/>
            </w:pPr>
            <w:r>
              <w:t>7.6” Foldable Dynamic AMOLED 2X (120Hz, HDR10+)</w:t>
            </w:r>
          </w:p>
          <w:p w14:paraId="77D6C9B6" w14:textId="77777777" w:rsidR="000E5A48" w:rsidRDefault="000E5A48" w:rsidP="008811FB">
            <w:pPr>
              <w:cnfStyle w:val="000000000000" w:firstRow="0" w:lastRow="0" w:firstColumn="0" w:lastColumn="0" w:oddVBand="0" w:evenVBand="0" w:oddHBand="0" w:evenHBand="0" w:firstRowFirstColumn="0" w:firstRowLastColumn="0" w:lastRowFirstColumn="0" w:lastRowLastColumn="0"/>
            </w:pPr>
            <w:r>
              <w:t>1768x2208</w:t>
            </w:r>
          </w:p>
          <w:p w14:paraId="0A337E8D" w14:textId="20373768" w:rsidR="000E5A48" w:rsidRDefault="000E5A48" w:rsidP="008811FB">
            <w:pPr>
              <w:cnfStyle w:val="000000000000" w:firstRow="0" w:lastRow="0" w:firstColumn="0" w:lastColumn="0" w:oddVBand="0" w:evenVBand="0" w:oddHBand="0" w:evenHBand="0" w:firstRowFirstColumn="0" w:firstRowLastColumn="0" w:lastRowFirstColumn="0" w:lastRowLastColumn="0"/>
            </w:pPr>
            <w:r>
              <w:t>Cover Display: 6.2” 832x2268 (25:9 ratio)</w:t>
            </w:r>
          </w:p>
        </w:tc>
      </w:tr>
      <w:tr w:rsidR="00DB562F" w14:paraId="0738D4F2"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18DF8C23" w14:textId="71573623" w:rsidR="00DB562F" w:rsidRDefault="00DB562F" w:rsidP="008811FB">
            <w:r>
              <w:t>Rear Camera</w:t>
            </w:r>
          </w:p>
        </w:tc>
        <w:tc>
          <w:tcPr>
            <w:tcW w:w="4293" w:type="dxa"/>
          </w:tcPr>
          <w:p w14:paraId="530FEBF0" w14:textId="74235FCD" w:rsidR="00DB562F" w:rsidRDefault="000E5A48" w:rsidP="008811FB">
            <w:pPr>
              <w:cnfStyle w:val="000000000000" w:firstRow="0" w:lastRow="0" w:firstColumn="0" w:lastColumn="0" w:oddVBand="0" w:evenVBand="0" w:oddHBand="0" w:evenHBand="0" w:firstRowFirstColumn="0" w:firstRowLastColumn="0" w:lastRowFirstColumn="0" w:lastRowLastColumn="0"/>
            </w:pPr>
            <w:r>
              <w:t xml:space="preserve">Quad Camera 3x12MP with TOF 3D </w:t>
            </w:r>
            <w:proofErr w:type="spellStart"/>
            <w:r>
              <w:t>LiDar</w:t>
            </w:r>
            <w:proofErr w:type="spellEnd"/>
            <w:r>
              <w:t xml:space="preserve"> Scanner for Depth</w:t>
            </w:r>
            <w:r>
              <w:br/>
              <w:t>4K@24/30/60fps, 1080p@30/60/120/240fps</w:t>
            </w:r>
          </w:p>
        </w:tc>
        <w:tc>
          <w:tcPr>
            <w:tcW w:w="3401" w:type="dxa"/>
          </w:tcPr>
          <w:p w14:paraId="2D39A0C5" w14:textId="77777777" w:rsidR="00DB562F" w:rsidRDefault="000E5A48" w:rsidP="008811FB">
            <w:pPr>
              <w:cnfStyle w:val="000000000000" w:firstRow="0" w:lastRow="0" w:firstColumn="0" w:lastColumn="0" w:oddVBand="0" w:evenVBand="0" w:oddHBand="0" w:evenHBand="0" w:firstRowFirstColumn="0" w:firstRowLastColumn="0" w:lastRowFirstColumn="0" w:lastRowLastColumn="0"/>
            </w:pPr>
            <w:r>
              <w:t>Triple Camera 3x12MP</w:t>
            </w:r>
          </w:p>
          <w:p w14:paraId="0CEB991E" w14:textId="77777777" w:rsidR="000E5A48" w:rsidRDefault="000E5A48" w:rsidP="008811FB">
            <w:pPr>
              <w:cnfStyle w:val="000000000000" w:firstRow="0" w:lastRow="0" w:firstColumn="0" w:lastColumn="0" w:oddVBand="0" w:evenVBand="0" w:oddHBand="0" w:evenHBand="0" w:firstRowFirstColumn="0" w:firstRowLastColumn="0" w:lastRowFirstColumn="0" w:lastRowLastColumn="0"/>
            </w:pPr>
            <w:r>
              <w:t>4k@60fps, 1080p@60/240fps</w:t>
            </w:r>
          </w:p>
          <w:p w14:paraId="24DB2C22" w14:textId="70913001" w:rsidR="000E5A48" w:rsidRDefault="000E5A48" w:rsidP="008811FB">
            <w:pPr>
              <w:cnfStyle w:val="000000000000" w:firstRow="0" w:lastRow="0" w:firstColumn="0" w:lastColumn="0" w:oddVBand="0" w:evenVBand="0" w:oddHBand="0" w:evenHBand="0" w:firstRowFirstColumn="0" w:firstRowLastColumn="0" w:lastRowFirstColumn="0" w:lastRowLastColumn="0"/>
            </w:pPr>
          </w:p>
        </w:tc>
      </w:tr>
      <w:tr w:rsidR="00DB562F" w14:paraId="7679AF96"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2425A3C0" w14:textId="3F7BD5BD" w:rsidR="00DB562F" w:rsidRDefault="00DB562F" w:rsidP="008811FB">
            <w:r>
              <w:t>Front Camera</w:t>
            </w:r>
          </w:p>
        </w:tc>
        <w:tc>
          <w:tcPr>
            <w:tcW w:w="4293" w:type="dxa"/>
          </w:tcPr>
          <w:p w14:paraId="5307B7A5" w14:textId="5B315152" w:rsidR="00DB562F" w:rsidRDefault="000E5A48" w:rsidP="008811FB">
            <w:pPr>
              <w:cnfStyle w:val="000000000000" w:firstRow="0" w:lastRow="0" w:firstColumn="0" w:lastColumn="0" w:oddVBand="0" w:evenVBand="0" w:oddHBand="0" w:evenHBand="0" w:firstRowFirstColumn="0" w:firstRowLastColumn="0" w:lastRowFirstColumn="0" w:lastRowLastColumn="0"/>
            </w:pPr>
            <w:r>
              <w:t>Dual Camera 1x12MP and SL 3D for Depth</w:t>
            </w:r>
            <w:r>
              <w:br/>
              <w:t>4K@24/25/30/60fps,1080p@30/60/120fps</w:t>
            </w:r>
          </w:p>
        </w:tc>
        <w:tc>
          <w:tcPr>
            <w:tcW w:w="3401" w:type="dxa"/>
          </w:tcPr>
          <w:p w14:paraId="6A1D05F0" w14:textId="5E41BD9F" w:rsidR="00DB562F" w:rsidRDefault="000E5A48" w:rsidP="008811FB">
            <w:pPr>
              <w:cnfStyle w:val="000000000000" w:firstRow="0" w:lastRow="0" w:firstColumn="0" w:lastColumn="0" w:oddVBand="0" w:evenVBand="0" w:oddHBand="0" w:evenHBand="0" w:firstRowFirstColumn="0" w:firstRowLastColumn="0" w:lastRowFirstColumn="0" w:lastRowLastColumn="0"/>
            </w:pPr>
            <w:r>
              <w:t>Single 4MP Under Display, 10MP Main Selfie Camera</w:t>
            </w:r>
            <w:r>
              <w:br/>
              <w:t>4k@30fps, 1080p@30fps</w:t>
            </w:r>
          </w:p>
        </w:tc>
      </w:tr>
      <w:tr w:rsidR="00DB562F" w14:paraId="17E6270C"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54311717" w14:textId="2DEEFC80" w:rsidR="00DB562F" w:rsidRDefault="00DB562F" w:rsidP="008811FB">
            <w:r>
              <w:t>GPS</w:t>
            </w:r>
          </w:p>
        </w:tc>
        <w:tc>
          <w:tcPr>
            <w:tcW w:w="4293" w:type="dxa"/>
          </w:tcPr>
          <w:p w14:paraId="7A4FB7C0" w14:textId="1DD3AE1A" w:rsidR="00DB562F" w:rsidRDefault="000E5A48" w:rsidP="008811FB">
            <w:pPr>
              <w:cnfStyle w:val="000000000000" w:firstRow="0" w:lastRow="0" w:firstColumn="0" w:lastColumn="0" w:oddVBand="0" w:evenVBand="0" w:oddHBand="0" w:evenHBand="0" w:firstRowFirstColumn="0" w:firstRowLastColumn="0" w:lastRowFirstColumn="0" w:lastRowLastColumn="0"/>
            </w:pPr>
            <w:r>
              <w:t>Yes (A-GPS, GLONASS, GALILEO, BDS, QZSS)</w:t>
            </w:r>
          </w:p>
        </w:tc>
        <w:tc>
          <w:tcPr>
            <w:tcW w:w="3401" w:type="dxa"/>
          </w:tcPr>
          <w:p w14:paraId="5F493E41" w14:textId="05467E4F" w:rsidR="00DB562F" w:rsidRDefault="000E5A48" w:rsidP="008811FB">
            <w:pPr>
              <w:cnfStyle w:val="000000000000" w:firstRow="0" w:lastRow="0" w:firstColumn="0" w:lastColumn="0" w:oddVBand="0" w:evenVBand="0" w:oddHBand="0" w:evenHBand="0" w:firstRowFirstColumn="0" w:firstRowLastColumn="0" w:lastRowFirstColumn="0" w:lastRowLastColumn="0"/>
            </w:pPr>
            <w:r>
              <w:t>Yes (A-GPS, GLONASS, GALILEO, BDS, QZSS</w:t>
            </w:r>
          </w:p>
        </w:tc>
      </w:tr>
      <w:tr w:rsidR="00DB562F" w14:paraId="2F5EB173"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51FA9581" w14:textId="34EEFD16" w:rsidR="00DB562F" w:rsidRDefault="00DB562F" w:rsidP="008811FB">
            <w:r>
              <w:lastRenderedPageBreak/>
              <w:t>Battery</w:t>
            </w:r>
          </w:p>
        </w:tc>
        <w:tc>
          <w:tcPr>
            <w:tcW w:w="4293" w:type="dxa"/>
          </w:tcPr>
          <w:p w14:paraId="15464750" w14:textId="5580B9D7" w:rsidR="00DB562F" w:rsidRDefault="00921EDF" w:rsidP="008811FB">
            <w:pPr>
              <w:cnfStyle w:val="000000000000" w:firstRow="0" w:lastRow="0" w:firstColumn="0" w:lastColumn="0" w:oddVBand="0" w:evenVBand="0" w:oddHBand="0" w:evenHBand="0" w:firstRowFirstColumn="0" w:firstRowLastColumn="0" w:lastRowFirstColumn="0" w:lastRowLastColumn="0"/>
            </w:pPr>
            <w:r>
              <w:t xml:space="preserve">Li-Ion 4373 </w:t>
            </w:r>
            <w:proofErr w:type="spellStart"/>
            <w:r>
              <w:t>mAh</w:t>
            </w:r>
            <w:proofErr w:type="spellEnd"/>
            <w:r>
              <w:t xml:space="preserve"> (16.75 </w:t>
            </w:r>
            <w:proofErr w:type="spellStart"/>
            <w:r>
              <w:t>Wh</w:t>
            </w:r>
            <w:proofErr w:type="spellEnd"/>
            <w:r>
              <w:t>)</w:t>
            </w:r>
          </w:p>
        </w:tc>
        <w:tc>
          <w:tcPr>
            <w:tcW w:w="3401" w:type="dxa"/>
          </w:tcPr>
          <w:p w14:paraId="442A8C8C" w14:textId="3955B1D9" w:rsidR="00DB562F" w:rsidRDefault="00921EDF" w:rsidP="008811FB">
            <w:pPr>
              <w:cnfStyle w:val="000000000000" w:firstRow="0" w:lastRow="0" w:firstColumn="0" w:lastColumn="0" w:oddVBand="0" w:evenVBand="0" w:oddHBand="0" w:evenHBand="0" w:firstRowFirstColumn="0" w:firstRowLastColumn="0" w:lastRowFirstColumn="0" w:lastRowLastColumn="0"/>
            </w:pPr>
            <w:r>
              <w:t xml:space="preserve">Li-Po 4400 </w:t>
            </w:r>
            <w:proofErr w:type="spellStart"/>
            <w:r>
              <w:t>mAh</w:t>
            </w:r>
            <w:proofErr w:type="spellEnd"/>
            <w:r>
              <w:t>, non-removable</w:t>
            </w:r>
          </w:p>
        </w:tc>
      </w:tr>
      <w:tr w:rsidR="00DB562F" w14:paraId="6858AA51"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5FE2FF86" w14:textId="6AA9194F" w:rsidR="00DB562F" w:rsidRDefault="00DB562F" w:rsidP="008811FB">
            <w:r>
              <w:t xml:space="preserve">Battery (Talk Time) </w:t>
            </w:r>
          </w:p>
        </w:tc>
        <w:tc>
          <w:tcPr>
            <w:tcW w:w="4293" w:type="dxa"/>
          </w:tcPr>
          <w:p w14:paraId="22719BC9" w14:textId="12C43898" w:rsidR="00DB562F" w:rsidRPr="00080EAD" w:rsidRDefault="00080EAD" w:rsidP="008811FB">
            <w:pPr>
              <w:cnfStyle w:val="000000000000" w:firstRow="0" w:lastRow="0" w:firstColumn="0" w:lastColumn="0" w:oddVBand="0" w:evenVBand="0" w:oddHBand="0" w:evenHBand="0" w:firstRowFirstColumn="0" w:firstRowLastColumn="0" w:lastRowFirstColumn="0" w:lastRowLastColumn="0"/>
              <w:rPr>
                <w:b/>
                <w:bCs/>
              </w:rPr>
            </w:pPr>
            <w:r w:rsidRPr="00080EAD">
              <w:rPr>
                <w:b/>
                <w:bCs/>
              </w:rPr>
              <w:t>Could not find information.</w:t>
            </w:r>
          </w:p>
        </w:tc>
        <w:tc>
          <w:tcPr>
            <w:tcW w:w="3401" w:type="dxa"/>
          </w:tcPr>
          <w:p w14:paraId="7B723B44" w14:textId="06578B2F" w:rsidR="00DB562F" w:rsidRDefault="00080EAD" w:rsidP="008811FB">
            <w:pPr>
              <w:cnfStyle w:val="000000000000" w:firstRow="0" w:lastRow="0" w:firstColumn="0" w:lastColumn="0" w:oddVBand="0" w:evenVBand="0" w:oddHBand="0" w:evenHBand="0" w:firstRowFirstColumn="0" w:firstRowLastColumn="0" w:lastRowFirstColumn="0" w:lastRowLastColumn="0"/>
            </w:pPr>
            <w:r w:rsidRPr="00080EAD">
              <w:rPr>
                <w:b/>
                <w:bCs/>
              </w:rPr>
              <w:t>Could not find information.</w:t>
            </w:r>
          </w:p>
        </w:tc>
      </w:tr>
      <w:tr w:rsidR="00DB562F" w14:paraId="163A4810"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49F2C3CD" w14:textId="309AA213" w:rsidR="00DB562F" w:rsidRDefault="00DB562F" w:rsidP="008811FB">
            <w:r>
              <w:t>Battery (Standby)</w:t>
            </w:r>
          </w:p>
        </w:tc>
        <w:tc>
          <w:tcPr>
            <w:tcW w:w="4293" w:type="dxa"/>
          </w:tcPr>
          <w:p w14:paraId="014E6186" w14:textId="6FFB33B2" w:rsidR="00DB562F" w:rsidRDefault="00921EDF" w:rsidP="008811FB">
            <w:pPr>
              <w:cnfStyle w:val="000000000000" w:firstRow="0" w:lastRow="0" w:firstColumn="0" w:lastColumn="0" w:oddVBand="0" w:evenVBand="0" w:oddHBand="0" w:evenHBand="0" w:firstRowFirstColumn="0" w:firstRowLastColumn="0" w:lastRowFirstColumn="0" w:lastRowLastColumn="0"/>
            </w:pPr>
            <w:r>
              <w:t>Up to 28 hours</w:t>
            </w:r>
          </w:p>
        </w:tc>
        <w:tc>
          <w:tcPr>
            <w:tcW w:w="3401" w:type="dxa"/>
          </w:tcPr>
          <w:p w14:paraId="3700012F" w14:textId="4C5398F0" w:rsidR="00DB562F" w:rsidRDefault="00080EAD" w:rsidP="008811FB">
            <w:pPr>
              <w:cnfStyle w:val="000000000000" w:firstRow="0" w:lastRow="0" w:firstColumn="0" w:lastColumn="0" w:oddVBand="0" w:evenVBand="0" w:oddHBand="0" w:evenHBand="0" w:firstRowFirstColumn="0" w:firstRowLastColumn="0" w:lastRowFirstColumn="0" w:lastRowLastColumn="0"/>
            </w:pPr>
            <w:r w:rsidRPr="00080EAD">
              <w:rPr>
                <w:b/>
                <w:bCs/>
              </w:rPr>
              <w:t>Could not find information.</w:t>
            </w:r>
          </w:p>
        </w:tc>
      </w:tr>
      <w:tr w:rsidR="00DB562F" w14:paraId="307DE6CD"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70CA3004" w14:textId="7D3B790C" w:rsidR="00DB562F" w:rsidRDefault="00DB562F" w:rsidP="008811FB">
            <w:r>
              <w:t>Network</w:t>
            </w:r>
          </w:p>
        </w:tc>
        <w:tc>
          <w:tcPr>
            <w:tcW w:w="4293" w:type="dxa"/>
          </w:tcPr>
          <w:p w14:paraId="17A0F86D" w14:textId="5D56DD4A" w:rsidR="00DB562F" w:rsidRDefault="00921EDF" w:rsidP="008811FB">
            <w:pPr>
              <w:cnfStyle w:val="000000000000" w:firstRow="0" w:lastRow="0" w:firstColumn="0" w:lastColumn="0" w:oddVBand="0" w:evenVBand="0" w:oddHBand="0" w:evenHBand="0" w:firstRowFirstColumn="0" w:firstRowLastColumn="0" w:lastRowFirstColumn="0" w:lastRowLastColumn="0"/>
            </w:pPr>
            <w:proofErr w:type="spellStart"/>
            <w:r>
              <w:t>Wifi</w:t>
            </w:r>
            <w:proofErr w:type="spellEnd"/>
            <w:r>
              <w:t xml:space="preserve"> 802.11 a/b/g/n/ac/6, dual-band, hotspot</w:t>
            </w:r>
          </w:p>
        </w:tc>
        <w:tc>
          <w:tcPr>
            <w:tcW w:w="3401" w:type="dxa"/>
          </w:tcPr>
          <w:p w14:paraId="15672187" w14:textId="0756D708" w:rsidR="00DB562F" w:rsidRDefault="00921EDF" w:rsidP="008811FB">
            <w:pPr>
              <w:cnfStyle w:val="000000000000" w:firstRow="0" w:lastRow="0" w:firstColumn="0" w:lastColumn="0" w:oddVBand="0" w:evenVBand="0" w:oddHBand="0" w:evenHBand="0" w:firstRowFirstColumn="0" w:firstRowLastColumn="0" w:lastRowFirstColumn="0" w:lastRowLastColumn="0"/>
            </w:pPr>
            <w:r>
              <w:t xml:space="preserve">Wi-Fi 802.11 a/b/g/n/ac/6e, dual-band, </w:t>
            </w:r>
            <w:proofErr w:type="spellStart"/>
            <w:r>
              <w:t>WiFi</w:t>
            </w:r>
            <w:proofErr w:type="spellEnd"/>
            <w:r>
              <w:t xml:space="preserve"> Direct, hotspot</w:t>
            </w:r>
          </w:p>
        </w:tc>
      </w:tr>
      <w:tr w:rsidR="00DB562F" w14:paraId="4696FC29"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6A6F1908" w14:textId="6AE03D3F" w:rsidR="00DB562F" w:rsidRDefault="00DB562F" w:rsidP="008811FB">
            <w:r>
              <w:t>Sync with Desktop/Laptop</w:t>
            </w:r>
          </w:p>
        </w:tc>
        <w:tc>
          <w:tcPr>
            <w:tcW w:w="4293" w:type="dxa"/>
          </w:tcPr>
          <w:p w14:paraId="43203407" w14:textId="6F0A449D" w:rsidR="00DB562F" w:rsidRDefault="00921EDF" w:rsidP="008811FB">
            <w:pPr>
              <w:cnfStyle w:val="000000000000" w:firstRow="0" w:lastRow="0" w:firstColumn="0" w:lastColumn="0" w:oddVBand="0" w:evenVBand="0" w:oddHBand="0" w:evenHBand="0" w:firstRowFirstColumn="0" w:firstRowLastColumn="0" w:lastRowFirstColumn="0" w:lastRowLastColumn="0"/>
            </w:pPr>
            <w:r>
              <w:t>Lightning to USB-C Cable</w:t>
            </w:r>
          </w:p>
        </w:tc>
        <w:tc>
          <w:tcPr>
            <w:tcW w:w="3401" w:type="dxa"/>
          </w:tcPr>
          <w:p w14:paraId="4578CE81" w14:textId="270A0849" w:rsidR="00DB562F" w:rsidRDefault="00921EDF" w:rsidP="008811FB">
            <w:pPr>
              <w:cnfStyle w:val="000000000000" w:firstRow="0" w:lastRow="0" w:firstColumn="0" w:lastColumn="0" w:oddVBand="0" w:evenVBand="0" w:oddHBand="0" w:evenHBand="0" w:firstRowFirstColumn="0" w:firstRowLastColumn="0" w:lastRowFirstColumn="0" w:lastRowLastColumn="0"/>
            </w:pPr>
            <w:r>
              <w:t>USB-C Cable</w:t>
            </w:r>
          </w:p>
        </w:tc>
      </w:tr>
      <w:tr w:rsidR="00DB562F" w14:paraId="7FCC1AEF"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6163A995" w14:textId="2EAA4CAF" w:rsidR="00DB562F" w:rsidRDefault="00DB562F" w:rsidP="008811FB">
            <w:r>
              <w:t>Voice Enabled</w:t>
            </w:r>
          </w:p>
        </w:tc>
        <w:tc>
          <w:tcPr>
            <w:tcW w:w="4293" w:type="dxa"/>
          </w:tcPr>
          <w:p w14:paraId="476DB450" w14:textId="3A2172E1" w:rsidR="00DB562F" w:rsidRDefault="00921EDF" w:rsidP="008811FB">
            <w:pPr>
              <w:cnfStyle w:val="000000000000" w:firstRow="0" w:lastRow="0" w:firstColumn="0" w:lastColumn="0" w:oddVBand="0" w:evenVBand="0" w:oddHBand="0" w:evenHBand="0" w:firstRowFirstColumn="0" w:firstRowLastColumn="0" w:lastRowFirstColumn="0" w:lastRowLastColumn="0"/>
            </w:pPr>
            <w:r>
              <w:t>Yes</w:t>
            </w:r>
          </w:p>
        </w:tc>
        <w:tc>
          <w:tcPr>
            <w:tcW w:w="3401" w:type="dxa"/>
          </w:tcPr>
          <w:p w14:paraId="56AB2C37" w14:textId="08D0ABD6" w:rsidR="00DB562F" w:rsidRDefault="00921EDF" w:rsidP="008811FB">
            <w:pPr>
              <w:cnfStyle w:val="000000000000" w:firstRow="0" w:lastRow="0" w:firstColumn="0" w:lastColumn="0" w:oddVBand="0" w:evenVBand="0" w:oddHBand="0" w:evenHBand="0" w:firstRowFirstColumn="0" w:firstRowLastColumn="0" w:lastRowFirstColumn="0" w:lastRowLastColumn="0"/>
            </w:pPr>
            <w:r>
              <w:t>Yes</w:t>
            </w:r>
          </w:p>
        </w:tc>
      </w:tr>
      <w:tr w:rsidR="00DB562F" w14:paraId="7E030A3B"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09205118" w14:textId="40594F5E" w:rsidR="00DB562F" w:rsidRDefault="00DB562F" w:rsidP="008811FB">
            <w:r>
              <w:t>Browser</w:t>
            </w:r>
          </w:p>
        </w:tc>
        <w:tc>
          <w:tcPr>
            <w:tcW w:w="4293" w:type="dxa"/>
          </w:tcPr>
          <w:p w14:paraId="37D3AABC" w14:textId="2646715D" w:rsidR="00DB562F" w:rsidRDefault="00921EDF" w:rsidP="008811FB">
            <w:pPr>
              <w:cnfStyle w:val="000000000000" w:firstRow="0" w:lastRow="0" w:firstColumn="0" w:lastColumn="0" w:oddVBand="0" w:evenVBand="0" w:oddHBand="0" w:evenHBand="0" w:firstRowFirstColumn="0" w:firstRowLastColumn="0" w:lastRowFirstColumn="0" w:lastRowLastColumn="0"/>
            </w:pPr>
            <w:r>
              <w:t>Safari</w:t>
            </w:r>
          </w:p>
        </w:tc>
        <w:tc>
          <w:tcPr>
            <w:tcW w:w="3401" w:type="dxa"/>
          </w:tcPr>
          <w:p w14:paraId="4E49BDCC" w14:textId="7F49C232" w:rsidR="00DB562F" w:rsidRDefault="00921EDF" w:rsidP="008811FB">
            <w:pPr>
              <w:cnfStyle w:val="000000000000" w:firstRow="0" w:lastRow="0" w:firstColumn="0" w:lastColumn="0" w:oddVBand="0" w:evenVBand="0" w:oddHBand="0" w:evenHBand="0" w:firstRowFirstColumn="0" w:firstRowLastColumn="0" w:lastRowFirstColumn="0" w:lastRowLastColumn="0"/>
            </w:pPr>
            <w:r>
              <w:t>Samsung Browser (Internet)</w:t>
            </w:r>
          </w:p>
        </w:tc>
      </w:tr>
      <w:tr w:rsidR="00DB562F" w14:paraId="4770F42D"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1D147109" w14:textId="6E57136C" w:rsidR="00DB562F" w:rsidRDefault="00921EDF" w:rsidP="008811FB">
            <w:r>
              <w:t>Weight</w:t>
            </w:r>
          </w:p>
        </w:tc>
        <w:tc>
          <w:tcPr>
            <w:tcW w:w="4293" w:type="dxa"/>
          </w:tcPr>
          <w:p w14:paraId="344127E8" w14:textId="02121D92" w:rsidR="00DB562F" w:rsidRDefault="00921EDF" w:rsidP="008811FB">
            <w:pPr>
              <w:cnfStyle w:val="000000000000" w:firstRow="0" w:lastRow="0" w:firstColumn="0" w:lastColumn="0" w:oddVBand="0" w:evenVBand="0" w:oddHBand="0" w:evenHBand="0" w:firstRowFirstColumn="0" w:firstRowLastColumn="0" w:lastRowFirstColumn="0" w:lastRowLastColumn="0"/>
            </w:pPr>
            <w:r>
              <w:t>240g (8.47 oz)</w:t>
            </w:r>
          </w:p>
        </w:tc>
        <w:tc>
          <w:tcPr>
            <w:tcW w:w="3401" w:type="dxa"/>
          </w:tcPr>
          <w:p w14:paraId="42A4CD9E" w14:textId="5F99CE16" w:rsidR="00DB562F" w:rsidRDefault="003858B0" w:rsidP="008811FB">
            <w:pPr>
              <w:cnfStyle w:val="000000000000" w:firstRow="0" w:lastRow="0" w:firstColumn="0" w:lastColumn="0" w:oddVBand="0" w:evenVBand="0" w:oddHBand="0" w:evenHBand="0" w:firstRowFirstColumn="0" w:firstRowLastColumn="0" w:lastRowFirstColumn="0" w:lastRowLastColumn="0"/>
            </w:pPr>
            <w:r>
              <w:t>271g (9.56 oz)</w:t>
            </w:r>
          </w:p>
        </w:tc>
      </w:tr>
      <w:tr w:rsidR="00DB562F" w14:paraId="2C08A771" w14:textId="77777777" w:rsidTr="000E5A48">
        <w:tc>
          <w:tcPr>
            <w:cnfStyle w:val="001000000000" w:firstRow="0" w:lastRow="0" w:firstColumn="1" w:lastColumn="0" w:oddVBand="0" w:evenVBand="0" w:oddHBand="0" w:evenHBand="0" w:firstRowFirstColumn="0" w:firstRowLastColumn="0" w:lastRowFirstColumn="0" w:lastRowLastColumn="0"/>
            <w:tcW w:w="1656" w:type="dxa"/>
          </w:tcPr>
          <w:p w14:paraId="2E643BD3" w14:textId="76232229" w:rsidR="00DB562F" w:rsidRDefault="00921EDF" w:rsidP="008811FB">
            <w:r>
              <w:t>Dimensions</w:t>
            </w:r>
          </w:p>
        </w:tc>
        <w:tc>
          <w:tcPr>
            <w:tcW w:w="4293" w:type="dxa"/>
          </w:tcPr>
          <w:p w14:paraId="5657E192" w14:textId="13699CB0" w:rsidR="00DB562F" w:rsidRDefault="003858B0" w:rsidP="008811FB">
            <w:pPr>
              <w:cnfStyle w:val="000000000000" w:firstRow="0" w:lastRow="0" w:firstColumn="0" w:lastColumn="0" w:oddVBand="0" w:evenVBand="0" w:oddHBand="0" w:evenHBand="0" w:firstRowFirstColumn="0" w:firstRowLastColumn="0" w:lastRowFirstColumn="0" w:lastRowLastColumn="0"/>
            </w:pPr>
            <w:r>
              <w:t>160.8 x 78.1 x 7.7 mm (6.33 x 3.07 x 0.30 in)</w:t>
            </w:r>
          </w:p>
        </w:tc>
        <w:tc>
          <w:tcPr>
            <w:tcW w:w="3401" w:type="dxa"/>
          </w:tcPr>
          <w:p w14:paraId="047588AA" w14:textId="3AF8649F" w:rsidR="00DB562F" w:rsidRDefault="003858B0" w:rsidP="008811FB">
            <w:pPr>
              <w:cnfStyle w:val="000000000000" w:firstRow="0" w:lastRow="0" w:firstColumn="0" w:lastColumn="0" w:oddVBand="0" w:evenVBand="0" w:oddHBand="0" w:evenHBand="0" w:firstRowFirstColumn="0" w:firstRowLastColumn="0" w:lastRowFirstColumn="0" w:lastRowLastColumn="0"/>
            </w:pPr>
            <w:r>
              <w:t>Unfolded: 158.2 x 128.1 x 6.4 mm</w:t>
            </w:r>
            <w:r>
              <w:br/>
              <w:t>Folded: 158.2 x 67.1 x 14.4-16 mm</w:t>
            </w:r>
          </w:p>
        </w:tc>
      </w:tr>
    </w:tbl>
    <w:p w14:paraId="76A66D2C" w14:textId="4E9FB6D9" w:rsidR="008811FB" w:rsidRDefault="008811FB" w:rsidP="008811FB"/>
    <w:p w14:paraId="6036898F" w14:textId="147CEA66" w:rsidR="00FE5656" w:rsidRPr="006B15E9" w:rsidRDefault="006B15E9" w:rsidP="008811FB">
      <w:pPr>
        <w:rPr>
          <w:b/>
          <w:bCs/>
          <w:i/>
          <w:iCs/>
        </w:rPr>
      </w:pPr>
      <w:r w:rsidRPr="006B15E9">
        <w:rPr>
          <w:b/>
          <w:bCs/>
          <w:i/>
          <w:iCs/>
        </w:rPr>
        <w:t>Information Taken from GSM Arena for each Respective Phone</w:t>
      </w:r>
    </w:p>
    <w:p w14:paraId="124A911E" w14:textId="00F8A427" w:rsidR="00FE5656" w:rsidRDefault="00FE5656" w:rsidP="008811FB"/>
    <w:p w14:paraId="5DBE0F9C" w14:textId="448882A5" w:rsidR="00FE5656" w:rsidRDefault="00FE5656" w:rsidP="008811FB"/>
    <w:p w14:paraId="4408C7C9" w14:textId="7F1C7048" w:rsidR="00FE5656" w:rsidRDefault="00FE5656" w:rsidP="008811FB"/>
    <w:p w14:paraId="010C7977" w14:textId="0B8A3252" w:rsidR="00FE5656" w:rsidRDefault="00FE5656" w:rsidP="008811FB"/>
    <w:p w14:paraId="4FB93BCB" w14:textId="2031F77D" w:rsidR="00FE5656" w:rsidRDefault="00FE5656" w:rsidP="008811FB"/>
    <w:p w14:paraId="37F03C52" w14:textId="640576EA" w:rsidR="00FE5656" w:rsidRDefault="00FE5656" w:rsidP="008811FB"/>
    <w:p w14:paraId="40AFCACC" w14:textId="7B20D51B" w:rsidR="00FE5656" w:rsidRDefault="00FE5656" w:rsidP="008811FB"/>
    <w:p w14:paraId="359C7674" w14:textId="22B4981A" w:rsidR="00FE5656" w:rsidRDefault="00FE5656" w:rsidP="008811FB"/>
    <w:p w14:paraId="053BD3D9" w14:textId="6EB4E81D" w:rsidR="00FE5656" w:rsidRDefault="00FE5656" w:rsidP="008811FB"/>
    <w:p w14:paraId="2D39A2C3" w14:textId="4B41508C" w:rsidR="00FE5656" w:rsidRDefault="00FE5656" w:rsidP="008811FB"/>
    <w:p w14:paraId="23BBEB5E" w14:textId="5C956D4A" w:rsidR="00FE5656" w:rsidRDefault="00FE5656" w:rsidP="008811FB"/>
    <w:p w14:paraId="6B8EA96A" w14:textId="6E24D9DA" w:rsidR="00FE5656" w:rsidRDefault="00FE5656" w:rsidP="008811FB"/>
    <w:p w14:paraId="16C674B6" w14:textId="6434F7D9" w:rsidR="00FE5656" w:rsidRDefault="00FE5656" w:rsidP="008811FB"/>
    <w:p w14:paraId="5F153E9C" w14:textId="405F8FEC" w:rsidR="00FE5656" w:rsidRDefault="00FE5656" w:rsidP="008811FB"/>
    <w:p w14:paraId="2D21391C" w14:textId="1C13AFE3" w:rsidR="00FE5656" w:rsidRDefault="00FE5656" w:rsidP="008811FB"/>
    <w:p w14:paraId="3A4F4B3E" w14:textId="0A1A3B1F" w:rsidR="00FE5656" w:rsidRDefault="00FE5656" w:rsidP="008811FB"/>
    <w:p w14:paraId="2B5AD1EE" w14:textId="7F575F95" w:rsidR="00FE5656" w:rsidRDefault="00FE5656" w:rsidP="008811FB"/>
    <w:p w14:paraId="1094712F" w14:textId="77777777" w:rsidR="00FE5656" w:rsidRPr="008811FB" w:rsidRDefault="00FE5656" w:rsidP="008811FB"/>
    <w:p w14:paraId="339EB821" w14:textId="1BA36584" w:rsidR="001D5DC1" w:rsidRDefault="001D5DC1" w:rsidP="001D5DC1">
      <w:pPr>
        <w:pStyle w:val="Heading1"/>
      </w:pPr>
      <w:bookmarkStart w:id="7" w:name="_Toc83420209"/>
      <w:r>
        <w:lastRenderedPageBreak/>
        <w:t>Mobile Plans – Bell vs Rogers</w:t>
      </w:r>
      <w:bookmarkEnd w:id="7"/>
      <w:r>
        <w:t xml:space="preserve"> </w:t>
      </w:r>
    </w:p>
    <w:p w14:paraId="667A49F3" w14:textId="236379B7" w:rsidR="00DB562F" w:rsidRDefault="00DB562F" w:rsidP="00DB562F"/>
    <w:tbl>
      <w:tblPr>
        <w:tblStyle w:val="GridTable1Light-Accent1"/>
        <w:tblW w:w="0" w:type="auto"/>
        <w:tblLook w:val="04A0" w:firstRow="1" w:lastRow="0" w:firstColumn="1" w:lastColumn="0" w:noHBand="0" w:noVBand="1"/>
      </w:tblPr>
      <w:tblGrid>
        <w:gridCol w:w="1071"/>
        <w:gridCol w:w="4420"/>
        <w:gridCol w:w="3859"/>
      </w:tblGrid>
      <w:tr w:rsidR="00DB562F" w14:paraId="45955F84" w14:textId="77777777" w:rsidTr="00385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A2823E" w14:textId="77777777" w:rsidR="00DB562F" w:rsidRDefault="00DB562F" w:rsidP="00DB562F"/>
        </w:tc>
        <w:tc>
          <w:tcPr>
            <w:tcW w:w="4678" w:type="dxa"/>
          </w:tcPr>
          <w:p w14:paraId="4D6B5C90" w14:textId="588A3412" w:rsidR="00DB562F" w:rsidRDefault="00DB562F" w:rsidP="00DB562F">
            <w:pPr>
              <w:jc w:val="center"/>
              <w:cnfStyle w:val="100000000000" w:firstRow="1" w:lastRow="0" w:firstColumn="0" w:lastColumn="0" w:oddVBand="0" w:evenVBand="0" w:oddHBand="0" w:evenHBand="0" w:firstRowFirstColumn="0" w:firstRowLastColumn="0" w:lastRowFirstColumn="0" w:lastRowLastColumn="0"/>
            </w:pPr>
            <w:r>
              <w:t>Bell</w:t>
            </w:r>
          </w:p>
        </w:tc>
        <w:tc>
          <w:tcPr>
            <w:tcW w:w="3117" w:type="dxa"/>
          </w:tcPr>
          <w:p w14:paraId="2ACAEA90" w14:textId="44749794" w:rsidR="00DB562F" w:rsidRDefault="00DB562F" w:rsidP="00DB562F">
            <w:pPr>
              <w:jc w:val="center"/>
              <w:cnfStyle w:val="100000000000" w:firstRow="1" w:lastRow="0" w:firstColumn="0" w:lastColumn="0" w:oddVBand="0" w:evenVBand="0" w:oddHBand="0" w:evenHBand="0" w:firstRowFirstColumn="0" w:firstRowLastColumn="0" w:lastRowFirstColumn="0" w:lastRowLastColumn="0"/>
            </w:pPr>
            <w:r>
              <w:t>Rogers</w:t>
            </w:r>
          </w:p>
        </w:tc>
      </w:tr>
      <w:tr w:rsidR="00DB562F" w14:paraId="1059CBA0" w14:textId="77777777" w:rsidTr="003858B0">
        <w:tc>
          <w:tcPr>
            <w:cnfStyle w:val="001000000000" w:firstRow="0" w:lastRow="0" w:firstColumn="1" w:lastColumn="0" w:oddVBand="0" w:evenVBand="0" w:oddHBand="0" w:evenHBand="0" w:firstRowFirstColumn="0" w:firstRowLastColumn="0" w:lastRowFirstColumn="0" w:lastRowLastColumn="0"/>
            <w:tcW w:w="1555" w:type="dxa"/>
          </w:tcPr>
          <w:p w14:paraId="0E7E368E" w14:textId="3EEAC800" w:rsidR="00DB562F" w:rsidRDefault="00DB562F" w:rsidP="00DB562F">
            <w:r>
              <w:t>Plan</w:t>
            </w:r>
          </w:p>
        </w:tc>
        <w:tc>
          <w:tcPr>
            <w:tcW w:w="4678" w:type="dxa"/>
          </w:tcPr>
          <w:p w14:paraId="1AFF92C5" w14:textId="170A6E76" w:rsidR="00DB562F" w:rsidRPr="003858B0" w:rsidRDefault="003858B0" w:rsidP="00DB562F">
            <w:pPr>
              <w:cnfStyle w:val="000000000000" w:firstRow="0" w:lastRow="0" w:firstColumn="0" w:lastColumn="0" w:oddVBand="0" w:evenVBand="0" w:oddHBand="0" w:evenHBand="0" w:firstRowFirstColumn="0" w:firstRowLastColumn="0" w:lastRowFirstColumn="0" w:lastRowLastColumn="0"/>
              <w:rPr>
                <w:i/>
                <w:iCs/>
              </w:rPr>
            </w:pPr>
            <w:r w:rsidRPr="003858B0">
              <w:rPr>
                <w:i/>
                <w:iCs/>
              </w:rPr>
              <w:t>Unlimited Share 30</w:t>
            </w:r>
          </w:p>
        </w:tc>
        <w:tc>
          <w:tcPr>
            <w:tcW w:w="3117" w:type="dxa"/>
          </w:tcPr>
          <w:p w14:paraId="59AE5759" w14:textId="0C2AB666" w:rsidR="00DB562F" w:rsidRPr="00FE5656" w:rsidRDefault="003858B0" w:rsidP="00DB562F">
            <w:pPr>
              <w:cnfStyle w:val="000000000000" w:firstRow="0" w:lastRow="0" w:firstColumn="0" w:lastColumn="0" w:oddVBand="0" w:evenVBand="0" w:oddHBand="0" w:evenHBand="0" w:firstRowFirstColumn="0" w:firstRowLastColumn="0" w:lastRowFirstColumn="0" w:lastRowLastColumn="0"/>
              <w:rPr>
                <w:i/>
                <w:iCs/>
              </w:rPr>
            </w:pPr>
            <w:r w:rsidRPr="00FE5656">
              <w:rPr>
                <w:i/>
                <w:iCs/>
              </w:rPr>
              <w:t>Infinite 30GB Plan with Unlimited Canada Minutes</w:t>
            </w:r>
          </w:p>
        </w:tc>
      </w:tr>
      <w:tr w:rsidR="00DB562F" w14:paraId="5DA6EDFB" w14:textId="77777777" w:rsidTr="003858B0">
        <w:tc>
          <w:tcPr>
            <w:cnfStyle w:val="001000000000" w:firstRow="0" w:lastRow="0" w:firstColumn="1" w:lastColumn="0" w:oddVBand="0" w:evenVBand="0" w:oddHBand="0" w:evenHBand="0" w:firstRowFirstColumn="0" w:firstRowLastColumn="0" w:lastRowFirstColumn="0" w:lastRowLastColumn="0"/>
            <w:tcW w:w="1555" w:type="dxa"/>
          </w:tcPr>
          <w:p w14:paraId="5FE567E1" w14:textId="6B13100C" w:rsidR="00DB562F" w:rsidRDefault="00DB562F" w:rsidP="00DB562F">
            <w:r>
              <w:t>Calls</w:t>
            </w:r>
          </w:p>
        </w:tc>
        <w:tc>
          <w:tcPr>
            <w:tcW w:w="4678" w:type="dxa"/>
          </w:tcPr>
          <w:p w14:paraId="7ECF09C3" w14:textId="2D9650D9" w:rsidR="00DB562F" w:rsidRDefault="003858B0" w:rsidP="00DB562F">
            <w:pPr>
              <w:cnfStyle w:val="000000000000" w:firstRow="0" w:lastRow="0" w:firstColumn="0" w:lastColumn="0" w:oddVBand="0" w:evenVBand="0" w:oddHBand="0" w:evenHBand="0" w:firstRowFirstColumn="0" w:firstRowLastColumn="0" w:lastRowFirstColumn="0" w:lastRowLastColumn="0"/>
            </w:pPr>
            <w:r>
              <w:t>Unlimited Canada Wide Calling</w:t>
            </w:r>
          </w:p>
        </w:tc>
        <w:tc>
          <w:tcPr>
            <w:tcW w:w="3117" w:type="dxa"/>
          </w:tcPr>
          <w:p w14:paraId="67B674AD" w14:textId="01CD0386" w:rsidR="00DB562F" w:rsidRDefault="003858B0" w:rsidP="00DB562F">
            <w:pPr>
              <w:cnfStyle w:val="000000000000" w:firstRow="0" w:lastRow="0" w:firstColumn="0" w:lastColumn="0" w:oddVBand="0" w:evenVBand="0" w:oddHBand="0" w:evenHBand="0" w:firstRowFirstColumn="0" w:firstRowLastColumn="0" w:lastRowFirstColumn="0" w:lastRowLastColumn="0"/>
            </w:pPr>
            <w:r>
              <w:t>Unlimited Canada Wide Calling</w:t>
            </w:r>
          </w:p>
        </w:tc>
      </w:tr>
      <w:tr w:rsidR="00DB562F" w14:paraId="0FABBCA0" w14:textId="77777777" w:rsidTr="003858B0">
        <w:tc>
          <w:tcPr>
            <w:cnfStyle w:val="001000000000" w:firstRow="0" w:lastRow="0" w:firstColumn="1" w:lastColumn="0" w:oddVBand="0" w:evenVBand="0" w:oddHBand="0" w:evenHBand="0" w:firstRowFirstColumn="0" w:firstRowLastColumn="0" w:lastRowFirstColumn="0" w:lastRowLastColumn="0"/>
            <w:tcW w:w="1555" w:type="dxa"/>
          </w:tcPr>
          <w:p w14:paraId="6804ADEB" w14:textId="4851AC31" w:rsidR="00DB562F" w:rsidRDefault="00DB562F" w:rsidP="00DB562F">
            <w:r>
              <w:t>Data</w:t>
            </w:r>
          </w:p>
        </w:tc>
        <w:tc>
          <w:tcPr>
            <w:tcW w:w="4678" w:type="dxa"/>
          </w:tcPr>
          <w:p w14:paraId="1690F441" w14:textId="6764E5D5" w:rsidR="00DB562F" w:rsidRDefault="003858B0" w:rsidP="00DB562F">
            <w:pPr>
              <w:cnfStyle w:val="000000000000" w:firstRow="0" w:lastRow="0" w:firstColumn="0" w:lastColumn="0" w:oddVBand="0" w:evenVBand="0" w:oddHBand="0" w:evenHBand="0" w:firstRowFirstColumn="0" w:firstRowLastColumn="0" w:lastRowFirstColumn="0" w:lastRowLastColumn="0"/>
            </w:pPr>
            <w:r>
              <w:t>30GB Full Speed Data</w:t>
            </w:r>
          </w:p>
        </w:tc>
        <w:tc>
          <w:tcPr>
            <w:tcW w:w="3117" w:type="dxa"/>
          </w:tcPr>
          <w:p w14:paraId="51F719F5" w14:textId="05367FE1" w:rsidR="00DB562F" w:rsidRDefault="003858B0" w:rsidP="00DB562F">
            <w:pPr>
              <w:cnfStyle w:val="000000000000" w:firstRow="0" w:lastRow="0" w:firstColumn="0" w:lastColumn="0" w:oddVBand="0" w:evenVBand="0" w:oddHBand="0" w:evenHBand="0" w:firstRowFirstColumn="0" w:firstRowLastColumn="0" w:lastRowFirstColumn="0" w:lastRowLastColumn="0"/>
            </w:pPr>
            <w:r>
              <w:t>30GB Full Speed Data</w:t>
            </w:r>
          </w:p>
        </w:tc>
      </w:tr>
      <w:tr w:rsidR="00DB562F" w14:paraId="41305C37" w14:textId="77777777" w:rsidTr="003858B0">
        <w:tc>
          <w:tcPr>
            <w:cnfStyle w:val="001000000000" w:firstRow="0" w:lastRow="0" w:firstColumn="1" w:lastColumn="0" w:oddVBand="0" w:evenVBand="0" w:oddHBand="0" w:evenHBand="0" w:firstRowFirstColumn="0" w:firstRowLastColumn="0" w:lastRowFirstColumn="0" w:lastRowLastColumn="0"/>
            <w:tcW w:w="1555" w:type="dxa"/>
          </w:tcPr>
          <w:p w14:paraId="4A6FF9D3" w14:textId="4C48DA67" w:rsidR="00DB562F" w:rsidRDefault="00DB562F" w:rsidP="00DB562F">
            <w:r>
              <w:t>Messaging</w:t>
            </w:r>
          </w:p>
        </w:tc>
        <w:tc>
          <w:tcPr>
            <w:tcW w:w="4678" w:type="dxa"/>
          </w:tcPr>
          <w:p w14:paraId="44CFFA3B" w14:textId="19616E28" w:rsidR="00DB562F" w:rsidRDefault="003858B0" w:rsidP="00DB562F">
            <w:pPr>
              <w:cnfStyle w:val="000000000000" w:firstRow="0" w:lastRow="0" w:firstColumn="0" w:lastColumn="0" w:oddVBand="0" w:evenVBand="0" w:oddHBand="0" w:evenHBand="0" w:firstRowFirstColumn="0" w:firstRowLastColumn="0" w:lastRowFirstColumn="0" w:lastRowLastColumn="0"/>
            </w:pPr>
            <w:r>
              <w:t>Unlimited Canada-wide text, picture and video messages</w:t>
            </w:r>
          </w:p>
        </w:tc>
        <w:tc>
          <w:tcPr>
            <w:tcW w:w="3117" w:type="dxa"/>
          </w:tcPr>
          <w:p w14:paraId="79BF7675" w14:textId="42349776" w:rsidR="00DB562F" w:rsidRDefault="003858B0" w:rsidP="00DB562F">
            <w:pPr>
              <w:cnfStyle w:val="000000000000" w:firstRow="0" w:lastRow="0" w:firstColumn="0" w:lastColumn="0" w:oddVBand="0" w:evenVBand="0" w:oddHBand="0" w:evenHBand="0" w:firstRowFirstColumn="0" w:firstRowLastColumn="0" w:lastRowFirstColumn="0" w:lastRowLastColumn="0"/>
            </w:pPr>
            <w:r>
              <w:t>Unlimited Text, Picture and Video Messaging</w:t>
            </w:r>
          </w:p>
        </w:tc>
      </w:tr>
      <w:tr w:rsidR="00DB562F" w14:paraId="5EA743C0" w14:textId="77777777" w:rsidTr="003858B0">
        <w:tc>
          <w:tcPr>
            <w:cnfStyle w:val="001000000000" w:firstRow="0" w:lastRow="0" w:firstColumn="1" w:lastColumn="0" w:oddVBand="0" w:evenVBand="0" w:oddHBand="0" w:evenHBand="0" w:firstRowFirstColumn="0" w:firstRowLastColumn="0" w:lastRowFirstColumn="0" w:lastRowLastColumn="0"/>
            <w:tcW w:w="1555" w:type="dxa"/>
          </w:tcPr>
          <w:p w14:paraId="774E919A" w14:textId="26259068" w:rsidR="00DB562F" w:rsidRDefault="00DB562F" w:rsidP="00DB562F">
            <w:r>
              <w:t>Global Texting</w:t>
            </w:r>
          </w:p>
        </w:tc>
        <w:tc>
          <w:tcPr>
            <w:tcW w:w="4678" w:type="dxa"/>
          </w:tcPr>
          <w:p w14:paraId="1C34C92B" w14:textId="5C113F87" w:rsidR="00DB562F" w:rsidRDefault="003858B0" w:rsidP="00DB562F">
            <w:pPr>
              <w:cnfStyle w:val="000000000000" w:firstRow="0" w:lastRow="0" w:firstColumn="0" w:lastColumn="0" w:oddVBand="0" w:evenVBand="0" w:oddHBand="0" w:evenHBand="0" w:firstRowFirstColumn="0" w:firstRowLastColumn="0" w:lastRowFirstColumn="0" w:lastRowLastColumn="0"/>
            </w:pPr>
            <w:r>
              <w:t>T</w:t>
            </w:r>
            <w:r>
              <w:t>exts sent with a messaging application and roaming (international GSM texts)</w:t>
            </w:r>
          </w:p>
        </w:tc>
        <w:tc>
          <w:tcPr>
            <w:tcW w:w="3117" w:type="dxa"/>
          </w:tcPr>
          <w:p w14:paraId="301632CA" w14:textId="3BA89B82" w:rsidR="00DB562F" w:rsidRDefault="00FE5656" w:rsidP="00DB562F">
            <w:pPr>
              <w:cnfStyle w:val="000000000000" w:firstRow="0" w:lastRow="0" w:firstColumn="0" w:lastColumn="0" w:oddVBand="0" w:evenVBand="0" w:oddHBand="0" w:evenHBand="0" w:firstRowFirstColumn="0" w:firstRowLastColumn="0" w:lastRowFirstColumn="0" w:lastRowLastColumn="0"/>
            </w:pPr>
            <w:r>
              <w:t>S</w:t>
            </w:r>
            <w:r>
              <w:t xml:space="preserve">ent international texts and sent/received picture/video messages (as applicable) while roaming </w:t>
            </w:r>
            <w:proofErr w:type="gramStart"/>
            <w:r>
              <w:t>are</w:t>
            </w:r>
            <w:proofErr w:type="gramEnd"/>
            <w:r>
              <w:t xml:space="preserve"> not included and charged at applicable rates.</w:t>
            </w:r>
          </w:p>
        </w:tc>
      </w:tr>
      <w:tr w:rsidR="00DB562F" w14:paraId="6D1F9B5E" w14:textId="77777777" w:rsidTr="003858B0">
        <w:tc>
          <w:tcPr>
            <w:cnfStyle w:val="001000000000" w:firstRow="0" w:lastRow="0" w:firstColumn="1" w:lastColumn="0" w:oddVBand="0" w:evenVBand="0" w:oddHBand="0" w:evenHBand="0" w:firstRowFirstColumn="0" w:firstRowLastColumn="0" w:lastRowFirstColumn="0" w:lastRowLastColumn="0"/>
            <w:tcW w:w="1555" w:type="dxa"/>
          </w:tcPr>
          <w:p w14:paraId="51DF0AD2" w14:textId="4850D3EB" w:rsidR="00DB562F" w:rsidRDefault="00DB562F" w:rsidP="00DB562F">
            <w:r>
              <w:t>Voice Mail</w:t>
            </w:r>
          </w:p>
        </w:tc>
        <w:tc>
          <w:tcPr>
            <w:tcW w:w="4678" w:type="dxa"/>
          </w:tcPr>
          <w:p w14:paraId="74AEED9B" w14:textId="42F6EEC3" w:rsidR="00DB562F" w:rsidRPr="00080EAD" w:rsidRDefault="00080EAD" w:rsidP="00DB562F">
            <w:pPr>
              <w:cnfStyle w:val="000000000000" w:firstRow="0" w:lastRow="0" w:firstColumn="0" w:lastColumn="0" w:oddVBand="0" w:evenVBand="0" w:oddHBand="0" w:evenHBand="0" w:firstRowFirstColumn="0" w:firstRowLastColumn="0" w:lastRowFirstColumn="0" w:lastRowLastColumn="0"/>
              <w:rPr>
                <w:b/>
                <w:bCs/>
              </w:rPr>
            </w:pPr>
            <w:r>
              <w:rPr>
                <w:b/>
                <w:bCs/>
              </w:rPr>
              <w:t>Could not find information.</w:t>
            </w:r>
          </w:p>
        </w:tc>
        <w:tc>
          <w:tcPr>
            <w:tcW w:w="3117" w:type="dxa"/>
          </w:tcPr>
          <w:p w14:paraId="75DE52E9" w14:textId="7A38122A" w:rsidR="00DB562F" w:rsidRDefault="003858B0" w:rsidP="00DB562F">
            <w:pPr>
              <w:cnfStyle w:val="000000000000" w:firstRow="0" w:lastRow="0" w:firstColumn="0" w:lastColumn="0" w:oddVBand="0" w:evenVBand="0" w:oddHBand="0" w:evenHBand="0" w:firstRowFirstColumn="0" w:firstRowLastColumn="0" w:lastRowFirstColumn="0" w:lastRowLastColumn="0"/>
            </w:pPr>
            <w:r>
              <w:t>35 messages each up to 5 minutes in length, each one can be saved for 10 days</w:t>
            </w:r>
          </w:p>
        </w:tc>
      </w:tr>
      <w:tr w:rsidR="00DB562F" w14:paraId="7C91D35C" w14:textId="77777777" w:rsidTr="003858B0">
        <w:tc>
          <w:tcPr>
            <w:cnfStyle w:val="001000000000" w:firstRow="0" w:lastRow="0" w:firstColumn="1" w:lastColumn="0" w:oddVBand="0" w:evenVBand="0" w:oddHBand="0" w:evenHBand="0" w:firstRowFirstColumn="0" w:firstRowLastColumn="0" w:lastRowFirstColumn="0" w:lastRowLastColumn="0"/>
            <w:tcW w:w="1555" w:type="dxa"/>
          </w:tcPr>
          <w:p w14:paraId="7098668C" w14:textId="7D702C1E" w:rsidR="00DB562F" w:rsidRDefault="00DB562F" w:rsidP="00DB562F">
            <w:r>
              <w:t>Call Features</w:t>
            </w:r>
          </w:p>
        </w:tc>
        <w:tc>
          <w:tcPr>
            <w:tcW w:w="4678" w:type="dxa"/>
          </w:tcPr>
          <w:p w14:paraId="21A2FD60" w14:textId="1568F8C8" w:rsidR="00DB562F" w:rsidRDefault="00FE5656" w:rsidP="00DB562F">
            <w:pPr>
              <w:cnfStyle w:val="000000000000" w:firstRow="0" w:lastRow="0" w:firstColumn="0" w:lastColumn="0" w:oddVBand="0" w:evenVBand="0" w:oddHBand="0" w:evenHBand="0" w:firstRowFirstColumn="0" w:firstRowLastColumn="0" w:lastRowFirstColumn="0" w:lastRowLastColumn="0"/>
            </w:pPr>
            <w:r>
              <w:t>Call Waiting and Conference Calling</w:t>
            </w:r>
          </w:p>
        </w:tc>
        <w:tc>
          <w:tcPr>
            <w:tcW w:w="3117" w:type="dxa"/>
          </w:tcPr>
          <w:p w14:paraId="04DF10BD" w14:textId="5C17F764" w:rsidR="00DB562F" w:rsidRDefault="003858B0" w:rsidP="003858B0">
            <w:pPr>
              <w:cnfStyle w:val="000000000000" w:firstRow="0" w:lastRow="0" w:firstColumn="0" w:lastColumn="0" w:oddVBand="0" w:evenVBand="0" w:oddHBand="0" w:evenHBand="0" w:firstRowFirstColumn="0" w:firstRowLastColumn="0" w:lastRowFirstColumn="0" w:lastRowLastColumn="0"/>
            </w:pPr>
            <w:r>
              <w:t>2500 Call Forwarding minutes included automatically. Additional Call Forwarding minutes 10¢/minute.</w:t>
            </w:r>
          </w:p>
        </w:tc>
      </w:tr>
      <w:tr w:rsidR="00DB562F" w14:paraId="6621A25B" w14:textId="77777777" w:rsidTr="003858B0">
        <w:tc>
          <w:tcPr>
            <w:cnfStyle w:val="001000000000" w:firstRow="0" w:lastRow="0" w:firstColumn="1" w:lastColumn="0" w:oddVBand="0" w:evenVBand="0" w:oddHBand="0" w:evenHBand="0" w:firstRowFirstColumn="0" w:firstRowLastColumn="0" w:lastRowFirstColumn="0" w:lastRowLastColumn="0"/>
            <w:tcW w:w="1555" w:type="dxa"/>
          </w:tcPr>
          <w:p w14:paraId="794C7D5D" w14:textId="22C6E190" w:rsidR="00DB562F" w:rsidRDefault="00DB562F" w:rsidP="00DB562F">
            <w:r>
              <w:t>Service Credits (as free upgrades)</w:t>
            </w:r>
          </w:p>
        </w:tc>
        <w:tc>
          <w:tcPr>
            <w:tcW w:w="4678" w:type="dxa"/>
          </w:tcPr>
          <w:p w14:paraId="067257A5" w14:textId="6EB32664" w:rsidR="00DB562F" w:rsidRDefault="00FE5656" w:rsidP="00DB562F">
            <w:pPr>
              <w:cnfStyle w:val="000000000000" w:firstRow="0" w:lastRow="0" w:firstColumn="0" w:lastColumn="0" w:oddVBand="0" w:evenVBand="0" w:oddHBand="0" w:evenHBand="0" w:firstRowFirstColumn="0" w:firstRowLastColumn="0" w:lastRowFirstColumn="0" w:lastRowLastColumn="0"/>
            </w:pPr>
            <w:r>
              <w:t>Yes</w:t>
            </w:r>
          </w:p>
        </w:tc>
        <w:tc>
          <w:tcPr>
            <w:tcW w:w="3117" w:type="dxa"/>
          </w:tcPr>
          <w:p w14:paraId="6B98F5FC" w14:textId="7492D842" w:rsidR="00DB562F" w:rsidRDefault="00FE5656" w:rsidP="00DB562F">
            <w:pPr>
              <w:cnfStyle w:val="000000000000" w:firstRow="0" w:lastRow="0" w:firstColumn="0" w:lastColumn="0" w:oddVBand="0" w:evenVBand="0" w:oddHBand="0" w:evenHBand="0" w:firstRowFirstColumn="0" w:firstRowLastColumn="0" w:lastRowFirstColumn="0" w:lastRowLastColumn="0"/>
            </w:pPr>
            <w:r>
              <w:t>Yes</w:t>
            </w:r>
          </w:p>
        </w:tc>
      </w:tr>
      <w:tr w:rsidR="00DB562F" w14:paraId="31518574" w14:textId="77777777" w:rsidTr="003858B0">
        <w:tc>
          <w:tcPr>
            <w:cnfStyle w:val="001000000000" w:firstRow="0" w:lastRow="0" w:firstColumn="1" w:lastColumn="0" w:oddVBand="0" w:evenVBand="0" w:oddHBand="0" w:evenHBand="0" w:firstRowFirstColumn="0" w:firstRowLastColumn="0" w:lastRowFirstColumn="0" w:lastRowLastColumn="0"/>
            <w:tcW w:w="1555" w:type="dxa"/>
          </w:tcPr>
          <w:p w14:paraId="2DAD0915" w14:textId="23F9880C" w:rsidR="00DB562F" w:rsidRDefault="00DB562F" w:rsidP="00DB562F">
            <w:r>
              <w:t>Fees</w:t>
            </w:r>
          </w:p>
        </w:tc>
        <w:tc>
          <w:tcPr>
            <w:tcW w:w="4678" w:type="dxa"/>
          </w:tcPr>
          <w:p w14:paraId="624224B2" w14:textId="337C28DB" w:rsidR="00DB562F" w:rsidRDefault="003858B0" w:rsidP="00DB562F">
            <w:pPr>
              <w:cnfStyle w:val="000000000000" w:firstRow="0" w:lastRow="0" w:firstColumn="0" w:lastColumn="0" w:oddVBand="0" w:evenVBand="0" w:oddHBand="0" w:evenHBand="0" w:firstRowFirstColumn="0" w:firstRowLastColumn="0" w:lastRowFirstColumn="0" w:lastRowLastColumn="0"/>
            </w:pPr>
            <w:r>
              <w:t>CA$80/month</w:t>
            </w:r>
          </w:p>
        </w:tc>
        <w:tc>
          <w:tcPr>
            <w:tcW w:w="3117" w:type="dxa"/>
          </w:tcPr>
          <w:p w14:paraId="1E86B81A" w14:textId="6181F493" w:rsidR="00DB562F" w:rsidRDefault="003858B0" w:rsidP="00DB562F">
            <w:pPr>
              <w:cnfStyle w:val="000000000000" w:firstRow="0" w:lastRow="0" w:firstColumn="0" w:lastColumn="0" w:oddVBand="0" w:evenVBand="0" w:oddHBand="0" w:evenHBand="0" w:firstRowFirstColumn="0" w:firstRowLastColumn="0" w:lastRowFirstColumn="0" w:lastRowLastColumn="0"/>
            </w:pPr>
            <w:r>
              <w:t>CA$80/month</w:t>
            </w:r>
          </w:p>
        </w:tc>
      </w:tr>
      <w:tr w:rsidR="00DB562F" w14:paraId="203E59C6" w14:textId="77777777" w:rsidTr="003858B0">
        <w:tc>
          <w:tcPr>
            <w:cnfStyle w:val="001000000000" w:firstRow="0" w:lastRow="0" w:firstColumn="1" w:lastColumn="0" w:oddVBand="0" w:evenVBand="0" w:oddHBand="0" w:evenHBand="0" w:firstRowFirstColumn="0" w:firstRowLastColumn="0" w:lastRowFirstColumn="0" w:lastRowLastColumn="0"/>
            <w:tcW w:w="1555" w:type="dxa"/>
          </w:tcPr>
          <w:p w14:paraId="73E6F679" w14:textId="7BF0C743" w:rsidR="00DB562F" w:rsidRDefault="00DB562F" w:rsidP="00DB562F">
            <w:r>
              <w:t>Usage Policy</w:t>
            </w:r>
          </w:p>
        </w:tc>
        <w:tc>
          <w:tcPr>
            <w:tcW w:w="4678" w:type="dxa"/>
          </w:tcPr>
          <w:p w14:paraId="286234BF" w14:textId="6675555E" w:rsidR="006B15E9" w:rsidRDefault="006B15E9" w:rsidP="00DB562F">
            <w:pPr>
              <w:cnfStyle w:val="000000000000" w:firstRow="0" w:lastRow="0" w:firstColumn="0" w:lastColumn="0" w:oddVBand="0" w:evenVBand="0" w:oddHBand="0" w:evenHBand="0" w:firstRowFirstColumn="0" w:firstRowLastColumn="0" w:lastRowFirstColumn="0" w:lastRowLastColumn="0"/>
            </w:pPr>
            <w:hyperlink r:id="rId16" w:history="1">
              <w:r w:rsidRPr="00414584">
                <w:rPr>
                  <w:rStyle w:val="Hyperlink"/>
                </w:rPr>
                <w:t>https://www.bell.ca/Bell_Mobility_Terms_of_service</w:t>
              </w:r>
            </w:hyperlink>
          </w:p>
          <w:p w14:paraId="7E8A6BDA" w14:textId="4F591AB3" w:rsidR="006B15E9" w:rsidRDefault="006B15E9" w:rsidP="00DB562F">
            <w:pPr>
              <w:cnfStyle w:val="000000000000" w:firstRow="0" w:lastRow="0" w:firstColumn="0" w:lastColumn="0" w:oddVBand="0" w:evenVBand="0" w:oddHBand="0" w:evenHBand="0" w:firstRowFirstColumn="0" w:firstRowLastColumn="0" w:lastRowFirstColumn="0" w:lastRowLastColumn="0"/>
            </w:pPr>
          </w:p>
        </w:tc>
        <w:tc>
          <w:tcPr>
            <w:tcW w:w="3117" w:type="dxa"/>
          </w:tcPr>
          <w:p w14:paraId="279A96E0" w14:textId="3F03CFAA" w:rsidR="00DB562F" w:rsidRDefault="006B15E9" w:rsidP="00DB562F">
            <w:pPr>
              <w:cnfStyle w:val="000000000000" w:firstRow="0" w:lastRow="0" w:firstColumn="0" w:lastColumn="0" w:oddVBand="0" w:evenVBand="0" w:oddHBand="0" w:evenHBand="0" w:firstRowFirstColumn="0" w:firstRowLastColumn="0" w:lastRowFirstColumn="0" w:lastRowLastColumn="0"/>
            </w:pPr>
            <w:hyperlink r:id="rId17" w:history="1">
              <w:r w:rsidRPr="00414584">
                <w:rPr>
                  <w:rStyle w:val="Hyperlink"/>
                </w:rPr>
                <w:t>https://www.rogers.com/cms/pdf/en/Rogers-Infinite-Plans-Data-Policy-en.pdf</w:t>
              </w:r>
            </w:hyperlink>
          </w:p>
          <w:p w14:paraId="1F58799E" w14:textId="3613907B" w:rsidR="006B15E9" w:rsidRDefault="006B15E9" w:rsidP="00DB562F">
            <w:pPr>
              <w:cnfStyle w:val="000000000000" w:firstRow="0" w:lastRow="0" w:firstColumn="0" w:lastColumn="0" w:oddVBand="0" w:evenVBand="0" w:oddHBand="0" w:evenHBand="0" w:firstRowFirstColumn="0" w:firstRowLastColumn="0" w:lastRowFirstColumn="0" w:lastRowLastColumn="0"/>
            </w:pPr>
          </w:p>
        </w:tc>
      </w:tr>
      <w:tr w:rsidR="00DB562F" w14:paraId="4ABC78DB" w14:textId="77777777" w:rsidTr="003858B0">
        <w:tc>
          <w:tcPr>
            <w:cnfStyle w:val="001000000000" w:firstRow="0" w:lastRow="0" w:firstColumn="1" w:lastColumn="0" w:oddVBand="0" w:evenVBand="0" w:oddHBand="0" w:evenHBand="0" w:firstRowFirstColumn="0" w:firstRowLastColumn="0" w:lastRowFirstColumn="0" w:lastRowLastColumn="0"/>
            <w:tcW w:w="1555" w:type="dxa"/>
          </w:tcPr>
          <w:p w14:paraId="0C7149C4" w14:textId="6578B2C1" w:rsidR="00DB562F" w:rsidRDefault="00DB562F" w:rsidP="00DB562F">
            <w:r>
              <w:t>Coverage</w:t>
            </w:r>
          </w:p>
        </w:tc>
        <w:tc>
          <w:tcPr>
            <w:tcW w:w="4678" w:type="dxa"/>
          </w:tcPr>
          <w:p w14:paraId="71278C83" w14:textId="12A1CC96" w:rsidR="00DB562F" w:rsidRDefault="00FE5656" w:rsidP="00DB562F">
            <w:pPr>
              <w:cnfStyle w:val="000000000000" w:firstRow="0" w:lastRow="0" w:firstColumn="0" w:lastColumn="0" w:oddVBand="0" w:evenVBand="0" w:oddHBand="0" w:evenHBand="0" w:firstRowFirstColumn="0" w:firstRowLastColumn="0" w:lastRowFirstColumn="0" w:lastRowLastColumn="0"/>
            </w:pPr>
            <w:r>
              <w:t>Coverage within Canada. 5G Coverage varies, may not include indoor coverage.</w:t>
            </w:r>
          </w:p>
        </w:tc>
        <w:tc>
          <w:tcPr>
            <w:tcW w:w="3117" w:type="dxa"/>
          </w:tcPr>
          <w:p w14:paraId="15467328" w14:textId="5393ACEE" w:rsidR="00DB562F" w:rsidRDefault="00FE5656" w:rsidP="00DB562F">
            <w:pPr>
              <w:cnfStyle w:val="000000000000" w:firstRow="0" w:lastRow="0" w:firstColumn="0" w:lastColumn="0" w:oddVBand="0" w:evenVBand="0" w:oddHBand="0" w:evenHBand="0" w:firstRowFirstColumn="0" w:firstRowLastColumn="0" w:lastRowFirstColumn="0" w:lastRowLastColumn="0"/>
            </w:pPr>
            <w:r>
              <w:t>Extended Coverage Areas within Canada</w:t>
            </w:r>
          </w:p>
        </w:tc>
      </w:tr>
      <w:tr w:rsidR="00DB562F" w14:paraId="619E5EB9" w14:textId="77777777" w:rsidTr="003858B0">
        <w:tc>
          <w:tcPr>
            <w:cnfStyle w:val="001000000000" w:firstRow="0" w:lastRow="0" w:firstColumn="1" w:lastColumn="0" w:oddVBand="0" w:evenVBand="0" w:oddHBand="0" w:evenHBand="0" w:firstRowFirstColumn="0" w:firstRowLastColumn="0" w:lastRowFirstColumn="0" w:lastRowLastColumn="0"/>
            <w:tcW w:w="1555" w:type="dxa"/>
          </w:tcPr>
          <w:p w14:paraId="3CE13898" w14:textId="0E54775A" w:rsidR="00DB562F" w:rsidRDefault="00FE5656" w:rsidP="00FE5656">
            <w:r>
              <w:t>Contract?</w:t>
            </w:r>
          </w:p>
        </w:tc>
        <w:tc>
          <w:tcPr>
            <w:tcW w:w="4678" w:type="dxa"/>
          </w:tcPr>
          <w:p w14:paraId="2744EE0C" w14:textId="3AEC13C7" w:rsidR="00DB562F" w:rsidRDefault="00FE5656" w:rsidP="00DB562F">
            <w:pPr>
              <w:cnfStyle w:val="000000000000" w:firstRow="0" w:lastRow="0" w:firstColumn="0" w:lastColumn="0" w:oddVBand="0" w:evenVBand="0" w:oddHBand="0" w:evenHBand="0" w:firstRowFirstColumn="0" w:firstRowLastColumn="0" w:lastRowFirstColumn="0" w:lastRowLastColumn="0"/>
            </w:pPr>
            <w:r>
              <w:t>No</w:t>
            </w:r>
          </w:p>
        </w:tc>
        <w:tc>
          <w:tcPr>
            <w:tcW w:w="3117" w:type="dxa"/>
          </w:tcPr>
          <w:p w14:paraId="1A6CF922" w14:textId="0AC9C206" w:rsidR="00DB562F" w:rsidRDefault="00FE5656" w:rsidP="00DB562F">
            <w:pPr>
              <w:cnfStyle w:val="000000000000" w:firstRow="0" w:lastRow="0" w:firstColumn="0" w:lastColumn="0" w:oddVBand="0" w:evenVBand="0" w:oddHBand="0" w:evenHBand="0" w:firstRowFirstColumn="0" w:firstRowLastColumn="0" w:lastRowFirstColumn="0" w:lastRowLastColumn="0"/>
            </w:pPr>
            <w:r>
              <w:t>No</w:t>
            </w:r>
          </w:p>
        </w:tc>
      </w:tr>
      <w:tr w:rsidR="00DB562F" w14:paraId="0D5B6F1E" w14:textId="77777777" w:rsidTr="003858B0">
        <w:tc>
          <w:tcPr>
            <w:cnfStyle w:val="001000000000" w:firstRow="0" w:lastRow="0" w:firstColumn="1" w:lastColumn="0" w:oddVBand="0" w:evenVBand="0" w:oddHBand="0" w:evenHBand="0" w:firstRowFirstColumn="0" w:firstRowLastColumn="0" w:lastRowFirstColumn="0" w:lastRowLastColumn="0"/>
            <w:tcW w:w="1555" w:type="dxa"/>
          </w:tcPr>
          <w:p w14:paraId="37CC3402" w14:textId="606F34BD" w:rsidR="00DB562F" w:rsidRDefault="00FE5656" w:rsidP="00DB562F">
            <w:r>
              <w:t>Speed after Allocated Data</w:t>
            </w:r>
          </w:p>
        </w:tc>
        <w:tc>
          <w:tcPr>
            <w:tcW w:w="4678" w:type="dxa"/>
          </w:tcPr>
          <w:p w14:paraId="2FF3F0F1" w14:textId="7BD76E24" w:rsidR="00DB562F" w:rsidRDefault="00FE5656" w:rsidP="00DB562F">
            <w:pPr>
              <w:cnfStyle w:val="000000000000" w:firstRow="0" w:lastRow="0" w:firstColumn="0" w:lastColumn="0" w:oddVBand="0" w:evenVBand="0" w:oddHBand="0" w:evenHBand="0" w:firstRowFirstColumn="0" w:firstRowLastColumn="0" w:lastRowFirstColumn="0" w:lastRowLastColumn="0"/>
            </w:pPr>
            <w:r>
              <w:t>512 Kbps</w:t>
            </w:r>
          </w:p>
        </w:tc>
        <w:tc>
          <w:tcPr>
            <w:tcW w:w="3117" w:type="dxa"/>
          </w:tcPr>
          <w:p w14:paraId="3C6F1A94" w14:textId="2223B33C" w:rsidR="00DB562F" w:rsidRDefault="00FE5656" w:rsidP="00DB562F">
            <w:pPr>
              <w:cnfStyle w:val="000000000000" w:firstRow="0" w:lastRow="0" w:firstColumn="0" w:lastColumn="0" w:oddVBand="0" w:evenVBand="0" w:oddHBand="0" w:evenHBand="0" w:firstRowFirstColumn="0" w:firstRowLastColumn="0" w:lastRowFirstColumn="0" w:lastRowLastColumn="0"/>
            </w:pPr>
            <w:r>
              <w:t>512 Kbps</w:t>
            </w:r>
          </w:p>
        </w:tc>
      </w:tr>
    </w:tbl>
    <w:p w14:paraId="3A412DC3" w14:textId="718558DF" w:rsidR="00DB562F" w:rsidRDefault="00DB562F" w:rsidP="00DB562F"/>
    <w:p w14:paraId="23AF4458" w14:textId="15DDBC03" w:rsidR="00DB562F" w:rsidRDefault="00DB562F" w:rsidP="00DB562F"/>
    <w:p w14:paraId="768282F9" w14:textId="07E77A07" w:rsidR="00DB562F" w:rsidRDefault="00DB562F" w:rsidP="00DB562F"/>
    <w:p w14:paraId="5ED74D01" w14:textId="77777777" w:rsidR="00DB562F" w:rsidRDefault="00DB562F" w:rsidP="00DB562F"/>
    <w:p w14:paraId="619E9A6F" w14:textId="2815707B" w:rsidR="00DB562F" w:rsidRDefault="00DB562F" w:rsidP="00DB562F">
      <w:pPr>
        <w:pStyle w:val="Heading1"/>
      </w:pPr>
      <w:bookmarkStart w:id="8" w:name="_Toc83420210"/>
      <w:r>
        <w:lastRenderedPageBreak/>
        <w:t>References</w:t>
      </w:r>
      <w:bookmarkEnd w:id="8"/>
    </w:p>
    <w:p w14:paraId="5988DB26" w14:textId="0D2B0BFC" w:rsidR="00210B0B" w:rsidRDefault="00CD179B" w:rsidP="00CD179B">
      <w:pPr>
        <w:pStyle w:val="NormalWeb"/>
        <w:ind w:left="567" w:hanging="567"/>
        <w:rPr>
          <w:rFonts w:ascii="Calibri" w:hAnsi="Calibri" w:cs="Calibri"/>
          <w:sz w:val="22"/>
          <w:szCs w:val="22"/>
        </w:rPr>
      </w:pPr>
      <w:r w:rsidRPr="00CD179B">
        <w:rPr>
          <w:rFonts w:ascii="Calibri" w:hAnsi="Calibri" w:cs="Calibri"/>
          <w:b/>
          <w:bCs/>
          <w:i/>
          <w:iCs/>
          <w:sz w:val="22"/>
          <w:szCs w:val="22"/>
        </w:rPr>
        <w:t>Apple iPhone 13 Pro Max</w:t>
      </w:r>
      <w:r w:rsidRPr="00F81F11">
        <w:rPr>
          <w:rFonts w:ascii="Calibri" w:hAnsi="Calibri" w:cs="Calibri"/>
          <w:sz w:val="22"/>
          <w:szCs w:val="22"/>
        </w:rPr>
        <w:t>. Apple iPhone 13 Pro Max - Full phone specifications. (n.d.). Retrieved September 2</w:t>
      </w:r>
      <w:r>
        <w:rPr>
          <w:rFonts w:ascii="Calibri" w:hAnsi="Calibri" w:cs="Calibri"/>
          <w:sz w:val="22"/>
          <w:szCs w:val="22"/>
        </w:rPr>
        <w:t>4</w:t>
      </w:r>
      <w:r w:rsidRPr="00F81F11">
        <w:rPr>
          <w:rFonts w:ascii="Calibri" w:hAnsi="Calibri" w:cs="Calibri"/>
          <w:sz w:val="22"/>
          <w:szCs w:val="22"/>
        </w:rPr>
        <w:t xml:space="preserve">, 2021, </w:t>
      </w:r>
      <w:hyperlink r:id="rId18" w:history="1">
        <w:r w:rsidRPr="00CD179B">
          <w:rPr>
            <w:rStyle w:val="Hyperlink"/>
            <w:rFonts w:ascii="Calibri" w:hAnsi="Calibri" w:cs="Calibri"/>
            <w:sz w:val="22"/>
            <w:szCs w:val="22"/>
          </w:rPr>
          <w:t>from https://www.gsmarena.com/apple_iphone_13_pro_max-11089.php</w:t>
        </w:r>
      </w:hyperlink>
      <w:r w:rsidRPr="00F81F11">
        <w:rPr>
          <w:rFonts w:ascii="Calibri" w:hAnsi="Calibri" w:cs="Calibri"/>
          <w:sz w:val="22"/>
          <w:szCs w:val="22"/>
        </w:rPr>
        <w:t xml:space="preserve">. </w:t>
      </w:r>
    </w:p>
    <w:p w14:paraId="116812D8" w14:textId="3623E9AC" w:rsidR="00CD179B" w:rsidRPr="00CD179B" w:rsidRDefault="00CD179B" w:rsidP="00CD179B">
      <w:pPr>
        <w:pStyle w:val="NormalWeb"/>
        <w:ind w:left="567" w:hanging="567"/>
      </w:pPr>
      <w:r w:rsidRPr="00CD179B">
        <w:rPr>
          <w:b/>
          <w:bCs/>
          <w:i/>
          <w:iCs/>
        </w:rPr>
        <w:t>Cell phone Plans: Bell Mobility: Bell Canada</w:t>
      </w:r>
      <w:r>
        <w:t xml:space="preserve">. www.bell.ca. (n.d.). Retrieved September 24, 2021, from </w:t>
      </w:r>
      <w:hyperlink r:id="rId19" w:history="1">
        <w:r w:rsidRPr="00CD179B">
          <w:rPr>
            <w:rStyle w:val="Hyperlink"/>
          </w:rPr>
          <w:t>https://www.bell.ca/Mobility/Cell_phone_plans</w:t>
        </w:r>
      </w:hyperlink>
      <w:r>
        <w:t xml:space="preserve">. </w:t>
      </w:r>
    </w:p>
    <w:p w14:paraId="0A87BE0A" w14:textId="77777777" w:rsidR="00F81F11" w:rsidRDefault="00F81F11" w:rsidP="00210B0B">
      <w:proofErr w:type="spellStart"/>
      <w:r w:rsidRPr="00F81F11">
        <w:rPr>
          <w:b/>
          <w:bCs/>
        </w:rPr>
        <w:t>Krol</w:t>
      </w:r>
      <w:proofErr w:type="spellEnd"/>
      <w:r w:rsidRPr="00F81F11">
        <w:rPr>
          <w:b/>
          <w:bCs/>
        </w:rPr>
        <w:t>, J</w:t>
      </w:r>
      <w:r w:rsidRPr="00F81F11">
        <w:t xml:space="preserve">. (2021, August 30). The Galaxy Z Fold 3 is a great combination of phone and tablet — but is it worth $1,799? CNN Underscored. Retrieved September 24, 2021, from </w:t>
      </w:r>
      <w:hyperlink r:id="rId20" w:history="1">
        <w:r w:rsidRPr="00F81F11">
          <w:rPr>
            <w:rStyle w:val="Hyperlink"/>
          </w:rPr>
          <w:t>https://www.cnn.com/2021/08/30/cnn-underscored/samsung-galaxy-z-fold-3-review/index.html</w:t>
        </w:r>
      </w:hyperlink>
      <w:r w:rsidRPr="00F81F11">
        <w:t xml:space="preserve">. </w:t>
      </w:r>
    </w:p>
    <w:p w14:paraId="084631B9" w14:textId="78F182AC" w:rsidR="00210B0B" w:rsidRPr="00CD179B" w:rsidRDefault="00F81F11" w:rsidP="00F81F11">
      <w:pPr>
        <w:pStyle w:val="NormalWeb"/>
        <w:ind w:left="567" w:hanging="567"/>
        <w:rPr>
          <w:rFonts w:ascii="Calibri" w:hAnsi="Calibri" w:cs="Calibri"/>
          <w:sz w:val="22"/>
          <w:szCs w:val="22"/>
        </w:rPr>
      </w:pPr>
      <w:r w:rsidRPr="00CD179B">
        <w:rPr>
          <w:rFonts w:ascii="Calibri" w:hAnsi="Calibri" w:cs="Calibri"/>
          <w:b/>
          <w:bCs/>
          <w:i/>
          <w:iCs/>
          <w:sz w:val="22"/>
          <w:szCs w:val="22"/>
        </w:rPr>
        <w:t>Starr, D</w:t>
      </w:r>
      <w:r w:rsidRPr="00CD179B">
        <w:rPr>
          <w:rFonts w:ascii="Calibri" w:hAnsi="Calibri" w:cs="Calibri"/>
          <w:i/>
          <w:iCs/>
          <w:sz w:val="22"/>
          <w:szCs w:val="22"/>
        </w:rPr>
        <w:t>.</w:t>
      </w:r>
      <w:r w:rsidRPr="00CD179B">
        <w:rPr>
          <w:rFonts w:ascii="Calibri" w:hAnsi="Calibri" w:cs="Calibri"/>
          <w:sz w:val="22"/>
          <w:szCs w:val="22"/>
        </w:rPr>
        <w:t xml:space="preserve"> (2021, September 24). </w:t>
      </w:r>
      <w:r w:rsidRPr="00CD179B">
        <w:rPr>
          <w:rFonts w:ascii="Calibri" w:hAnsi="Calibri" w:cs="Calibri"/>
          <w:i/>
          <w:iCs/>
          <w:sz w:val="22"/>
          <w:szCs w:val="22"/>
        </w:rPr>
        <w:t>iPhone 13 sale prices at Target, Best Buy, VERIZON, more: Today's best deals on Apple's new phone</w:t>
      </w:r>
      <w:r w:rsidRPr="00CD179B">
        <w:rPr>
          <w:rFonts w:ascii="Calibri" w:hAnsi="Calibri" w:cs="Calibri"/>
          <w:sz w:val="22"/>
          <w:szCs w:val="22"/>
        </w:rPr>
        <w:t>. CNET. Retrieved September 2</w:t>
      </w:r>
      <w:r w:rsidRPr="00CD179B">
        <w:rPr>
          <w:rFonts w:ascii="Calibri" w:hAnsi="Calibri" w:cs="Calibri"/>
          <w:sz w:val="22"/>
          <w:szCs w:val="22"/>
        </w:rPr>
        <w:t>4</w:t>
      </w:r>
      <w:r w:rsidRPr="00CD179B">
        <w:rPr>
          <w:rFonts w:ascii="Calibri" w:hAnsi="Calibri" w:cs="Calibri"/>
          <w:sz w:val="22"/>
          <w:szCs w:val="22"/>
        </w:rPr>
        <w:t xml:space="preserve">, 2021, from </w:t>
      </w:r>
      <w:hyperlink r:id="rId21" w:history="1">
        <w:r w:rsidRPr="00CD179B">
          <w:rPr>
            <w:rStyle w:val="Hyperlink"/>
            <w:rFonts w:ascii="Calibri" w:hAnsi="Calibri" w:cs="Calibri"/>
            <w:sz w:val="22"/>
            <w:szCs w:val="22"/>
          </w:rPr>
          <w:t>https://www.cnet.com/tech/mobile/iphone-13-sale-prices-at-target-best-buy-verizon-more-todays-best-deals-on-apples-new-phone/.</w:t>
        </w:r>
      </w:hyperlink>
      <w:r w:rsidRPr="00CD179B">
        <w:rPr>
          <w:rFonts w:ascii="Calibri" w:hAnsi="Calibri" w:cs="Calibri"/>
          <w:sz w:val="22"/>
          <w:szCs w:val="22"/>
        </w:rPr>
        <w:t xml:space="preserve"> </w:t>
      </w:r>
    </w:p>
    <w:p w14:paraId="7A58D3A6" w14:textId="38593C17" w:rsidR="00F81F11" w:rsidRPr="00CD179B" w:rsidRDefault="00F81F11" w:rsidP="00F81F11">
      <w:pPr>
        <w:pStyle w:val="NormalWeb"/>
        <w:ind w:left="567" w:hanging="567"/>
        <w:rPr>
          <w:rFonts w:ascii="Calibri" w:hAnsi="Calibri" w:cs="Calibri"/>
          <w:sz w:val="22"/>
          <w:szCs w:val="22"/>
        </w:rPr>
      </w:pPr>
      <w:r w:rsidRPr="00CD179B">
        <w:rPr>
          <w:rFonts w:ascii="Calibri" w:hAnsi="Calibri" w:cs="Calibri"/>
          <w:b/>
          <w:bCs/>
          <w:i/>
          <w:iCs/>
          <w:sz w:val="22"/>
          <w:szCs w:val="22"/>
        </w:rPr>
        <w:t>Samsung Galaxy z Fold3 5G</w:t>
      </w:r>
      <w:r w:rsidRPr="00CD179B">
        <w:rPr>
          <w:rFonts w:ascii="Calibri" w:hAnsi="Calibri" w:cs="Calibri"/>
          <w:sz w:val="22"/>
          <w:szCs w:val="22"/>
        </w:rPr>
        <w:t>. Samsung Galaxy Z Fold3 5G - Full phone specifications. (n.d.). Retrieved September 2</w:t>
      </w:r>
      <w:r w:rsidRPr="00CD179B">
        <w:rPr>
          <w:rFonts w:ascii="Calibri" w:hAnsi="Calibri" w:cs="Calibri"/>
          <w:sz w:val="22"/>
          <w:szCs w:val="22"/>
        </w:rPr>
        <w:t>4</w:t>
      </w:r>
      <w:r w:rsidRPr="00CD179B">
        <w:rPr>
          <w:rFonts w:ascii="Calibri" w:hAnsi="Calibri" w:cs="Calibri"/>
          <w:sz w:val="22"/>
          <w:szCs w:val="22"/>
        </w:rPr>
        <w:t xml:space="preserve">, 2021, from </w:t>
      </w:r>
      <w:hyperlink r:id="rId22" w:history="1">
        <w:r w:rsidRPr="00CD179B">
          <w:rPr>
            <w:rStyle w:val="Hyperlink"/>
            <w:rFonts w:ascii="Calibri" w:hAnsi="Calibri" w:cs="Calibri"/>
            <w:sz w:val="22"/>
            <w:szCs w:val="22"/>
          </w:rPr>
          <w:t>https://www.gsmarena.com/samsung_galaxy_z_fold3_5g-10906.php</w:t>
        </w:r>
      </w:hyperlink>
      <w:r w:rsidRPr="00CD179B">
        <w:rPr>
          <w:rFonts w:ascii="Calibri" w:hAnsi="Calibri" w:cs="Calibri"/>
          <w:sz w:val="22"/>
          <w:szCs w:val="22"/>
        </w:rPr>
        <w:t xml:space="preserve">. </w:t>
      </w:r>
    </w:p>
    <w:p w14:paraId="681A036E" w14:textId="723006E4" w:rsidR="00F81F11" w:rsidRPr="00CD179B" w:rsidRDefault="00F81F11" w:rsidP="00F81F11">
      <w:pPr>
        <w:pStyle w:val="NormalWeb"/>
        <w:ind w:left="567" w:hanging="567"/>
        <w:rPr>
          <w:rFonts w:ascii="Calibri" w:hAnsi="Calibri" w:cs="Calibri"/>
          <w:sz w:val="22"/>
          <w:szCs w:val="22"/>
        </w:rPr>
      </w:pPr>
      <w:proofErr w:type="gramStart"/>
      <w:r w:rsidRPr="00CD179B">
        <w:rPr>
          <w:rFonts w:ascii="Calibri" w:hAnsi="Calibri" w:cs="Calibri"/>
          <w:b/>
          <w:bCs/>
          <w:i/>
          <w:iCs/>
          <w:sz w:val="22"/>
          <w:szCs w:val="22"/>
        </w:rPr>
        <w:t>Rogers</w:t>
      </w:r>
      <w:proofErr w:type="gramEnd"/>
      <w:r w:rsidRPr="00CD179B">
        <w:rPr>
          <w:rFonts w:ascii="Calibri" w:hAnsi="Calibri" w:cs="Calibri"/>
          <w:b/>
          <w:bCs/>
          <w:i/>
          <w:iCs/>
          <w:sz w:val="22"/>
          <w:szCs w:val="22"/>
        </w:rPr>
        <w:t xml:space="preserve"> infinite plans</w:t>
      </w:r>
      <w:r w:rsidRPr="00CD179B">
        <w:rPr>
          <w:rFonts w:ascii="Calibri" w:hAnsi="Calibri" w:cs="Calibri"/>
          <w:sz w:val="22"/>
          <w:szCs w:val="22"/>
        </w:rPr>
        <w:t>. Rogers. (n.d.). Retrieved September 2</w:t>
      </w:r>
      <w:r w:rsidRPr="00CD179B">
        <w:rPr>
          <w:rFonts w:ascii="Calibri" w:hAnsi="Calibri" w:cs="Calibri"/>
          <w:sz w:val="22"/>
          <w:szCs w:val="22"/>
        </w:rPr>
        <w:t>4</w:t>
      </w:r>
      <w:r w:rsidRPr="00CD179B">
        <w:rPr>
          <w:rFonts w:ascii="Calibri" w:hAnsi="Calibri" w:cs="Calibri"/>
          <w:sz w:val="22"/>
          <w:szCs w:val="22"/>
        </w:rPr>
        <w:t xml:space="preserve">, 2021, from </w:t>
      </w:r>
      <w:hyperlink r:id="rId23" w:history="1">
        <w:r w:rsidRPr="00CD179B">
          <w:rPr>
            <w:rStyle w:val="Hyperlink"/>
            <w:rFonts w:ascii="Calibri" w:hAnsi="Calibri" w:cs="Calibri"/>
            <w:sz w:val="22"/>
            <w:szCs w:val="22"/>
          </w:rPr>
          <w:t>https://www.rogers.com/plans</w:t>
        </w:r>
      </w:hyperlink>
      <w:r w:rsidRPr="00CD179B">
        <w:rPr>
          <w:rFonts w:ascii="Calibri" w:hAnsi="Calibri" w:cs="Calibri"/>
          <w:sz w:val="22"/>
          <w:szCs w:val="22"/>
        </w:rPr>
        <w:t xml:space="preserve">. </w:t>
      </w:r>
    </w:p>
    <w:p w14:paraId="1E4F8089" w14:textId="7AD57C7F" w:rsidR="00F81F11" w:rsidRPr="00CD179B" w:rsidRDefault="00F81F11" w:rsidP="00F81F11">
      <w:pPr>
        <w:pStyle w:val="NormalWeb"/>
        <w:ind w:left="567" w:hanging="567"/>
        <w:rPr>
          <w:rFonts w:ascii="Calibri" w:hAnsi="Calibri" w:cs="Calibri"/>
          <w:sz w:val="22"/>
          <w:szCs w:val="22"/>
        </w:rPr>
      </w:pPr>
      <w:proofErr w:type="spellStart"/>
      <w:r w:rsidRPr="00CD179B">
        <w:rPr>
          <w:rFonts w:ascii="Calibri" w:hAnsi="Calibri" w:cs="Calibri"/>
          <w:b/>
          <w:bCs/>
          <w:i/>
          <w:iCs/>
          <w:sz w:val="22"/>
          <w:szCs w:val="22"/>
        </w:rPr>
        <w:t>Stonecoldtea</w:t>
      </w:r>
      <w:proofErr w:type="spellEnd"/>
      <w:r w:rsidRPr="00CD179B">
        <w:rPr>
          <w:rFonts w:ascii="Calibri" w:hAnsi="Calibri" w:cs="Calibri"/>
          <w:sz w:val="22"/>
          <w:szCs w:val="22"/>
        </w:rPr>
        <w:t xml:space="preserve"> (2009, November 11). </w:t>
      </w:r>
      <w:r w:rsidRPr="00CD179B">
        <w:rPr>
          <w:rFonts w:ascii="Calibri" w:hAnsi="Calibri" w:cs="Calibri"/>
          <w:i/>
          <w:iCs/>
          <w:sz w:val="22"/>
          <w:szCs w:val="22"/>
        </w:rPr>
        <w:t>RBS launches mobile banking app</w:t>
      </w:r>
      <w:r w:rsidRPr="00CD179B">
        <w:rPr>
          <w:rFonts w:ascii="Calibri" w:hAnsi="Calibri" w:cs="Calibri"/>
          <w:sz w:val="22"/>
          <w:szCs w:val="22"/>
        </w:rPr>
        <w:t>. Deadline News. Retrieved September 2</w:t>
      </w:r>
      <w:r w:rsidRPr="00CD179B">
        <w:rPr>
          <w:rFonts w:ascii="Calibri" w:hAnsi="Calibri" w:cs="Calibri"/>
          <w:sz w:val="22"/>
          <w:szCs w:val="22"/>
        </w:rPr>
        <w:t>4</w:t>
      </w:r>
      <w:r w:rsidRPr="00CD179B">
        <w:rPr>
          <w:rFonts w:ascii="Calibri" w:hAnsi="Calibri" w:cs="Calibri"/>
          <w:sz w:val="22"/>
          <w:szCs w:val="22"/>
        </w:rPr>
        <w:t xml:space="preserve">, 2021, from </w:t>
      </w:r>
      <w:hyperlink r:id="rId24" w:history="1">
        <w:r w:rsidRPr="00CD179B">
          <w:rPr>
            <w:rStyle w:val="Hyperlink"/>
            <w:rFonts w:ascii="Calibri" w:hAnsi="Calibri" w:cs="Calibri"/>
            <w:sz w:val="22"/>
            <w:szCs w:val="22"/>
          </w:rPr>
          <w:t>https://www.deadlinenews.co.uk/2009/11/11/11363-2036/</w:t>
        </w:r>
      </w:hyperlink>
      <w:r w:rsidRPr="00CD179B">
        <w:rPr>
          <w:rFonts w:ascii="Calibri" w:hAnsi="Calibri" w:cs="Calibri"/>
          <w:sz w:val="22"/>
          <w:szCs w:val="22"/>
        </w:rPr>
        <w:t xml:space="preserve">. </w:t>
      </w:r>
    </w:p>
    <w:p w14:paraId="6FA1BACA" w14:textId="118ED7F0" w:rsidR="00F81F11" w:rsidRPr="00CD179B" w:rsidRDefault="00F81F11" w:rsidP="00F81F11">
      <w:pPr>
        <w:pStyle w:val="NormalWeb"/>
        <w:ind w:left="567" w:hanging="567"/>
        <w:rPr>
          <w:rFonts w:ascii="Calibri" w:hAnsi="Calibri" w:cs="Calibri"/>
          <w:sz w:val="22"/>
          <w:szCs w:val="22"/>
        </w:rPr>
      </w:pPr>
      <w:r w:rsidRPr="00CD179B">
        <w:rPr>
          <w:rFonts w:ascii="Calibri" w:hAnsi="Calibri" w:cs="Calibri"/>
          <w:b/>
          <w:bCs/>
          <w:i/>
          <w:iCs/>
          <w:sz w:val="22"/>
          <w:szCs w:val="22"/>
        </w:rPr>
        <w:t>Staff.</w:t>
      </w:r>
      <w:r w:rsidRPr="00CD179B">
        <w:rPr>
          <w:rFonts w:ascii="Calibri" w:hAnsi="Calibri" w:cs="Calibri"/>
          <w:sz w:val="22"/>
          <w:szCs w:val="22"/>
        </w:rPr>
        <w:t xml:space="preserve"> (2020, February 27). </w:t>
      </w:r>
      <w:r w:rsidRPr="00CD179B">
        <w:rPr>
          <w:rFonts w:ascii="Calibri" w:hAnsi="Calibri" w:cs="Calibri"/>
          <w:i/>
          <w:iCs/>
          <w:sz w:val="22"/>
          <w:szCs w:val="22"/>
        </w:rPr>
        <w:t>Mobile banking: What are the advantages and disadvantages?</w:t>
      </w:r>
      <w:r w:rsidRPr="00CD179B">
        <w:rPr>
          <w:rFonts w:ascii="Calibri" w:hAnsi="Calibri" w:cs="Calibri"/>
          <w:sz w:val="22"/>
          <w:szCs w:val="22"/>
        </w:rPr>
        <w:t xml:space="preserve"> https://www.goodreturns.in/. Retrieved September 2</w:t>
      </w:r>
      <w:r w:rsidRPr="00CD179B">
        <w:rPr>
          <w:rFonts w:ascii="Calibri" w:hAnsi="Calibri" w:cs="Calibri"/>
          <w:sz w:val="22"/>
          <w:szCs w:val="22"/>
        </w:rPr>
        <w:t>4</w:t>
      </w:r>
      <w:r w:rsidRPr="00CD179B">
        <w:rPr>
          <w:rFonts w:ascii="Calibri" w:hAnsi="Calibri" w:cs="Calibri"/>
          <w:sz w:val="22"/>
          <w:szCs w:val="22"/>
        </w:rPr>
        <w:t xml:space="preserve">, 2021, from </w:t>
      </w:r>
      <w:hyperlink r:id="rId25" w:history="1">
        <w:r w:rsidRPr="00CD179B">
          <w:rPr>
            <w:rStyle w:val="Hyperlink"/>
            <w:rFonts w:ascii="Calibri" w:hAnsi="Calibri" w:cs="Calibri"/>
            <w:sz w:val="22"/>
            <w:szCs w:val="22"/>
          </w:rPr>
          <w:t>https://www.goodreturns.in/2014/12/05/mobile-banking-what-are-the-advantages-disadvantages-325811.html</w:t>
        </w:r>
      </w:hyperlink>
      <w:r w:rsidRPr="00CD179B">
        <w:rPr>
          <w:rFonts w:ascii="Calibri" w:hAnsi="Calibri" w:cs="Calibri"/>
          <w:sz w:val="22"/>
          <w:szCs w:val="22"/>
        </w:rPr>
        <w:t xml:space="preserve">. </w:t>
      </w:r>
    </w:p>
    <w:p w14:paraId="23B7A359" w14:textId="30127DA2" w:rsidR="00F81F11" w:rsidRPr="00CD179B" w:rsidRDefault="00F81F11" w:rsidP="00F81F11">
      <w:pPr>
        <w:pStyle w:val="NormalWeb"/>
        <w:ind w:left="567" w:hanging="567"/>
        <w:rPr>
          <w:rFonts w:ascii="Calibri" w:hAnsi="Calibri" w:cs="Calibri"/>
          <w:sz w:val="22"/>
          <w:szCs w:val="22"/>
        </w:rPr>
      </w:pPr>
      <w:r w:rsidRPr="00CD179B">
        <w:rPr>
          <w:rFonts w:ascii="Calibri" w:hAnsi="Calibri" w:cs="Calibri"/>
          <w:b/>
          <w:bCs/>
          <w:i/>
          <w:iCs/>
          <w:sz w:val="22"/>
          <w:szCs w:val="22"/>
        </w:rPr>
        <w:t>Choudhary, R.</w:t>
      </w:r>
      <w:r w:rsidRPr="00CD179B">
        <w:rPr>
          <w:rFonts w:ascii="Calibri" w:hAnsi="Calibri" w:cs="Calibri"/>
          <w:sz w:val="22"/>
          <w:szCs w:val="22"/>
        </w:rPr>
        <w:t xml:space="preserve"> (2021, July 2). </w:t>
      </w:r>
      <w:r w:rsidRPr="00CD179B">
        <w:rPr>
          <w:rFonts w:ascii="Calibri" w:hAnsi="Calibri" w:cs="Calibri"/>
          <w:i/>
          <w:iCs/>
          <w:sz w:val="22"/>
          <w:szCs w:val="22"/>
        </w:rPr>
        <w:t>Mobile banking: Advantages &amp; disadvantages of mobile banking</w:t>
      </w:r>
      <w:r w:rsidRPr="00CD179B">
        <w:rPr>
          <w:rFonts w:ascii="Calibri" w:hAnsi="Calibri" w:cs="Calibri"/>
          <w:sz w:val="22"/>
          <w:szCs w:val="22"/>
        </w:rPr>
        <w:t>. Banking. Retrieved September 2</w:t>
      </w:r>
      <w:r w:rsidRPr="00CD179B">
        <w:rPr>
          <w:rFonts w:ascii="Calibri" w:hAnsi="Calibri" w:cs="Calibri"/>
          <w:sz w:val="22"/>
          <w:szCs w:val="22"/>
        </w:rPr>
        <w:t>4</w:t>
      </w:r>
      <w:r w:rsidRPr="00CD179B">
        <w:rPr>
          <w:rFonts w:ascii="Calibri" w:hAnsi="Calibri" w:cs="Calibri"/>
          <w:sz w:val="22"/>
          <w:szCs w:val="22"/>
        </w:rPr>
        <w:t xml:space="preserve">, 2021, from </w:t>
      </w:r>
      <w:hyperlink r:id="rId26" w:history="1">
        <w:r w:rsidRPr="00CD179B">
          <w:rPr>
            <w:rStyle w:val="Hyperlink"/>
            <w:rFonts w:ascii="Calibri" w:hAnsi="Calibri" w:cs="Calibri"/>
            <w:sz w:val="22"/>
            <w:szCs w:val="22"/>
          </w:rPr>
          <w:t>https://bank.caknowledge.com/mobile-banking/.</w:t>
        </w:r>
      </w:hyperlink>
      <w:r w:rsidRPr="00CD179B">
        <w:rPr>
          <w:rFonts w:ascii="Calibri" w:hAnsi="Calibri" w:cs="Calibri"/>
          <w:sz w:val="22"/>
          <w:szCs w:val="22"/>
        </w:rPr>
        <w:t xml:space="preserve"> </w:t>
      </w:r>
    </w:p>
    <w:p w14:paraId="1DDA5D34" w14:textId="1C86840B" w:rsidR="00F81F11" w:rsidRPr="00CD179B" w:rsidRDefault="00F81F11" w:rsidP="00F81F11">
      <w:pPr>
        <w:pStyle w:val="NormalWeb"/>
        <w:ind w:left="567" w:hanging="567"/>
        <w:rPr>
          <w:rFonts w:ascii="Calibri" w:hAnsi="Calibri" w:cs="Calibri"/>
          <w:sz w:val="22"/>
          <w:szCs w:val="22"/>
        </w:rPr>
      </w:pPr>
      <w:r w:rsidRPr="00CD179B">
        <w:rPr>
          <w:rFonts w:ascii="Calibri" w:hAnsi="Calibri" w:cs="Calibri"/>
          <w:b/>
          <w:bCs/>
          <w:i/>
          <w:iCs/>
          <w:sz w:val="22"/>
          <w:szCs w:val="22"/>
        </w:rPr>
        <w:t>Palisades Credit Union.</w:t>
      </w:r>
      <w:r w:rsidRPr="00CD179B">
        <w:rPr>
          <w:rFonts w:ascii="Calibri" w:hAnsi="Calibri" w:cs="Calibri"/>
          <w:sz w:val="22"/>
          <w:szCs w:val="22"/>
        </w:rPr>
        <w:t xml:space="preserve"> (2020, August 17). </w:t>
      </w:r>
      <w:r w:rsidRPr="00CD179B">
        <w:rPr>
          <w:rFonts w:ascii="Calibri" w:hAnsi="Calibri" w:cs="Calibri"/>
          <w:i/>
          <w:iCs/>
          <w:sz w:val="22"/>
          <w:szCs w:val="22"/>
        </w:rPr>
        <w:t>What are the benefits of mobile banking?</w:t>
      </w:r>
      <w:r w:rsidRPr="00CD179B">
        <w:rPr>
          <w:rFonts w:ascii="Calibri" w:hAnsi="Calibri" w:cs="Calibri"/>
          <w:sz w:val="22"/>
          <w:szCs w:val="22"/>
        </w:rPr>
        <w:t xml:space="preserve"> Palisades Credit Union. Retrieved September 2</w:t>
      </w:r>
      <w:r w:rsidR="00CD179B" w:rsidRPr="00CD179B">
        <w:rPr>
          <w:rFonts w:ascii="Calibri" w:hAnsi="Calibri" w:cs="Calibri"/>
          <w:sz w:val="22"/>
          <w:szCs w:val="22"/>
        </w:rPr>
        <w:t>4</w:t>
      </w:r>
      <w:r w:rsidRPr="00CD179B">
        <w:rPr>
          <w:rFonts w:ascii="Calibri" w:hAnsi="Calibri" w:cs="Calibri"/>
          <w:sz w:val="22"/>
          <w:szCs w:val="22"/>
        </w:rPr>
        <w:t xml:space="preserve">, 2021, from </w:t>
      </w:r>
      <w:hyperlink r:id="rId27" w:history="1">
        <w:r w:rsidRPr="00CD179B">
          <w:rPr>
            <w:rStyle w:val="Hyperlink"/>
            <w:rFonts w:ascii="Calibri" w:hAnsi="Calibri" w:cs="Calibri"/>
            <w:sz w:val="22"/>
            <w:szCs w:val="22"/>
          </w:rPr>
          <w:t>https://www.palisadesfcu.org/blog/mobile-banking-benefits</w:t>
        </w:r>
      </w:hyperlink>
      <w:r w:rsidRPr="00CD179B">
        <w:rPr>
          <w:rFonts w:ascii="Calibri" w:hAnsi="Calibri" w:cs="Calibri"/>
          <w:sz w:val="22"/>
          <w:szCs w:val="22"/>
        </w:rPr>
        <w:t xml:space="preserve">. </w:t>
      </w:r>
    </w:p>
    <w:p w14:paraId="5ADFD6E5" w14:textId="0743ADFD" w:rsidR="00CD179B" w:rsidRPr="00CD179B" w:rsidRDefault="00CD179B" w:rsidP="00CD179B">
      <w:pPr>
        <w:pStyle w:val="NormalWeb"/>
        <w:ind w:left="567" w:hanging="567"/>
        <w:rPr>
          <w:rFonts w:ascii="Calibri" w:hAnsi="Calibri" w:cs="Calibri"/>
          <w:sz w:val="22"/>
          <w:szCs w:val="22"/>
        </w:rPr>
      </w:pPr>
      <w:r w:rsidRPr="00CD179B">
        <w:rPr>
          <w:rFonts w:ascii="Calibri" w:hAnsi="Calibri" w:cs="Calibri"/>
          <w:b/>
          <w:bCs/>
          <w:i/>
          <w:iCs/>
          <w:sz w:val="22"/>
          <w:szCs w:val="22"/>
        </w:rPr>
        <w:t>Pandey, P.</w:t>
      </w:r>
      <w:r w:rsidRPr="00CD179B">
        <w:rPr>
          <w:rFonts w:ascii="Calibri" w:hAnsi="Calibri" w:cs="Calibri"/>
          <w:sz w:val="22"/>
          <w:szCs w:val="22"/>
        </w:rPr>
        <w:t xml:space="preserve"> (2019, June 23). </w:t>
      </w:r>
      <w:r w:rsidRPr="00CD179B">
        <w:rPr>
          <w:rFonts w:ascii="Calibri" w:hAnsi="Calibri" w:cs="Calibri"/>
          <w:i/>
          <w:iCs/>
          <w:sz w:val="22"/>
          <w:szCs w:val="22"/>
        </w:rPr>
        <w:t>Mobile banking: History and what it does</w:t>
      </w:r>
      <w:r w:rsidRPr="00CD179B">
        <w:rPr>
          <w:rFonts w:ascii="Calibri" w:hAnsi="Calibri" w:cs="Calibri"/>
          <w:sz w:val="22"/>
          <w:szCs w:val="22"/>
        </w:rPr>
        <w:t>. Create your own Mobile App within 5 mins. Retrieved September 2</w:t>
      </w:r>
      <w:r w:rsidRPr="00CD179B">
        <w:rPr>
          <w:rFonts w:ascii="Calibri" w:hAnsi="Calibri" w:cs="Calibri"/>
          <w:sz w:val="22"/>
          <w:szCs w:val="22"/>
        </w:rPr>
        <w:t>4</w:t>
      </w:r>
      <w:r w:rsidRPr="00CD179B">
        <w:rPr>
          <w:rFonts w:ascii="Calibri" w:hAnsi="Calibri" w:cs="Calibri"/>
          <w:sz w:val="22"/>
          <w:szCs w:val="22"/>
        </w:rPr>
        <w:t xml:space="preserve">, 2021, from </w:t>
      </w:r>
      <w:hyperlink r:id="rId28" w:history="1">
        <w:r w:rsidRPr="00CD179B">
          <w:rPr>
            <w:rStyle w:val="Hyperlink"/>
            <w:rFonts w:ascii="Calibri" w:hAnsi="Calibri" w:cs="Calibri"/>
            <w:sz w:val="22"/>
            <w:szCs w:val="22"/>
          </w:rPr>
          <w:t>https://www.shapemyapp.com/blogs/mobile-banking-history-and-what-it-does</w:t>
        </w:r>
      </w:hyperlink>
      <w:r w:rsidRPr="00CD179B">
        <w:rPr>
          <w:rFonts w:ascii="Calibri" w:hAnsi="Calibri" w:cs="Calibri"/>
          <w:sz w:val="22"/>
          <w:szCs w:val="22"/>
        </w:rPr>
        <w:t xml:space="preserve">. </w:t>
      </w:r>
    </w:p>
    <w:p w14:paraId="67396F9C" w14:textId="77777777" w:rsidR="00A03CD9" w:rsidRDefault="00A03CD9" w:rsidP="00210B0B"/>
    <w:p w14:paraId="04CF0F04" w14:textId="77777777" w:rsidR="003858B0" w:rsidRDefault="003858B0" w:rsidP="00210B0B"/>
    <w:p w14:paraId="17E26FCF" w14:textId="77777777" w:rsidR="00210B0B" w:rsidRPr="00210B0B" w:rsidRDefault="00210B0B" w:rsidP="00210B0B"/>
    <w:sectPr w:rsidR="00210B0B" w:rsidRPr="00210B0B" w:rsidSect="00793EEA">
      <w:headerReference w:type="default" r:id="rId29"/>
      <w:footerReference w:type="default" r:id="rId3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7691E" w14:textId="77777777" w:rsidR="001D5FD4" w:rsidRDefault="001D5FD4" w:rsidP="00793EEA">
      <w:pPr>
        <w:spacing w:after="0" w:line="240" w:lineRule="auto"/>
      </w:pPr>
      <w:r>
        <w:separator/>
      </w:r>
    </w:p>
  </w:endnote>
  <w:endnote w:type="continuationSeparator" w:id="0">
    <w:p w14:paraId="6155CA6E" w14:textId="77777777" w:rsidR="001D5FD4" w:rsidRDefault="001D5FD4" w:rsidP="0079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02086" w14:textId="7526B8D7" w:rsidR="00DB562F" w:rsidRDefault="00DB562F" w:rsidP="00DB562F">
    <w:pPr>
      <w:pStyle w:val="Footer"/>
      <w:tabs>
        <w:tab w:val="clear" w:pos="4680"/>
        <w:tab w:val="clear" w:pos="9360"/>
        <w:tab w:val="left" w:pos="688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2A6F" w14:textId="6182FA95" w:rsidR="00DB562F" w:rsidRDefault="00DB562F">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8D41EAF" wp14:editId="7CAA29BD">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9-24T00:00:00Z">
                                <w:dateFormat w:val="MMMM d, yyyy"/>
                                <w:lid w:val="en-US"/>
                                <w:storeMappedDataAs w:val="dateTime"/>
                                <w:calendar w:val="gregorian"/>
                              </w:date>
                            </w:sdtPr>
                            <w:sdtContent>
                              <w:p w14:paraId="530E4970" w14:textId="3E379F21" w:rsidR="00DB562F" w:rsidRDefault="00DB562F">
                                <w:pPr>
                                  <w:jc w:val="right"/>
                                  <w:rPr>
                                    <w:color w:val="7F7F7F" w:themeColor="text1" w:themeTint="80"/>
                                  </w:rPr>
                                </w:pPr>
                                <w:r>
                                  <w:rPr>
                                    <w:color w:val="7F7F7F" w:themeColor="text1" w:themeTint="80"/>
                                    <w:lang w:val="en-US"/>
                                  </w:rPr>
                                  <w:t>September 24, 2021</w:t>
                                </w:r>
                              </w:p>
                            </w:sdtContent>
                          </w:sdt>
                          <w:p w14:paraId="66244173" w14:textId="77777777" w:rsidR="00DB562F" w:rsidRDefault="00DB562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8D41EAF" id="Group 37" o:spid="_x0000_s1032"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9-24T00:00:00Z">
                          <w:dateFormat w:val="MMMM d, yyyy"/>
                          <w:lid w:val="en-US"/>
                          <w:storeMappedDataAs w:val="dateTime"/>
                          <w:calendar w:val="gregorian"/>
                        </w:date>
                      </w:sdtPr>
                      <w:sdtContent>
                        <w:p w14:paraId="530E4970" w14:textId="3E379F21" w:rsidR="00DB562F" w:rsidRDefault="00DB562F">
                          <w:pPr>
                            <w:jc w:val="right"/>
                            <w:rPr>
                              <w:color w:val="7F7F7F" w:themeColor="text1" w:themeTint="80"/>
                            </w:rPr>
                          </w:pPr>
                          <w:r>
                            <w:rPr>
                              <w:color w:val="7F7F7F" w:themeColor="text1" w:themeTint="80"/>
                              <w:lang w:val="en-US"/>
                            </w:rPr>
                            <w:t>September 24, 2021</w:t>
                          </w:r>
                        </w:p>
                      </w:sdtContent>
                    </w:sdt>
                    <w:p w14:paraId="66244173" w14:textId="77777777" w:rsidR="00DB562F" w:rsidRDefault="00DB562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71035C4" wp14:editId="33EB6EA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4A5F0A" w14:textId="77777777" w:rsidR="00DB562F" w:rsidRDefault="00DB562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035C4" id="Rectangle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54A5F0A" w14:textId="77777777" w:rsidR="00DB562F" w:rsidRDefault="00DB562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0A724" w14:textId="77777777" w:rsidR="001D5FD4" w:rsidRDefault="001D5FD4" w:rsidP="00793EEA">
      <w:pPr>
        <w:spacing w:after="0" w:line="240" w:lineRule="auto"/>
      </w:pPr>
      <w:r>
        <w:separator/>
      </w:r>
    </w:p>
  </w:footnote>
  <w:footnote w:type="continuationSeparator" w:id="0">
    <w:p w14:paraId="552692F9" w14:textId="77777777" w:rsidR="001D5FD4" w:rsidRDefault="001D5FD4" w:rsidP="00793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622CD" w14:textId="77777777" w:rsidR="00793EEA" w:rsidRDefault="00793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E025B"/>
    <w:multiLevelType w:val="hybridMultilevel"/>
    <w:tmpl w:val="C4AC7894"/>
    <w:lvl w:ilvl="0" w:tplc="D8B2BB74">
      <w:start w:val="51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84"/>
    <w:rsid w:val="00080EAD"/>
    <w:rsid w:val="000E5A48"/>
    <w:rsid w:val="001049D1"/>
    <w:rsid w:val="001D5DC1"/>
    <w:rsid w:val="001D5FD4"/>
    <w:rsid w:val="00210B0B"/>
    <w:rsid w:val="00262293"/>
    <w:rsid w:val="002E6A18"/>
    <w:rsid w:val="003858B0"/>
    <w:rsid w:val="006B15E9"/>
    <w:rsid w:val="00735024"/>
    <w:rsid w:val="00793EEA"/>
    <w:rsid w:val="008435BE"/>
    <w:rsid w:val="00871AE8"/>
    <w:rsid w:val="008811FB"/>
    <w:rsid w:val="00921EDF"/>
    <w:rsid w:val="00A03CD9"/>
    <w:rsid w:val="00B86276"/>
    <w:rsid w:val="00CD179B"/>
    <w:rsid w:val="00CD1A84"/>
    <w:rsid w:val="00CF17C6"/>
    <w:rsid w:val="00DB562F"/>
    <w:rsid w:val="00E24BE3"/>
    <w:rsid w:val="00E60A28"/>
    <w:rsid w:val="00F81F11"/>
    <w:rsid w:val="00FE56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238E"/>
  <w15:chartTrackingRefBased/>
  <w15:docId w15:val="{3C7693F8-127E-4D3C-BF78-3DDA846F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6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3EEA"/>
    <w:pPr>
      <w:spacing w:after="0" w:line="240" w:lineRule="auto"/>
    </w:pPr>
    <w:rPr>
      <w:lang w:val="en-US" w:eastAsia="en-US"/>
    </w:rPr>
  </w:style>
  <w:style w:type="character" w:customStyle="1" w:styleId="NoSpacingChar">
    <w:name w:val="No Spacing Char"/>
    <w:basedOn w:val="DefaultParagraphFont"/>
    <w:link w:val="NoSpacing"/>
    <w:uiPriority w:val="1"/>
    <w:rsid w:val="00793EEA"/>
    <w:rPr>
      <w:lang w:val="en-US" w:eastAsia="en-US"/>
    </w:rPr>
  </w:style>
  <w:style w:type="character" w:customStyle="1" w:styleId="Heading1Char">
    <w:name w:val="Heading 1 Char"/>
    <w:basedOn w:val="DefaultParagraphFont"/>
    <w:link w:val="Heading1"/>
    <w:uiPriority w:val="9"/>
    <w:rsid w:val="00793E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3EEA"/>
    <w:pPr>
      <w:outlineLvl w:val="9"/>
    </w:pPr>
    <w:rPr>
      <w:lang w:val="en-US" w:eastAsia="en-US"/>
    </w:rPr>
  </w:style>
  <w:style w:type="paragraph" w:styleId="TOC2">
    <w:name w:val="toc 2"/>
    <w:basedOn w:val="Normal"/>
    <w:next w:val="Normal"/>
    <w:autoRedefine/>
    <w:uiPriority w:val="39"/>
    <w:unhideWhenUsed/>
    <w:rsid w:val="00793EEA"/>
    <w:pPr>
      <w:spacing w:after="100"/>
      <w:ind w:left="220"/>
    </w:pPr>
    <w:rPr>
      <w:rFonts w:cs="Times New Roman"/>
      <w:lang w:val="en-US" w:eastAsia="en-US"/>
    </w:rPr>
  </w:style>
  <w:style w:type="paragraph" w:styleId="TOC1">
    <w:name w:val="toc 1"/>
    <w:basedOn w:val="Normal"/>
    <w:next w:val="Normal"/>
    <w:autoRedefine/>
    <w:uiPriority w:val="39"/>
    <w:unhideWhenUsed/>
    <w:rsid w:val="00793EEA"/>
    <w:pPr>
      <w:spacing w:after="100"/>
    </w:pPr>
    <w:rPr>
      <w:rFonts w:cs="Times New Roman"/>
      <w:lang w:val="en-US" w:eastAsia="en-US"/>
    </w:rPr>
  </w:style>
  <w:style w:type="paragraph" w:styleId="TOC3">
    <w:name w:val="toc 3"/>
    <w:basedOn w:val="Normal"/>
    <w:next w:val="Normal"/>
    <w:autoRedefine/>
    <w:uiPriority w:val="39"/>
    <w:unhideWhenUsed/>
    <w:rsid w:val="00793EEA"/>
    <w:pPr>
      <w:spacing w:after="100"/>
      <w:ind w:left="440"/>
    </w:pPr>
    <w:rPr>
      <w:rFonts w:cs="Times New Roman"/>
      <w:lang w:val="en-US" w:eastAsia="en-US"/>
    </w:rPr>
  </w:style>
  <w:style w:type="paragraph" w:styleId="Header">
    <w:name w:val="header"/>
    <w:basedOn w:val="Normal"/>
    <w:link w:val="HeaderChar"/>
    <w:uiPriority w:val="99"/>
    <w:unhideWhenUsed/>
    <w:rsid w:val="00793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EEA"/>
  </w:style>
  <w:style w:type="paragraph" w:styleId="Footer">
    <w:name w:val="footer"/>
    <w:basedOn w:val="Normal"/>
    <w:link w:val="FooterChar"/>
    <w:uiPriority w:val="99"/>
    <w:unhideWhenUsed/>
    <w:rsid w:val="00793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EEA"/>
  </w:style>
  <w:style w:type="character" w:styleId="Hyperlink">
    <w:name w:val="Hyperlink"/>
    <w:basedOn w:val="DefaultParagraphFont"/>
    <w:uiPriority w:val="99"/>
    <w:unhideWhenUsed/>
    <w:rsid w:val="008811FB"/>
    <w:rPr>
      <w:color w:val="0563C1" w:themeColor="hyperlink"/>
      <w:u w:val="single"/>
    </w:rPr>
  </w:style>
  <w:style w:type="table" w:styleId="TableGrid">
    <w:name w:val="Table Grid"/>
    <w:basedOn w:val="TableNormal"/>
    <w:uiPriority w:val="39"/>
    <w:rsid w:val="00DB5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10B0B"/>
    <w:rPr>
      <w:color w:val="605E5C"/>
      <w:shd w:val="clear" w:color="auto" w:fill="E1DFDD"/>
    </w:rPr>
  </w:style>
  <w:style w:type="table" w:styleId="GridTable1Light-Accent2">
    <w:name w:val="Grid Table 1 Light Accent 2"/>
    <w:basedOn w:val="TableNormal"/>
    <w:uiPriority w:val="46"/>
    <w:rsid w:val="000E5A4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E5A4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E5A4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E5A4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E5A4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858B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FE56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3CD9"/>
    <w:pPr>
      <w:ind w:left="720"/>
      <w:contextualSpacing/>
    </w:pPr>
  </w:style>
  <w:style w:type="paragraph" w:styleId="NormalWeb">
    <w:name w:val="Normal (Web)"/>
    <w:basedOn w:val="Normal"/>
    <w:uiPriority w:val="99"/>
    <w:unhideWhenUsed/>
    <w:rsid w:val="00F81F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14762">
      <w:bodyDiv w:val="1"/>
      <w:marLeft w:val="0"/>
      <w:marRight w:val="0"/>
      <w:marTop w:val="0"/>
      <w:marBottom w:val="0"/>
      <w:divBdr>
        <w:top w:val="none" w:sz="0" w:space="0" w:color="auto"/>
        <w:left w:val="none" w:sz="0" w:space="0" w:color="auto"/>
        <w:bottom w:val="none" w:sz="0" w:space="0" w:color="auto"/>
        <w:right w:val="none" w:sz="0" w:space="0" w:color="auto"/>
      </w:divBdr>
    </w:div>
    <w:div w:id="318313130">
      <w:bodyDiv w:val="1"/>
      <w:marLeft w:val="0"/>
      <w:marRight w:val="0"/>
      <w:marTop w:val="0"/>
      <w:marBottom w:val="0"/>
      <w:divBdr>
        <w:top w:val="none" w:sz="0" w:space="0" w:color="auto"/>
        <w:left w:val="none" w:sz="0" w:space="0" w:color="auto"/>
        <w:bottom w:val="none" w:sz="0" w:space="0" w:color="auto"/>
        <w:right w:val="none" w:sz="0" w:space="0" w:color="auto"/>
      </w:divBdr>
    </w:div>
    <w:div w:id="683046794">
      <w:bodyDiv w:val="1"/>
      <w:marLeft w:val="0"/>
      <w:marRight w:val="0"/>
      <w:marTop w:val="0"/>
      <w:marBottom w:val="0"/>
      <w:divBdr>
        <w:top w:val="none" w:sz="0" w:space="0" w:color="auto"/>
        <w:left w:val="none" w:sz="0" w:space="0" w:color="auto"/>
        <w:bottom w:val="none" w:sz="0" w:space="0" w:color="auto"/>
        <w:right w:val="none" w:sz="0" w:space="0" w:color="auto"/>
      </w:divBdr>
    </w:div>
    <w:div w:id="767887534">
      <w:bodyDiv w:val="1"/>
      <w:marLeft w:val="0"/>
      <w:marRight w:val="0"/>
      <w:marTop w:val="0"/>
      <w:marBottom w:val="0"/>
      <w:divBdr>
        <w:top w:val="none" w:sz="0" w:space="0" w:color="auto"/>
        <w:left w:val="none" w:sz="0" w:space="0" w:color="auto"/>
        <w:bottom w:val="none" w:sz="0" w:space="0" w:color="auto"/>
        <w:right w:val="none" w:sz="0" w:space="0" w:color="auto"/>
      </w:divBdr>
    </w:div>
    <w:div w:id="863245938">
      <w:bodyDiv w:val="1"/>
      <w:marLeft w:val="0"/>
      <w:marRight w:val="0"/>
      <w:marTop w:val="0"/>
      <w:marBottom w:val="0"/>
      <w:divBdr>
        <w:top w:val="none" w:sz="0" w:space="0" w:color="auto"/>
        <w:left w:val="none" w:sz="0" w:space="0" w:color="auto"/>
        <w:bottom w:val="none" w:sz="0" w:space="0" w:color="auto"/>
        <w:right w:val="none" w:sz="0" w:space="0" w:color="auto"/>
      </w:divBdr>
    </w:div>
    <w:div w:id="1134173062">
      <w:bodyDiv w:val="1"/>
      <w:marLeft w:val="0"/>
      <w:marRight w:val="0"/>
      <w:marTop w:val="0"/>
      <w:marBottom w:val="0"/>
      <w:divBdr>
        <w:top w:val="none" w:sz="0" w:space="0" w:color="auto"/>
        <w:left w:val="none" w:sz="0" w:space="0" w:color="auto"/>
        <w:bottom w:val="none" w:sz="0" w:space="0" w:color="auto"/>
        <w:right w:val="none" w:sz="0" w:space="0" w:color="auto"/>
      </w:divBdr>
    </w:div>
    <w:div w:id="1138768166">
      <w:bodyDiv w:val="1"/>
      <w:marLeft w:val="0"/>
      <w:marRight w:val="0"/>
      <w:marTop w:val="0"/>
      <w:marBottom w:val="0"/>
      <w:divBdr>
        <w:top w:val="none" w:sz="0" w:space="0" w:color="auto"/>
        <w:left w:val="none" w:sz="0" w:space="0" w:color="auto"/>
        <w:bottom w:val="none" w:sz="0" w:space="0" w:color="auto"/>
        <w:right w:val="none" w:sz="0" w:space="0" w:color="auto"/>
      </w:divBdr>
    </w:div>
    <w:div w:id="1229028971">
      <w:bodyDiv w:val="1"/>
      <w:marLeft w:val="0"/>
      <w:marRight w:val="0"/>
      <w:marTop w:val="0"/>
      <w:marBottom w:val="0"/>
      <w:divBdr>
        <w:top w:val="none" w:sz="0" w:space="0" w:color="auto"/>
        <w:left w:val="none" w:sz="0" w:space="0" w:color="auto"/>
        <w:bottom w:val="none" w:sz="0" w:space="0" w:color="auto"/>
        <w:right w:val="none" w:sz="0" w:space="0" w:color="auto"/>
      </w:divBdr>
    </w:div>
    <w:div w:id="1242562838">
      <w:bodyDiv w:val="1"/>
      <w:marLeft w:val="0"/>
      <w:marRight w:val="0"/>
      <w:marTop w:val="0"/>
      <w:marBottom w:val="0"/>
      <w:divBdr>
        <w:top w:val="none" w:sz="0" w:space="0" w:color="auto"/>
        <w:left w:val="none" w:sz="0" w:space="0" w:color="auto"/>
        <w:bottom w:val="none" w:sz="0" w:space="0" w:color="auto"/>
        <w:right w:val="none" w:sz="0" w:space="0" w:color="auto"/>
      </w:divBdr>
    </w:div>
    <w:div w:id="1574970328">
      <w:bodyDiv w:val="1"/>
      <w:marLeft w:val="0"/>
      <w:marRight w:val="0"/>
      <w:marTop w:val="0"/>
      <w:marBottom w:val="0"/>
      <w:divBdr>
        <w:top w:val="none" w:sz="0" w:space="0" w:color="auto"/>
        <w:left w:val="none" w:sz="0" w:space="0" w:color="auto"/>
        <w:bottom w:val="none" w:sz="0" w:space="0" w:color="auto"/>
        <w:right w:val="none" w:sz="0" w:space="0" w:color="auto"/>
      </w:divBdr>
    </w:div>
    <w:div w:id="1616793632">
      <w:bodyDiv w:val="1"/>
      <w:marLeft w:val="0"/>
      <w:marRight w:val="0"/>
      <w:marTop w:val="0"/>
      <w:marBottom w:val="0"/>
      <w:divBdr>
        <w:top w:val="none" w:sz="0" w:space="0" w:color="auto"/>
        <w:left w:val="none" w:sz="0" w:space="0" w:color="auto"/>
        <w:bottom w:val="none" w:sz="0" w:space="0" w:color="auto"/>
        <w:right w:val="none" w:sz="0" w:space="0" w:color="auto"/>
      </w:divBdr>
    </w:div>
    <w:div w:id="1620843165">
      <w:bodyDiv w:val="1"/>
      <w:marLeft w:val="0"/>
      <w:marRight w:val="0"/>
      <w:marTop w:val="0"/>
      <w:marBottom w:val="0"/>
      <w:divBdr>
        <w:top w:val="none" w:sz="0" w:space="0" w:color="auto"/>
        <w:left w:val="none" w:sz="0" w:space="0" w:color="auto"/>
        <w:bottom w:val="none" w:sz="0" w:space="0" w:color="auto"/>
        <w:right w:val="none" w:sz="0" w:space="0" w:color="auto"/>
      </w:divBdr>
    </w:div>
    <w:div w:id="162373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from%20https:/www.gsmarena.com/apple_iphone_13_pro_max-11089.php" TargetMode="External"/><Relationship Id="rId26" Type="http://schemas.openxmlformats.org/officeDocument/2006/relationships/hyperlink" Target="https://bank.caknowledge.com/mobile-banking/.%20" TargetMode="External"/><Relationship Id="rId3" Type="http://schemas.openxmlformats.org/officeDocument/2006/relationships/numbering" Target="numbering.xml"/><Relationship Id="rId21" Type="http://schemas.openxmlformats.org/officeDocument/2006/relationships/hyperlink" Target="https://www.cnet.com/tech/mobile/iphone-13-sale-prices-at-target-best-buy-verizon-more-todays-best-deals-on-apples-new-phone/.%20"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www.rogers.com/cms/pdf/en/Rogers-Infinite-Plans-Data-Policy-en.pdf" TargetMode="External"/><Relationship Id="rId25" Type="http://schemas.openxmlformats.org/officeDocument/2006/relationships/hyperlink" Target="https://www.goodreturns.in/2014/12/05/mobile-banking-what-are-the-advantages-disadvantages-325811.html" TargetMode="External"/><Relationship Id="rId2" Type="http://schemas.openxmlformats.org/officeDocument/2006/relationships/customXml" Target="../customXml/item2.xml"/><Relationship Id="rId16" Type="http://schemas.openxmlformats.org/officeDocument/2006/relationships/hyperlink" Target="https://www.bell.ca/Bell_Mobility_Terms_of_service" TargetMode="External"/><Relationship Id="rId20" Type="http://schemas.openxmlformats.org/officeDocument/2006/relationships/hyperlink" Target="https://www.cnn.com/2021/08/30/cnn-underscored/samsung-galaxy-z-fold-3-review/index.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deadlinenews.co.uk/2009/11/11/11363-2036/"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www.rogers.com/plans" TargetMode="External"/><Relationship Id="rId28" Type="http://schemas.openxmlformats.org/officeDocument/2006/relationships/hyperlink" Target="https://www.shapemyapp.com/blogs/mobile-banking-history-and-what-it-does" TargetMode="External"/><Relationship Id="rId10" Type="http://schemas.openxmlformats.org/officeDocument/2006/relationships/image" Target="media/image2.png"/><Relationship Id="rId19" Type="http://schemas.openxmlformats.org/officeDocument/2006/relationships/hyperlink" Target="https://www.bell.ca/Mobility/Cell_phone_plan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jpeg"/><Relationship Id="rId22" Type="http://schemas.openxmlformats.org/officeDocument/2006/relationships/hyperlink" Target="https://www.gsmarena.com/samsung_galaxy_z_fold3_5g-10906.php" TargetMode="External"/><Relationship Id="rId27" Type="http://schemas.openxmlformats.org/officeDocument/2006/relationships/hyperlink" Target="https://www.palisadesfcu.org/blog/mobile-banking-benefits"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374A1F-3604-414F-868D-03B49FCE1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MODE4201 – Lab 1</vt:lpstr>
    </vt:vector>
  </TitlesOfParts>
  <Company>Durham College</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MODE4201 – Lab 1</dc:title>
  <dc:subject/>
  <dc:creator>Raje Singh</dc:creator>
  <cp:keywords/>
  <dc:description/>
  <cp:lastModifiedBy>Raje Singh</cp:lastModifiedBy>
  <cp:revision>6</cp:revision>
  <dcterms:created xsi:type="dcterms:W3CDTF">2021-09-24T22:37:00Z</dcterms:created>
  <dcterms:modified xsi:type="dcterms:W3CDTF">2021-09-25T03:56:00Z</dcterms:modified>
</cp:coreProperties>
</file>