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Commute Before and After/ Population Map: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https://app.powerbi.com/view?r=eyJrIjoiY2UzYTEwODctNzQ4My00ZjJmLWE2MmUtY2FkYTBhOTljZTBhIiwidCI6ImUyM2ZiODdiLTlhODctNDc0ZC05ZDgxLTkxZDBhZjUzNjAxZCIsImMiOjF9&amp;pageName=ReportSection19452166621d8b8bddd8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Updated Women Visit Family Data Visualizations: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https://app.powerbi.com/view?r=eyJrIjoiMjM2NzJkZTUtMTRkMS00ZmNmLTkwZGUtMzY5MmFlNGM2MDBhIiwidCI6ImUyM2ZiODdiLTlhODctNDc0ZC05ZDgxLTkxZDBhZjUzNjAxZCIsImMiOjF9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Women and Covid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https://app.powerbi.com/view?r=eyJrIjoiZjk4NjFkMzAtMjIwZC00NmM4LTk3OTEtY2MyY2NhYTJmOTExIiwidCI6ImUyM2ZiODdiLTlhODctNDc0ZC05ZDgxLTkxZDBhZjUzNjAxZCIsImMiOjF9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Y2UzYTEwODctNzQ4My00ZjJmLWE2MmUtY2FkYTBhOTljZTBhIiwidCI6ImUyM2ZiODdiLTlhODctNDc0ZC05ZDgxLTkxZDBhZjUzNjAxZCIsImMiOjF9&amp;pageName=ReportSection19452166621d8b8bddd8" TargetMode="External"/><Relationship Id="rId7" Type="http://schemas.openxmlformats.org/officeDocument/2006/relationships/hyperlink" Target="https://app.powerbi.com/view?r=eyJrIjoiMjM2NzJkZTUtMTRkMS00ZmNmLTkwZGUtMzY5MmFlNGM2MDBhIiwidCI6ImUyM2ZiODdiLTlhODctNDc0ZC05ZDgxLTkxZDBhZjUzNjAxZCIsImMiOjF9" TargetMode="External"/><Relationship Id="rId8" Type="http://schemas.openxmlformats.org/officeDocument/2006/relationships/hyperlink" Target="https://app.powerbi.com/view?r=eyJrIjoiZjk4NjFkMzAtMjIwZC00NmM4LTk3OTEtY2MyY2NhYTJmOTExIiwidCI6ImUyM2ZiODdiLTlhODctNDc0ZC05ZDgxLTkxZDBhZjUzNjAxZCIsImMiOj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