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3F89A" w14:textId="72BC8C96" w:rsidR="00443115" w:rsidRPr="00443115" w:rsidRDefault="00443115" w:rsidP="00443115">
      <w:pPr>
        <w:rPr>
          <w:sz w:val="36"/>
          <w:szCs w:val="36"/>
          <w:u w:val="single"/>
        </w:rPr>
      </w:pPr>
      <w:r w:rsidRPr="00443115">
        <w:rPr>
          <w:sz w:val="36"/>
          <w:szCs w:val="36"/>
          <w:u w:val="single"/>
        </w:rPr>
        <w:t>Prompt Draft</w:t>
      </w:r>
    </w:p>
    <w:p w14:paraId="3119433F" w14:textId="77777777" w:rsidR="00443115" w:rsidRPr="00443115" w:rsidRDefault="00443115" w:rsidP="00443115"/>
    <w:p w14:paraId="6C2E1882" w14:textId="538504E2" w:rsidR="00443115" w:rsidRPr="00443115" w:rsidRDefault="00443115" w:rsidP="00443115">
      <w:r w:rsidRPr="00443115">
        <w:t>You are acting as an autonomous Security Operations Centre incident investigator.</w:t>
      </w:r>
    </w:p>
    <w:p w14:paraId="3F6F1DDA" w14:textId="77777777" w:rsidR="00443115" w:rsidRPr="00443115" w:rsidRDefault="00443115" w:rsidP="00443115">
      <w:r w:rsidRPr="00443115">
        <w:t xml:space="preserve">You will be provided with raw Sysmon telemetry and </w:t>
      </w:r>
      <w:proofErr w:type="spellStart"/>
      <w:r w:rsidRPr="00443115">
        <w:t>Wazuh</w:t>
      </w:r>
      <w:proofErr w:type="spellEnd"/>
      <w:r w:rsidRPr="00443115">
        <w:t xml:space="preserve"> alerts relating to a security event.</w:t>
      </w:r>
    </w:p>
    <w:p w14:paraId="24D8F9F5" w14:textId="77777777" w:rsidR="00443115" w:rsidRPr="00443115" w:rsidRDefault="00443115" w:rsidP="00443115">
      <w:r w:rsidRPr="00443115">
        <w:t>Your task is to independently analyse the supplied evidence and produce a detailed incident investigation report explaining what occurred and the significance of the observed activity.</w:t>
      </w:r>
    </w:p>
    <w:p w14:paraId="32F9E39A" w14:textId="77777777" w:rsidR="00443115" w:rsidRPr="00443115" w:rsidRDefault="00443115" w:rsidP="00443115">
      <w:r w:rsidRPr="00443115">
        <w:t>You should determine the relevant findings from the evidence without additional guidance.</w:t>
      </w:r>
    </w:p>
    <w:p w14:paraId="379D5C3E" w14:textId="77777777" w:rsidR="00443115" w:rsidRPr="00443115" w:rsidRDefault="00443115" w:rsidP="00443115">
      <w:r w:rsidRPr="00443115">
        <w:t>Required Report Structure</w:t>
      </w:r>
    </w:p>
    <w:p w14:paraId="2AE89370" w14:textId="77777777" w:rsidR="00443115" w:rsidRPr="00443115" w:rsidRDefault="00443115" w:rsidP="00443115">
      <w:r w:rsidRPr="00443115">
        <w:t>1. Executive Summary</w:t>
      </w:r>
    </w:p>
    <w:p w14:paraId="376CEC28" w14:textId="77777777" w:rsidR="00443115" w:rsidRPr="00443115" w:rsidRDefault="00443115" w:rsidP="00443115">
      <w:r w:rsidRPr="00443115">
        <w:t>Provide a concise overview of the main findings of the investigation.</w:t>
      </w:r>
    </w:p>
    <w:p w14:paraId="68AC8469" w14:textId="77777777" w:rsidR="00443115" w:rsidRPr="00443115" w:rsidRDefault="00443115" w:rsidP="00443115">
      <w:r w:rsidRPr="00443115">
        <w:t>2. Detailed Investigation</w:t>
      </w:r>
    </w:p>
    <w:p w14:paraId="3D608DBB" w14:textId="77777777" w:rsidR="00443115" w:rsidRPr="00443115" w:rsidRDefault="00443115" w:rsidP="00443115">
      <w:r w:rsidRPr="00443115">
        <w:t>Present your analysis of the activity and explain the findings you consider relevant.</w:t>
      </w:r>
    </w:p>
    <w:p w14:paraId="3C2A13C1" w14:textId="77777777" w:rsidR="00443115" w:rsidRPr="00443115" w:rsidRDefault="00443115" w:rsidP="00443115">
      <w:r w:rsidRPr="00443115">
        <w:t>3. Evidence Analysis</w:t>
      </w:r>
    </w:p>
    <w:p w14:paraId="35449E44" w14:textId="77777777" w:rsidR="00443115" w:rsidRPr="00443115" w:rsidRDefault="00443115" w:rsidP="00443115">
      <w:r w:rsidRPr="00443115">
        <w:t>Identify and explain the evidence that supports your investigation findings.</w:t>
      </w:r>
    </w:p>
    <w:p w14:paraId="247877AA" w14:textId="77777777" w:rsidR="00443115" w:rsidRPr="00443115" w:rsidRDefault="00443115" w:rsidP="00443115">
      <w:r w:rsidRPr="00443115">
        <w:t>4. Timeline of Events</w:t>
      </w:r>
    </w:p>
    <w:p w14:paraId="3C9369E2" w14:textId="77777777" w:rsidR="00443115" w:rsidRPr="00443115" w:rsidRDefault="00443115" w:rsidP="00443115">
      <w:r w:rsidRPr="00443115">
        <w:t>Reconstruct the relevant sequence of events in chronological order.</w:t>
      </w:r>
    </w:p>
    <w:p w14:paraId="7E51D49F" w14:textId="77777777" w:rsidR="00443115" w:rsidRPr="00443115" w:rsidRDefault="00443115" w:rsidP="00443115">
      <w:r w:rsidRPr="00443115">
        <w:t>5. Overall Investigation Conclusion</w:t>
      </w:r>
    </w:p>
    <w:p w14:paraId="2456C994" w14:textId="77777777" w:rsidR="00443115" w:rsidRPr="00443115" w:rsidRDefault="00443115" w:rsidP="00443115">
      <w:r w:rsidRPr="00443115">
        <w:t>Summarise the findings of the investigation.</w:t>
      </w:r>
    </w:p>
    <w:p w14:paraId="3080094F" w14:textId="77777777" w:rsidR="00443115" w:rsidRPr="00443115" w:rsidRDefault="00443115" w:rsidP="00443115">
      <w:r w:rsidRPr="00443115">
        <w:t>Investigation Requirements</w:t>
      </w:r>
    </w:p>
    <w:p w14:paraId="3AF1EDAC" w14:textId="77777777" w:rsidR="00443115" w:rsidRPr="00443115" w:rsidRDefault="00443115" w:rsidP="00443115">
      <w:pPr>
        <w:numPr>
          <w:ilvl w:val="0"/>
          <w:numId w:val="1"/>
        </w:numPr>
      </w:pPr>
      <w:r w:rsidRPr="00443115">
        <w:t>Conduct the investigation autonomously without requesting additional guidance.</w:t>
      </w:r>
    </w:p>
    <w:p w14:paraId="6E37AE62" w14:textId="77777777" w:rsidR="00443115" w:rsidRPr="00443115" w:rsidRDefault="00443115" w:rsidP="00443115">
      <w:pPr>
        <w:numPr>
          <w:ilvl w:val="0"/>
          <w:numId w:val="1"/>
        </w:numPr>
      </w:pPr>
      <w:r w:rsidRPr="00443115">
        <w:t xml:space="preserve">Base the investigation on the supplied Sysmon telemetry and </w:t>
      </w:r>
      <w:proofErr w:type="spellStart"/>
      <w:r w:rsidRPr="00443115">
        <w:t>Wazuh</w:t>
      </w:r>
      <w:proofErr w:type="spellEnd"/>
      <w:r w:rsidRPr="00443115">
        <w:t xml:space="preserve"> alerts.</w:t>
      </w:r>
    </w:p>
    <w:p w14:paraId="6929C9B4" w14:textId="77777777" w:rsidR="00443115" w:rsidRPr="00443115" w:rsidRDefault="00443115" w:rsidP="00443115">
      <w:pPr>
        <w:numPr>
          <w:ilvl w:val="0"/>
          <w:numId w:val="1"/>
        </w:numPr>
      </w:pPr>
      <w:r w:rsidRPr="00443115">
        <w:t>Independently determine which evidence is relevant and how it should be interpreted.</w:t>
      </w:r>
    </w:p>
    <w:p w14:paraId="47EFF49E" w14:textId="77777777" w:rsidR="00443115" w:rsidRPr="00443115" w:rsidRDefault="00443115" w:rsidP="00443115">
      <w:r w:rsidRPr="00443115">
        <w:t>Your final report should contain sufficient detail for the investigation to be assessed against the underlying telemetry.</w:t>
      </w:r>
    </w:p>
    <w:p w14:paraId="3B675E9D" w14:textId="77777777" w:rsidR="00155573" w:rsidRPr="00443115" w:rsidRDefault="00155573"/>
    <w:sectPr w:rsidR="00155573" w:rsidRPr="00443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B503F"/>
    <w:multiLevelType w:val="multilevel"/>
    <w:tmpl w:val="774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62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15"/>
    <w:rsid w:val="000E7A97"/>
    <w:rsid w:val="00155573"/>
    <w:rsid w:val="00443115"/>
    <w:rsid w:val="006111E3"/>
    <w:rsid w:val="00885FB4"/>
    <w:rsid w:val="00AC3055"/>
    <w:rsid w:val="00F8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BBF3"/>
  <w15:chartTrackingRefBased/>
  <w15:docId w15:val="{97BA2757-9781-4A0C-8FD6-F3C0923E4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darragh casey</dc:creator>
  <cp:keywords/>
  <dc:description/>
  <cp:lastModifiedBy>darragh casey</cp:lastModifiedBy>
  <cp:revision>2</cp:revision>
  <dcterms:created xsi:type="dcterms:W3CDTF">2026-10-07T03:12:00Z</dcterms:created>
  <dcterms:modified xsi:type="dcterms:W3CDTF">2026-10-07T03:12:00Z</dcterms:modified>
</cp:coreProperties>
</file>