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5489" w14:textId="77777777" w:rsidR="001D03AC" w:rsidRPr="001D03AC" w:rsidRDefault="001D03AC" w:rsidP="001D03AC">
      <w:pPr>
        <w:rPr>
          <w:rFonts w:ascii="Calibri" w:hAnsi="Calibri" w:cs="Calibri"/>
          <w:sz w:val="36"/>
          <w:szCs w:val="36"/>
          <w:u w:val="single"/>
        </w:rPr>
      </w:pPr>
      <w:r w:rsidRPr="001D03AC">
        <w:rPr>
          <w:rFonts w:ascii="Calibri" w:hAnsi="Calibri" w:cs="Calibri"/>
          <w:sz w:val="36"/>
          <w:szCs w:val="36"/>
          <w:u w:val="single"/>
        </w:rPr>
        <w:t>Prompt Draft</w:t>
      </w:r>
    </w:p>
    <w:p w14:paraId="3FCFF33F" w14:textId="77777777" w:rsidR="001D03AC" w:rsidRPr="001D03AC" w:rsidRDefault="001D03AC" w:rsidP="001D03AC">
      <w:pPr>
        <w:rPr>
          <w:rFonts w:ascii="Calibri" w:hAnsi="Calibri" w:cs="Calibri"/>
        </w:rPr>
      </w:pPr>
    </w:p>
    <w:p w14:paraId="27B38BCF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You are acting as an autonomous Security Operations Centre incident investigator.</w:t>
      </w:r>
    </w:p>
    <w:p w14:paraId="2E074876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You will be provided with Sysmon telemetry and Wazuh alerts, or Wazuh-collected logs containing Sysmon-related telemetry, from activity conducted within an isolated lab environment.</w:t>
      </w:r>
    </w:p>
    <w:p w14:paraId="68739C8C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Your task is to independently analyse the supplied evidence and produce a detailed incident investigation report explaining what occurred and the significance of the observed activity.</w:t>
      </w:r>
    </w:p>
    <w:p w14:paraId="3649A437" w14:textId="66C7F64B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Determine the relevant findings, relationships, sequence of events and overall significance from the supplied evidence without additional guidance.</w:t>
      </w:r>
    </w:p>
    <w:p w14:paraId="422DA766" w14:textId="20407FCD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Do not use outside knowledge of a named scenario, dataset or expected answer when determining what occurred.</w:t>
      </w:r>
    </w:p>
    <w:p w14:paraId="6C7BD097" w14:textId="77777777" w:rsidR="001D03AC" w:rsidRPr="001D03AC" w:rsidRDefault="001D03AC" w:rsidP="001D03AC">
      <w:pPr>
        <w:rPr>
          <w:rFonts w:ascii="Calibri" w:hAnsi="Calibri" w:cs="Calibri"/>
          <w:b/>
          <w:bCs/>
        </w:rPr>
      </w:pPr>
      <w:r w:rsidRPr="001D03AC">
        <w:rPr>
          <w:rFonts w:ascii="Calibri" w:hAnsi="Calibri" w:cs="Calibri"/>
          <w:b/>
          <w:bCs/>
        </w:rPr>
        <w:t>Required Report Structure</w:t>
      </w:r>
    </w:p>
    <w:p w14:paraId="64FE1735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1. Executive Summary</w:t>
      </w:r>
    </w:p>
    <w:p w14:paraId="02CD2AE4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Provide a concise overview of the main findings of the investigation.</w:t>
      </w:r>
    </w:p>
    <w:p w14:paraId="13F3301E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2. Scope of Activity</w:t>
      </w:r>
    </w:p>
    <w:p w14:paraId="7389A6B8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Describe the extent and nature of the activity supported by the supplied evidence.</w:t>
      </w:r>
    </w:p>
    <w:p w14:paraId="02CDDE0E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3. Detailed Investigation</w:t>
      </w:r>
    </w:p>
    <w:p w14:paraId="2ECC6048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Present your analysis of the observed activity and explain the findings you consider relevant.</w:t>
      </w:r>
    </w:p>
    <w:p w14:paraId="71966F8A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Clearly distinguish between findings directly observed in the evidence and conclusions that are inferred from that evidence.</w:t>
      </w:r>
    </w:p>
    <w:p w14:paraId="3341F99E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4. Evidence Analysis</w:t>
      </w:r>
    </w:p>
    <w:p w14:paraId="0511FF3D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Identify and explain the evidence supporting the investigation findings.</w:t>
      </w:r>
    </w:p>
    <w:p w14:paraId="1E797CA9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Reference the relevant records and values from the supplied telemetry where appropriate.</w:t>
      </w:r>
    </w:p>
    <w:p w14:paraId="35B02D65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5. Timeline of Events</w:t>
      </w:r>
    </w:p>
    <w:p w14:paraId="42CA58E7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Reconstruct the relevant sequence of events in chronological order based on the available evidence.</w:t>
      </w:r>
    </w:p>
    <w:p w14:paraId="67C16E42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6. MITRE ATT&amp;CK Mapping</w:t>
      </w:r>
    </w:p>
    <w:p w14:paraId="02AFB9BD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Where supported by the supplied evidence, identify relevant MITRE ATT&amp;CK tactics and techniques.</w:t>
      </w:r>
    </w:p>
    <w:p w14:paraId="2A754062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lastRenderedPageBreak/>
        <w:t>Explain the evidence supporting each mapping.</w:t>
      </w:r>
    </w:p>
    <w:p w14:paraId="6F33B655" w14:textId="77777777" w:rsidR="001D03AC" w:rsidRPr="001D03AC" w:rsidRDefault="001D03AC" w:rsidP="001D03AC">
      <w:pPr>
        <w:rPr>
          <w:rFonts w:ascii="Calibri" w:hAnsi="Calibri" w:cs="Calibri"/>
          <w:u w:val="single"/>
        </w:rPr>
      </w:pPr>
      <w:r w:rsidRPr="001D03AC">
        <w:rPr>
          <w:rFonts w:ascii="Calibri" w:hAnsi="Calibri" w:cs="Calibri"/>
          <w:u w:val="single"/>
        </w:rPr>
        <w:t>7. Overall Investigation Conclusion</w:t>
      </w:r>
    </w:p>
    <w:p w14:paraId="2DE6DDB5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Summarise the findings and their overall significance.</w:t>
      </w:r>
    </w:p>
    <w:p w14:paraId="0CD421ED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Clearly distinguish observed facts from inference and state the overall confidence in the investigation conclusions as low, medium, or high.</w:t>
      </w:r>
    </w:p>
    <w:p w14:paraId="41264B47" w14:textId="6573AC2B" w:rsidR="001D03AC" w:rsidRPr="001D03AC" w:rsidRDefault="001D03AC" w:rsidP="001D03AC">
      <w:pPr>
        <w:rPr>
          <w:rFonts w:ascii="Calibri" w:hAnsi="Calibri" w:cs="Calibri"/>
          <w:b/>
          <w:bCs/>
        </w:rPr>
      </w:pPr>
      <w:r w:rsidRPr="001D03AC">
        <w:rPr>
          <w:rFonts w:ascii="Calibri" w:hAnsi="Calibri" w:cs="Calibri"/>
          <w:b/>
          <w:bCs/>
        </w:rPr>
        <w:t>Requirements</w:t>
      </w:r>
    </w:p>
    <w:p w14:paraId="7522B5E3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Conduct the investigation autonomously without requesting additional guidance.</w:t>
      </w:r>
    </w:p>
    <w:p w14:paraId="4FA8B029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Base the investigation on the supplied telemetry and alerts.</w:t>
      </w:r>
    </w:p>
    <w:p w14:paraId="157B07EA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Independently determine which evidence is relevant and how it should be interpreted.</w:t>
      </w:r>
    </w:p>
    <w:p w14:paraId="2BEB4884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Independently determine whether observed events are related and explain relevant relationships where supported by the evidence.</w:t>
      </w:r>
    </w:p>
    <w:p w14:paraId="7C49C5BE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Base conclusions on evidence contained within the supplied data.</w:t>
      </w:r>
    </w:p>
    <w:p w14:paraId="0D7CD99E" w14:textId="77777777" w:rsid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Consider the isolated laboratory context when interpreting the observed activity.</w:t>
      </w:r>
    </w:p>
    <w:p w14:paraId="63C2EDEC" w14:textId="7123BD91" w:rsidR="004B1DC9" w:rsidRPr="001D03AC" w:rsidRDefault="004B1DC9" w:rsidP="001D03AC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While logs may prove it is a controlled test, assume otherwise.</w:t>
      </w:r>
    </w:p>
    <w:p w14:paraId="09B54C82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Where an alert is present, assess the underlying evidence rather than assuming that the alert itself proves malicious activity.</w:t>
      </w:r>
    </w:p>
    <w:p w14:paraId="0B44BCFE" w14:textId="77777777" w:rsidR="001D03AC" w:rsidRPr="001D03AC" w:rsidRDefault="001D03AC" w:rsidP="001D03AC">
      <w:pPr>
        <w:numPr>
          <w:ilvl w:val="0"/>
          <w:numId w:val="2"/>
        </w:numPr>
        <w:rPr>
          <w:rFonts w:ascii="Calibri" w:hAnsi="Calibri" w:cs="Calibri"/>
        </w:rPr>
      </w:pPr>
      <w:r w:rsidRPr="001D03AC">
        <w:rPr>
          <w:rFonts w:ascii="Calibri" w:hAnsi="Calibri" w:cs="Calibri"/>
        </w:rPr>
        <w:t>Where evidence is excluded from the investigation as irrelevant or unrelated, explain this where it materially affects the interpretation.</w:t>
      </w:r>
    </w:p>
    <w:p w14:paraId="671324BA" w14:textId="77777777" w:rsidR="001D03AC" w:rsidRPr="001D03AC" w:rsidRDefault="001D03AC" w:rsidP="001D03AC">
      <w:pPr>
        <w:rPr>
          <w:rFonts w:ascii="Calibri" w:hAnsi="Calibri" w:cs="Calibri"/>
        </w:rPr>
      </w:pPr>
      <w:r w:rsidRPr="001D03AC">
        <w:rPr>
          <w:rFonts w:ascii="Calibri" w:hAnsi="Calibri" w:cs="Calibri"/>
        </w:rPr>
        <w:t>Your final report should contain sufficient detail for the investigation to be independently assessed against the underlying telemetry.</w:t>
      </w:r>
    </w:p>
    <w:p w14:paraId="3B675E9D" w14:textId="77777777" w:rsidR="00155573" w:rsidRDefault="00155573" w:rsidP="001D03AC">
      <w:pPr>
        <w:rPr>
          <w:rFonts w:ascii="Calibri" w:hAnsi="Calibri" w:cs="Calibri"/>
        </w:rPr>
      </w:pPr>
    </w:p>
    <w:p w14:paraId="2B4E0DC2" w14:textId="41332D87" w:rsidR="00BB07A0" w:rsidRPr="00BB07A0" w:rsidRDefault="00BB07A0" w:rsidP="00BB07A0">
      <w:pPr>
        <w:rPr>
          <w:rFonts w:ascii="Calibri" w:hAnsi="Calibri" w:cs="Calibri"/>
        </w:rPr>
      </w:pPr>
      <w:r>
        <w:rPr>
          <w:rFonts w:ascii="Calibri" w:hAnsi="Calibri" w:cs="Calibri"/>
        </w:rPr>
        <w:t>When complete, g</w:t>
      </w:r>
      <w:r w:rsidRPr="00BB07A0">
        <w:rPr>
          <w:rFonts w:ascii="Calibri" w:hAnsi="Calibri" w:cs="Calibri"/>
        </w:rPr>
        <w:t xml:space="preserve">enerate a simple black and white pdf with this report. </w:t>
      </w:r>
    </w:p>
    <w:p w14:paraId="2B298386" w14:textId="6C729248" w:rsidR="00BB07A0" w:rsidRPr="001D03AC" w:rsidRDefault="00BB07A0" w:rsidP="001D03AC">
      <w:pPr>
        <w:rPr>
          <w:rFonts w:ascii="Calibri" w:hAnsi="Calibri" w:cs="Calibri"/>
        </w:rPr>
      </w:pPr>
    </w:p>
    <w:sectPr w:rsidR="00BB07A0" w:rsidRPr="001D03AC" w:rsidSect="001D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503F"/>
    <w:multiLevelType w:val="multilevel"/>
    <w:tmpl w:val="774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F524F"/>
    <w:multiLevelType w:val="multilevel"/>
    <w:tmpl w:val="B88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628283">
    <w:abstractNumId w:val="0"/>
  </w:num>
  <w:num w:numId="2" w16cid:durableId="162680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15"/>
    <w:rsid w:val="000E7A97"/>
    <w:rsid w:val="00155573"/>
    <w:rsid w:val="001D03AC"/>
    <w:rsid w:val="00443115"/>
    <w:rsid w:val="004846B1"/>
    <w:rsid w:val="004B1DC9"/>
    <w:rsid w:val="006111E3"/>
    <w:rsid w:val="00702A80"/>
    <w:rsid w:val="00885FB4"/>
    <w:rsid w:val="00A97D5D"/>
    <w:rsid w:val="00AC3055"/>
    <w:rsid w:val="00BB07A0"/>
    <w:rsid w:val="00D51209"/>
    <w:rsid w:val="00F8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BBF3"/>
  <w15:chartTrackingRefBased/>
  <w15:docId w15:val="{97BA2757-9781-4A0C-8FD6-F3C0923E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AC"/>
  </w:style>
  <w:style w:type="paragraph" w:styleId="Heading1">
    <w:name w:val="heading 1"/>
    <w:basedOn w:val="Normal"/>
    <w:next w:val="Normal"/>
    <w:link w:val="Heading1Char"/>
    <w:uiPriority w:val="9"/>
    <w:qFormat/>
    <w:rsid w:val="0044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7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darragh casey</dc:creator>
  <cp:keywords/>
  <dc:description/>
  <cp:lastModifiedBy>darragh casey</cp:lastModifiedBy>
  <cp:revision>7</cp:revision>
  <dcterms:created xsi:type="dcterms:W3CDTF">2026-10-07T03:12:00Z</dcterms:created>
  <dcterms:modified xsi:type="dcterms:W3CDTF">2026-10-23T15:58:00Z</dcterms:modified>
</cp:coreProperties>
</file>