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85489" w14:textId="77777777" w:rsidR="001D03AC" w:rsidRPr="001D03AC" w:rsidRDefault="001D03AC" w:rsidP="001D03AC">
      <w:pPr>
        <w:rPr>
          <w:rFonts w:ascii="Calibri" w:hAnsi="Calibri" w:cs="Calibri"/>
          <w:sz w:val="36"/>
          <w:szCs w:val="36"/>
          <w:u w:val="single"/>
        </w:rPr>
      </w:pPr>
      <w:r w:rsidRPr="001D03AC">
        <w:rPr>
          <w:rFonts w:ascii="Calibri" w:hAnsi="Calibri" w:cs="Calibri"/>
          <w:sz w:val="36"/>
          <w:szCs w:val="36"/>
          <w:u w:val="single"/>
        </w:rPr>
        <w:t>Prompt Draft</w:t>
      </w:r>
    </w:p>
    <w:p w14:paraId="3FCFF33F" w14:textId="77777777" w:rsidR="001D03AC" w:rsidRPr="001D03AC" w:rsidRDefault="001D03AC" w:rsidP="001D03AC">
      <w:pPr>
        <w:rPr>
          <w:rFonts w:ascii="Calibri" w:hAnsi="Calibri" w:cs="Calibri"/>
        </w:rPr>
      </w:pPr>
    </w:p>
    <w:p w14:paraId="27B38BCF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 are acting as an autonomous Security Operations Centre incident investigator.</w:t>
      </w:r>
    </w:p>
    <w:p w14:paraId="2E074876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 xml:space="preserve">You will be provided with Sysmon telemetry and </w:t>
      </w:r>
      <w:proofErr w:type="spellStart"/>
      <w:r w:rsidRPr="001D03AC">
        <w:rPr>
          <w:rFonts w:ascii="Calibri" w:hAnsi="Calibri" w:cs="Calibri"/>
        </w:rPr>
        <w:t>Wazuh</w:t>
      </w:r>
      <w:proofErr w:type="spellEnd"/>
      <w:r w:rsidRPr="001D03AC">
        <w:rPr>
          <w:rFonts w:ascii="Calibri" w:hAnsi="Calibri" w:cs="Calibri"/>
        </w:rPr>
        <w:t xml:space="preserve"> alerts, or </w:t>
      </w:r>
      <w:proofErr w:type="spellStart"/>
      <w:r w:rsidRPr="001D03AC">
        <w:rPr>
          <w:rFonts w:ascii="Calibri" w:hAnsi="Calibri" w:cs="Calibri"/>
        </w:rPr>
        <w:t>Wazuh</w:t>
      </w:r>
      <w:proofErr w:type="spellEnd"/>
      <w:r w:rsidRPr="001D03AC">
        <w:rPr>
          <w:rFonts w:ascii="Calibri" w:hAnsi="Calibri" w:cs="Calibri"/>
        </w:rPr>
        <w:t>-collected logs containing Sysmon-related telemetry, from activity conducted within an isolated lab environment.</w:t>
      </w:r>
    </w:p>
    <w:p w14:paraId="68739C8C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Your task is to independently analyse the supplied evidence and produce a detailed incident investigation report explaining what occurred and the significance of the observed activity.</w:t>
      </w:r>
    </w:p>
    <w:p w14:paraId="3649A437" w14:textId="66C7F64B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Determine the relevant findings, relationships, sequence of events</w:t>
      </w:r>
      <w:r w:rsidRPr="001D03AC">
        <w:rPr>
          <w:rFonts w:ascii="Calibri" w:hAnsi="Calibri" w:cs="Calibri"/>
        </w:rPr>
        <w:t xml:space="preserve"> </w:t>
      </w:r>
      <w:r w:rsidRPr="001D03AC">
        <w:rPr>
          <w:rFonts w:ascii="Calibri" w:hAnsi="Calibri" w:cs="Calibri"/>
        </w:rPr>
        <w:t>and overall significance from the supplied evidence without additional guidance.</w:t>
      </w:r>
    </w:p>
    <w:p w14:paraId="422DA766" w14:textId="20407FCD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Do not use outside knowledge of a named scenario, dataset or expected answer when determining what occurred.</w:t>
      </w:r>
    </w:p>
    <w:p w14:paraId="6C7BD097" w14:textId="77777777" w:rsidR="001D03AC" w:rsidRPr="001D03AC" w:rsidRDefault="001D03AC" w:rsidP="001D03AC">
      <w:pPr>
        <w:rPr>
          <w:rFonts w:ascii="Calibri" w:hAnsi="Calibri" w:cs="Calibri"/>
          <w:b/>
          <w:bCs/>
        </w:rPr>
      </w:pPr>
      <w:r w:rsidRPr="001D03AC">
        <w:rPr>
          <w:rFonts w:ascii="Calibri" w:hAnsi="Calibri" w:cs="Calibri"/>
          <w:b/>
          <w:bCs/>
        </w:rPr>
        <w:t>Required Report Structure</w:t>
      </w:r>
    </w:p>
    <w:p w14:paraId="64FE1735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1. Executive Summary</w:t>
      </w:r>
    </w:p>
    <w:p w14:paraId="02CD2AE4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Provide a concise overview of the main findings of the investigation.</w:t>
      </w:r>
    </w:p>
    <w:p w14:paraId="13F3301E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2. Scope of Activity</w:t>
      </w:r>
    </w:p>
    <w:p w14:paraId="7389A6B8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Describe the extent and nature of the activity supported by the supplied evidence.</w:t>
      </w:r>
    </w:p>
    <w:p w14:paraId="02CDDE0E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3. Detailed Investigation</w:t>
      </w:r>
    </w:p>
    <w:p w14:paraId="2ECC6048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Present your analysis of the observed activity and explain the findings you consider relevant.</w:t>
      </w:r>
    </w:p>
    <w:p w14:paraId="71966F8A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Clearly distinguish between findings directly observed in the evidence and conclusions that are inferred from that evidence.</w:t>
      </w:r>
    </w:p>
    <w:p w14:paraId="3341F99E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4. Evidence Analysis</w:t>
      </w:r>
    </w:p>
    <w:p w14:paraId="0511FF3D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Identify and explain the evidence supporting the investigation findings.</w:t>
      </w:r>
    </w:p>
    <w:p w14:paraId="1E797CA9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Reference the relevant records and values from the supplied telemetry where appropriate.</w:t>
      </w:r>
    </w:p>
    <w:p w14:paraId="35B02D65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5. Timeline of Events</w:t>
      </w:r>
    </w:p>
    <w:p w14:paraId="42CA58E7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Reconstruct the relevant sequence of events in chronological order based on the available evidence.</w:t>
      </w:r>
    </w:p>
    <w:p w14:paraId="67C16E42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6. MITRE ATT&amp;CK Mapping</w:t>
      </w:r>
    </w:p>
    <w:p w14:paraId="02AFB9BD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Where supported by the supplied evidence, identify relevant MITRE ATT&amp;CK tactics and techniques.</w:t>
      </w:r>
    </w:p>
    <w:p w14:paraId="2A754062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lastRenderedPageBreak/>
        <w:t>Explain the evidence supporting each mapping.</w:t>
      </w:r>
    </w:p>
    <w:p w14:paraId="6F33B655" w14:textId="77777777" w:rsidR="001D03AC" w:rsidRPr="001D03AC" w:rsidRDefault="001D03AC" w:rsidP="001D03AC">
      <w:pPr>
        <w:rPr>
          <w:rFonts w:ascii="Calibri" w:hAnsi="Calibri" w:cs="Calibri"/>
          <w:u w:val="single"/>
        </w:rPr>
      </w:pPr>
      <w:r w:rsidRPr="001D03AC">
        <w:rPr>
          <w:rFonts w:ascii="Calibri" w:hAnsi="Calibri" w:cs="Calibri"/>
          <w:u w:val="single"/>
        </w:rPr>
        <w:t>7. Overall Investigation Conclusion</w:t>
      </w:r>
    </w:p>
    <w:p w14:paraId="2DE6DDB5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Summarise the findings and their overall significance.</w:t>
      </w:r>
    </w:p>
    <w:p w14:paraId="0CD421ED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Clearly distinguish observed facts from inference and state the overall confidence in the investigation conclusions as low, medium, or high.</w:t>
      </w:r>
    </w:p>
    <w:p w14:paraId="41264B47" w14:textId="6573AC2B" w:rsidR="001D03AC" w:rsidRPr="001D03AC" w:rsidRDefault="001D03AC" w:rsidP="001D03AC">
      <w:pPr>
        <w:rPr>
          <w:rFonts w:ascii="Calibri" w:hAnsi="Calibri" w:cs="Calibri"/>
          <w:b/>
          <w:bCs/>
        </w:rPr>
      </w:pPr>
      <w:r w:rsidRPr="001D03AC">
        <w:rPr>
          <w:rFonts w:ascii="Calibri" w:hAnsi="Calibri" w:cs="Calibri"/>
          <w:b/>
          <w:bCs/>
        </w:rPr>
        <w:t>Requirements</w:t>
      </w:r>
    </w:p>
    <w:p w14:paraId="7522B5E3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Conduct the investigation autonomously without requesting additional guidance.</w:t>
      </w:r>
    </w:p>
    <w:p w14:paraId="4FA8B029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Base the investigation on the supplied telemetry and alerts.</w:t>
      </w:r>
    </w:p>
    <w:p w14:paraId="157B07EA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Independently determine which evidence is relevant and how it should be interpreted.</w:t>
      </w:r>
    </w:p>
    <w:p w14:paraId="2BEB4884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 xml:space="preserve">Independently determine whether observed events are related and explain relevant relationships </w:t>
      </w:r>
      <w:proofErr w:type="gramStart"/>
      <w:r w:rsidRPr="001D03AC">
        <w:rPr>
          <w:rFonts w:ascii="Calibri" w:hAnsi="Calibri" w:cs="Calibri"/>
        </w:rPr>
        <w:t>where</w:t>
      </w:r>
      <w:proofErr w:type="gramEnd"/>
      <w:r w:rsidRPr="001D03AC">
        <w:rPr>
          <w:rFonts w:ascii="Calibri" w:hAnsi="Calibri" w:cs="Calibri"/>
        </w:rPr>
        <w:t xml:space="preserve"> supported by the evidence.</w:t>
      </w:r>
    </w:p>
    <w:p w14:paraId="7C49C5BE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Base conclusions on evidence contained within the supplied data.</w:t>
      </w:r>
    </w:p>
    <w:p w14:paraId="0D7CD99E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Consider the isolated laboratory context when interpreting the observed activity.</w:t>
      </w:r>
    </w:p>
    <w:p w14:paraId="09B54C82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 xml:space="preserve">Where an alert is present, assess the underlying evidence rather than </w:t>
      </w:r>
      <w:proofErr w:type="gramStart"/>
      <w:r w:rsidRPr="001D03AC">
        <w:rPr>
          <w:rFonts w:ascii="Calibri" w:hAnsi="Calibri" w:cs="Calibri"/>
        </w:rPr>
        <w:t>assuming that</w:t>
      </w:r>
      <w:proofErr w:type="gramEnd"/>
      <w:r w:rsidRPr="001D03AC">
        <w:rPr>
          <w:rFonts w:ascii="Calibri" w:hAnsi="Calibri" w:cs="Calibri"/>
        </w:rPr>
        <w:t xml:space="preserve"> the alert itself proves malicious activity.</w:t>
      </w:r>
    </w:p>
    <w:p w14:paraId="0B44BCFE" w14:textId="77777777" w:rsidR="001D03AC" w:rsidRPr="001D03AC" w:rsidRDefault="001D03AC" w:rsidP="001D03AC">
      <w:pPr>
        <w:numPr>
          <w:ilvl w:val="0"/>
          <w:numId w:val="2"/>
        </w:numPr>
        <w:rPr>
          <w:rFonts w:ascii="Calibri" w:hAnsi="Calibri" w:cs="Calibri"/>
        </w:rPr>
      </w:pPr>
      <w:r w:rsidRPr="001D03AC">
        <w:rPr>
          <w:rFonts w:ascii="Calibri" w:hAnsi="Calibri" w:cs="Calibri"/>
        </w:rPr>
        <w:t>Where evidence is excluded from the investigation as irrelevant or unrelated, explain this where it materially affects the interpretation.</w:t>
      </w:r>
    </w:p>
    <w:p w14:paraId="671324BA" w14:textId="77777777" w:rsidR="001D03AC" w:rsidRPr="001D03AC" w:rsidRDefault="001D03AC" w:rsidP="001D03AC">
      <w:pPr>
        <w:rPr>
          <w:rFonts w:ascii="Calibri" w:hAnsi="Calibri" w:cs="Calibri"/>
        </w:rPr>
      </w:pPr>
      <w:r w:rsidRPr="001D03AC">
        <w:rPr>
          <w:rFonts w:ascii="Calibri" w:hAnsi="Calibri" w:cs="Calibri"/>
        </w:rPr>
        <w:t>Your final report should contain sufficient detail for the investigation to be independently assessed against the underlying telemetry.</w:t>
      </w:r>
    </w:p>
    <w:p w14:paraId="6474E635" w14:textId="77777777" w:rsidR="001D03AC" w:rsidRPr="001D03AC" w:rsidRDefault="001D03AC" w:rsidP="001D03AC">
      <w:pPr>
        <w:rPr>
          <w:rFonts w:ascii="Calibri" w:hAnsi="Calibri" w:cs="Calibri"/>
        </w:rPr>
      </w:pPr>
    </w:p>
    <w:p w14:paraId="1E489030" w14:textId="77777777" w:rsidR="00A97D5D" w:rsidRPr="00A97D5D" w:rsidRDefault="00A97D5D" w:rsidP="00A97D5D">
      <w:pPr>
        <w:rPr>
          <w:rFonts w:ascii="Calibri" w:hAnsi="Calibri" w:cs="Calibri"/>
        </w:rPr>
      </w:pPr>
      <w:r w:rsidRPr="00A97D5D">
        <w:rPr>
          <w:rFonts w:ascii="Calibri" w:hAnsi="Calibri" w:cs="Calibri"/>
        </w:rPr>
        <w:t>State at the end how long you spent working on this report.</w:t>
      </w:r>
    </w:p>
    <w:p w14:paraId="3B675E9D" w14:textId="77777777" w:rsidR="00155573" w:rsidRPr="001D03AC" w:rsidRDefault="00155573" w:rsidP="001D03AC">
      <w:pPr>
        <w:rPr>
          <w:rFonts w:ascii="Calibri" w:hAnsi="Calibri" w:cs="Calibri"/>
        </w:rPr>
      </w:pPr>
    </w:p>
    <w:sectPr w:rsidR="00155573" w:rsidRPr="001D03AC" w:rsidSect="001D03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AB503F"/>
    <w:multiLevelType w:val="multilevel"/>
    <w:tmpl w:val="7748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DF524F"/>
    <w:multiLevelType w:val="multilevel"/>
    <w:tmpl w:val="B888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8628283">
    <w:abstractNumId w:val="0"/>
  </w:num>
  <w:num w:numId="2" w16cid:durableId="16268099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115"/>
    <w:rsid w:val="000E7A97"/>
    <w:rsid w:val="00155573"/>
    <w:rsid w:val="001D03AC"/>
    <w:rsid w:val="00443115"/>
    <w:rsid w:val="004846B1"/>
    <w:rsid w:val="006111E3"/>
    <w:rsid w:val="00885FB4"/>
    <w:rsid w:val="00A97D5D"/>
    <w:rsid w:val="00AC3055"/>
    <w:rsid w:val="00F85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9BBF3"/>
  <w15:chartTrackingRefBased/>
  <w15:docId w15:val="{97BA2757-9781-4A0C-8FD6-F3C0923E4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3AC"/>
  </w:style>
  <w:style w:type="paragraph" w:styleId="Heading1">
    <w:name w:val="heading 1"/>
    <w:basedOn w:val="Normal"/>
    <w:next w:val="Normal"/>
    <w:link w:val="Heading1Char"/>
    <w:uiPriority w:val="9"/>
    <w:qFormat/>
    <w:rsid w:val="004431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1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1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1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1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1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1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1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1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1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1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1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1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1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1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1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1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1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1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1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1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1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1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1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1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1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1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1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1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428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darragh casey</dc:creator>
  <cp:keywords/>
  <dc:description/>
  <cp:lastModifiedBy>darragh casey</cp:lastModifiedBy>
  <cp:revision>5</cp:revision>
  <dcterms:created xsi:type="dcterms:W3CDTF">2026-10-07T03:12:00Z</dcterms:created>
  <dcterms:modified xsi:type="dcterms:W3CDTF">2026-10-07T11:09:00Z</dcterms:modified>
</cp:coreProperties>
</file>