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505" w:rsidRPr="00912176" w:rsidRDefault="00CE4DF2">
      <w:pPr>
        <w:rPr>
          <w:b/>
        </w:rPr>
      </w:pPr>
      <w:r w:rsidRPr="00912176">
        <w:rPr>
          <w:b/>
        </w:rPr>
        <w:t xml:space="preserve">Protocole pour monter un </w:t>
      </w:r>
      <w:proofErr w:type="spellStart"/>
      <w:r w:rsidRPr="00912176">
        <w:rPr>
          <w:b/>
        </w:rPr>
        <w:t>Zebrafish</w:t>
      </w:r>
      <w:proofErr w:type="spellEnd"/>
      <w:r w:rsidR="001B7174" w:rsidRPr="00912176">
        <w:rPr>
          <w:b/>
        </w:rPr>
        <w:t xml:space="preserve"> état larvaire</w:t>
      </w:r>
      <w:r w:rsidRPr="00912176">
        <w:rPr>
          <w:b/>
        </w:rPr>
        <w:t xml:space="preserve"> vivant dans l’agarose : </w:t>
      </w:r>
    </w:p>
    <w:p w:rsidR="00CE4DF2" w:rsidRDefault="00CE4DF2" w:rsidP="00CE4DF2">
      <w:pPr>
        <w:pStyle w:val="Paragraphedeliste"/>
        <w:numPr>
          <w:ilvl w:val="0"/>
          <w:numId w:val="2"/>
        </w:numPr>
      </w:pPr>
      <w:r>
        <w:t xml:space="preserve">S’il n’y en a plus de disponible, produire 50 </w:t>
      </w:r>
      <w:proofErr w:type="spellStart"/>
      <w:r>
        <w:t>mL</w:t>
      </w:r>
      <w:proofErr w:type="spellEnd"/>
      <w:r>
        <w:t xml:space="preserve"> d’agarose 1,4 % dans un milieu de culture E3.</w:t>
      </w:r>
    </w:p>
    <w:p w:rsidR="00C944EB" w:rsidRDefault="00C944EB" w:rsidP="00C944EB">
      <w:pPr>
        <w:pStyle w:val="Paragraphedeliste"/>
        <w:numPr>
          <w:ilvl w:val="1"/>
          <w:numId w:val="2"/>
        </w:numPr>
      </w:pPr>
      <w:r>
        <w:t xml:space="preserve">Identifier environ 30 </w:t>
      </w:r>
      <w:proofErr w:type="spellStart"/>
      <w:r>
        <w:t>microtubes</w:t>
      </w:r>
      <w:proofErr w:type="spellEnd"/>
      <w:r>
        <w:t xml:space="preserve">. </w:t>
      </w:r>
    </w:p>
    <w:p w:rsidR="00C944EB" w:rsidRDefault="00C944EB" w:rsidP="00C944EB">
      <w:pPr>
        <w:pStyle w:val="Paragraphedeliste"/>
        <w:numPr>
          <w:ilvl w:val="1"/>
          <w:numId w:val="2"/>
        </w:numPr>
      </w:pPr>
      <w:r>
        <w:t xml:space="preserve">Dans un bécher de 100 </w:t>
      </w:r>
      <w:proofErr w:type="spellStart"/>
      <w:r>
        <w:t>mL</w:t>
      </w:r>
      <w:proofErr w:type="spellEnd"/>
      <w:r>
        <w:t xml:space="preserve">, insérer 50 </w:t>
      </w:r>
      <w:proofErr w:type="spellStart"/>
      <w:r>
        <w:t>mL</w:t>
      </w:r>
      <w:proofErr w:type="spellEnd"/>
      <w:r>
        <w:t xml:space="preserve"> de milieu de culture E3 (). </w:t>
      </w:r>
    </w:p>
    <w:p w:rsidR="00C944EB" w:rsidRDefault="00C944EB" w:rsidP="00C944EB">
      <w:pPr>
        <w:pStyle w:val="Paragraphedeliste"/>
        <w:numPr>
          <w:ilvl w:val="1"/>
          <w:numId w:val="2"/>
        </w:numPr>
      </w:pPr>
      <w:r>
        <w:t xml:space="preserve">Peser 0,7 g d’agarose à l’aide d’une balance électronique. </w:t>
      </w:r>
    </w:p>
    <w:p w:rsidR="00C944EB" w:rsidRDefault="00C944EB" w:rsidP="00C944EB">
      <w:pPr>
        <w:pStyle w:val="Paragraphedeliste"/>
        <w:numPr>
          <w:ilvl w:val="1"/>
          <w:numId w:val="2"/>
        </w:numPr>
      </w:pPr>
      <w:r>
        <w:t xml:space="preserve">Déposer une tige agitatrice dans le bécher et déposer le tout sur une plaque agitatrice. Insérer doucement l’agarose pesé préalablement. </w:t>
      </w:r>
    </w:p>
    <w:p w:rsidR="00C944EB" w:rsidRDefault="00C944EB" w:rsidP="00C944EB">
      <w:pPr>
        <w:pStyle w:val="Paragraphedeliste"/>
        <w:numPr>
          <w:ilvl w:val="1"/>
          <w:numId w:val="2"/>
        </w:numPr>
      </w:pPr>
      <w:r>
        <w:t xml:space="preserve">Si l’agarose est en agrégats, poursuivre le brassage. Sinon, faire dissoudre complètement l’agarose en chauffant </w:t>
      </w:r>
      <w:proofErr w:type="gramStart"/>
      <w:r>
        <w:t>au microonde</w:t>
      </w:r>
      <w:proofErr w:type="gramEnd"/>
      <w:r>
        <w:t xml:space="preserve"> jusqu’à ce que le mélange bout (environ 1 minute). Vérifier qu’il ne reste plus d’agrégats d’agarose dans le mélange. </w:t>
      </w:r>
    </w:p>
    <w:p w:rsidR="00C944EB" w:rsidRDefault="00C944EB" w:rsidP="00C944EB">
      <w:pPr>
        <w:pStyle w:val="Paragraphedeliste"/>
        <w:numPr>
          <w:ilvl w:val="1"/>
          <w:numId w:val="2"/>
        </w:numPr>
      </w:pPr>
      <w:r>
        <w:t xml:space="preserve">Déposer environ 1,5 </w:t>
      </w:r>
      <w:proofErr w:type="spellStart"/>
      <w:r>
        <w:t>mL</w:t>
      </w:r>
      <w:proofErr w:type="spellEnd"/>
      <w:r>
        <w:t xml:space="preserve"> d’agarose dans chaque </w:t>
      </w:r>
      <w:proofErr w:type="spellStart"/>
      <w:r>
        <w:t>microtube</w:t>
      </w:r>
      <w:proofErr w:type="spellEnd"/>
      <w:r>
        <w:t xml:space="preserve">. </w:t>
      </w:r>
    </w:p>
    <w:p w:rsidR="00C944EB" w:rsidRDefault="00C944EB" w:rsidP="00C944EB">
      <w:pPr>
        <w:pStyle w:val="Paragraphedeliste"/>
        <w:numPr>
          <w:ilvl w:val="1"/>
          <w:numId w:val="2"/>
        </w:numPr>
      </w:pPr>
      <w:r>
        <w:t xml:space="preserve">Prendre deux </w:t>
      </w:r>
      <w:proofErr w:type="spellStart"/>
      <w:r>
        <w:t>microtubes</w:t>
      </w:r>
      <w:proofErr w:type="spellEnd"/>
      <w:r>
        <w:t xml:space="preserve"> pour poursuivre l’expérience et laisser gélifier le reste au frigo à 4</w:t>
      </w:r>
      <w:r>
        <w:rPr>
          <w:rFonts w:cstheme="minorHAnsi"/>
        </w:rPr>
        <w:t>°</w:t>
      </w:r>
      <w:r>
        <w:t xml:space="preserve">C. </w:t>
      </w:r>
      <w:r>
        <w:br/>
      </w:r>
    </w:p>
    <w:p w:rsidR="00C944EB" w:rsidRDefault="00C944EB" w:rsidP="00C944EB">
      <w:pPr>
        <w:pStyle w:val="Paragraphedeliste"/>
        <w:numPr>
          <w:ilvl w:val="0"/>
          <w:numId w:val="2"/>
        </w:numPr>
      </w:pPr>
      <w:r>
        <w:t xml:space="preserve">Avant d’entrer dans la salle de culture, se laver les mains et mettre des gants. </w:t>
      </w:r>
    </w:p>
    <w:p w:rsidR="00C944EB" w:rsidRDefault="00C944EB" w:rsidP="00CE4DF2">
      <w:pPr>
        <w:pStyle w:val="Paragraphedeliste"/>
        <w:numPr>
          <w:ilvl w:val="0"/>
          <w:numId w:val="2"/>
        </w:numPr>
      </w:pPr>
      <w:r>
        <w:t xml:space="preserve">Déposer les deux </w:t>
      </w:r>
      <w:proofErr w:type="spellStart"/>
      <w:r>
        <w:t>microtubes</w:t>
      </w:r>
      <w:proofErr w:type="spellEnd"/>
      <w:r>
        <w:t xml:space="preserve"> d’agarose sur une plaque chauffante à basse température. </w:t>
      </w:r>
    </w:p>
    <w:p w:rsidR="00C944EB" w:rsidRDefault="00C944EB" w:rsidP="00CE4DF2">
      <w:pPr>
        <w:pStyle w:val="Paragraphedeliste"/>
        <w:numPr>
          <w:ilvl w:val="0"/>
          <w:numId w:val="2"/>
        </w:numPr>
      </w:pPr>
      <w:r>
        <w:t>Avant de poursuivre, vérifier que la température de l’agarose est d’environ 35</w:t>
      </w:r>
      <w:r>
        <w:rPr>
          <w:rFonts w:cstheme="minorHAnsi"/>
        </w:rPr>
        <w:t>°</w:t>
      </w:r>
      <w:r>
        <w:t xml:space="preserve">C. Une température trop haute peut affecter le développement du poisson, pouvant aller jusqu’à l’ébouillantage et la mort. </w:t>
      </w:r>
    </w:p>
    <w:p w:rsidR="00C944EB" w:rsidRDefault="00C944EB" w:rsidP="00CE4DF2">
      <w:pPr>
        <w:pStyle w:val="Paragraphedeliste"/>
        <w:numPr>
          <w:ilvl w:val="0"/>
          <w:numId w:val="2"/>
        </w:numPr>
      </w:pPr>
      <w:r>
        <w:t>À l’aide d’une pipette stérile de plastique</w:t>
      </w:r>
      <w:r w:rsidR="00FB25F4">
        <w:t xml:space="preserve"> de 2 </w:t>
      </w:r>
      <w:proofErr w:type="spellStart"/>
      <w:r w:rsidR="00FB25F4">
        <w:t>mL</w:t>
      </w:r>
      <w:proofErr w:type="spellEnd"/>
      <w:r w:rsidR="00FB25F4">
        <w:t xml:space="preserve">, pêcher un poisson vivant dans le bocal en aspirant du liquide. </w:t>
      </w:r>
    </w:p>
    <w:p w:rsidR="009E79D1" w:rsidRDefault="00D85903" w:rsidP="009E79D1">
      <w:pPr>
        <w:pStyle w:val="Paragraphedeliste"/>
        <w:numPr>
          <w:ilvl w:val="0"/>
          <w:numId w:val="2"/>
        </w:numPr>
      </w:pPr>
      <w:r>
        <w:t>Déposer</w:t>
      </w:r>
      <w:r w:rsidR="009E79D1">
        <w:t xml:space="preserve"> le poisson dans le premier </w:t>
      </w:r>
      <w:proofErr w:type="spellStart"/>
      <w:r w:rsidR="009E79D1">
        <w:t>microtube</w:t>
      </w:r>
      <w:proofErr w:type="spellEnd"/>
      <w:r w:rsidR="009E79D1">
        <w:t xml:space="preserve"> d’agarose et </w:t>
      </w:r>
      <w:r>
        <w:t>le repêcher</w:t>
      </w:r>
      <w:r w:rsidR="009E79D1">
        <w:t xml:space="preserve"> directement après à l’aide de la même pipette</w:t>
      </w:r>
      <w:r>
        <w:t xml:space="preserve"> de plastique. </w:t>
      </w:r>
    </w:p>
    <w:p w:rsidR="00D85903" w:rsidRDefault="00D85903" w:rsidP="009E79D1">
      <w:pPr>
        <w:pStyle w:val="Paragraphedeliste"/>
        <w:numPr>
          <w:ilvl w:val="0"/>
          <w:numId w:val="2"/>
        </w:numPr>
      </w:pPr>
      <w:r>
        <w:t xml:space="preserve">Déposer le poisson dans le deuxième </w:t>
      </w:r>
      <w:proofErr w:type="spellStart"/>
      <w:r>
        <w:t>microtube</w:t>
      </w:r>
      <w:proofErr w:type="spellEnd"/>
      <w:r>
        <w:t xml:space="preserve"> d’agarose et le repêcher directement après à l’aide de la même pipette de plastique. </w:t>
      </w:r>
    </w:p>
    <w:p w:rsidR="00D85903" w:rsidRDefault="00D85903" w:rsidP="009E79D1">
      <w:pPr>
        <w:pStyle w:val="Paragraphedeliste"/>
        <w:numPr>
          <w:ilvl w:val="0"/>
          <w:numId w:val="2"/>
        </w:numPr>
      </w:pPr>
      <w:r>
        <w:t xml:space="preserve">Déposer le poisson </w:t>
      </w:r>
      <w:r w:rsidR="00332A03">
        <w:t>immergé d</w:t>
      </w:r>
      <w:r w:rsidR="002C0EC8">
        <w:t>ans l’</w:t>
      </w:r>
      <w:r w:rsidR="00332A03">
        <w:t>agarose sur une plaqu</w:t>
      </w:r>
      <w:r w:rsidR="001D1C51">
        <w:t>ette carrée conçue pour la visualisation</w:t>
      </w:r>
      <w:r w:rsidR="002C0EC8">
        <w:t xml:space="preserve"> au microscope. </w:t>
      </w:r>
    </w:p>
    <w:p w:rsidR="002C0EC8" w:rsidRDefault="002C0EC8" w:rsidP="009E79D1">
      <w:pPr>
        <w:pStyle w:val="Paragraphedeliste"/>
        <w:numPr>
          <w:ilvl w:val="0"/>
          <w:numId w:val="2"/>
        </w:numPr>
      </w:pPr>
      <w:r>
        <w:t xml:space="preserve">À l’aide d’une petite tige, déplacer doucement le poisson dans l’agarose afin qu’il ait la position désirée pour </w:t>
      </w:r>
      <w:proofErr w:type="gramStart"/>
      <w:r>
        <w:t>l’imagerie</w:t>
      </w:r>
      <w:proofErr w:type="gramEnd"/>
      <w:r>
        <w:t xml:space="preserve">. </w:t>
      </w:r>
      <w:r w:rsidR="001B7174">
        <w:t>Compte tenu de la petite grosseur du poisson, utiliser un microscope optique conventionnel</w:t>
      </w:r>
      <w:r w:rsidR="005F7A02">
        <w:t xml:space="preserve"> mis à la disposition</w:t>
      </w:r>
      <w:r w:rsidR="001B7174">
        <w:t xml:space="preserve"> pour </w:t>
      </w:r>
      <w:r w:rsidR="00950C37">
        <w:t xml:space="preserve">faire cette étape. </w:t>
      </w:r>
    </w:p>
    <w:p w:rsidR="002C0EC8" w:rsidRDefault="002C0EC8" w:rsidP="009E79D1">
      <w:pPr>
        <w:pStyle w:val="Paragraphedeliste"/>
        <w:numPr>
          <w:ilvl w:val="0"/>
          <w:numId w:val="2"/>
        </w:numPr>
      </w:pPr>
      <w:r>
        <w:t xml:space="preserve">Attendre 2 minutes que l’agarose se gélifie. Il est possible de vérifier sa texture en touchant une partie non-importante de l’agarose avec la petite tige. </w:t>
      </w:r>
    </w:p>
    <w:p w:rsidR="00A4729A" w:rsidRDefault="00A4729A" w:rsidP="009E79D1">
      <w:pPr>
        <w:pStyle w:val="Paragraphedeliste"/>
        <w:numPr>
          <w:ilvl w:val="0"/>
          <w:numId w:val="2"/>
        </w:numPr>
      </w:pPr>
      <w:r>
        <w:t xml:space="preserve">À l’aide de la pipette de plastique, ajouter juste assez de milieu de culture E3 sur le poisson figé dans l’agarose pour que le liquide couvre l’agarose. </w:t>
      </w:r>
    </w:p>
    <w:p w:rsidR="00A4729A" w:rsidRDefault="00A4729A" w:rsidP="009E79D1">
      <w:pPr>
        <w:pStyle w:val="Paragraphedeliste"/>
        <w:numPr>
          <w:ilvl w:val="0"/>
          <w:numId w:val="2"/>
        </w:numPr>
      </w:pPr>
      <w:r>
        <w:t>Placer une lamelle de verre par-dessus le montage. Si le milieu de culture E3 ne touche pas à la lamelle, en ajouter un peu</w:t>
      </w:r>
      <w:r w:rsidR="00BA4542">
        <w:t xml:space="preserve"> à l’aide de la pipette de plastique</w:t>
      </w:r>
      <w:r>
        <w:t>. Il est préférable de ne pas avoir d’air entre la lamelle de verre et l’</w:t>
      </w:r>
      <w:r w:rsidR="00E615EB">
        <w:t xml:space="preserve">agarose contenant le poisson vivant. </w:t>
      </w:r>
    </w:p>
    <w:p w:rsidR="001924B6" w:rsidRDefault="001924B6" w:rsidP="001924B6">
      <w:pPr>
        <w:pStyle w:val="Paragraphedeliste"/>
        <w:numPr>
          <w:ilvl w:val="0"/>
          <w:numId w:val="2"/>
        </w:numPr>
      </w:pPr>
      <w:r>
        <w:t>Replacer le bocal avec tous les autres poissons dans l’incubateur de 28</w:t>
      </w:r>
      <w:r>
        <w:rPr>
          <w:rFonts w:cstheme="minorHAnsi"/>
        </w:rPr>
        <w:t>°</w:t>
      </w:r>
      <w:r>
        <w:t xml:space="preserve">C. </w:t>
      </w:r>
    </w:p>
    <w:p w:rsidR="00BA4542" w:rsidRDefault="00BA4542" w:rsidP="009E79D1">
      <w:pPr>
        <w:pStyle w:val="Paragraphedeliste"/>
        <w:numPr>
          <w:ilvl w:val="0"/>
          <w:numId w:val="2"/>
        </w:numPr>
      </w:pPr>
      <w:r>
        <w:t xml:space="preserve">Poursuivre l’expérience d’imagerie (voir </w:t>
      </w:r>
      <w:r w:rsidRPr="00BA4542">
        <w:rPr>
          <w:i/>
        </w:rPr>
        <w:t>Protocole pour utiliser le microscope deux photons de Feng</w:t>
      </w:r>
      <w:r>
        <w:t xml:space="preserve"> si ce microscope est utilisé dans l’expérience). </w:t>
      </w:r>
    </w:p>
    <w:p w:rsidR="001D48F2" w:rsidRDefault="001B7174" w:rsidP="009E79D1">
      <w:pPr>
        <w:pStyle w:val="Paragraphedeliste"/>
        <w:numPr>
          <w:ilvl w:val="0"/>
          <w:numId w:val="2"/>
        </w:numPr>
      </w:pPr>
      <w:r>
        <w:t>Si</w:t>
      </w:r>
      <w:r w:rsidR="00A57842">
        <w:t xml:space="preserve"> l’expérience s’est fait</w:t>
      </w:r>
      <w:r w:rsidR="00205421">
        <w:t>e</w:t>
      </w:r>
      <w:bookmarkStart w:id="0" w:name="_GoBack"/>
      <w:bookmarkEnd w:id="0"/>
      <w:r w:rsidR="00A57842">
        <w:t xml:space="preserve"> hors de la salle de culture,</w:t>
      </w:r>
      <w:r>
        <w:t xml:space="preserve"> </w:t>
      </w:r>
      <w:r w:rsidR="00A57842">
        <w:t>s</w:t>
      </w:r>
      <w:r>
        <w:t>e laver les mains et remettre des gants.</w:t>
      </w:r>
    </w:p>
    <w:p w:rsidR="00BA4542" w:rsidRDefault="000D3378" w:rsidP="009E79D1">
      <w:pPr>
        <w:pStyle w:val="Paragraphedeliste"/>
        <w:numPr>
          <w:ilvl w:val="0"/>
          <w:numId w:val="2"/>
        </w:numPr>
      </w:pPr>
      <w:r>
        <w:t>Pour sortir le poisson de l’</w:t>
      </w:r>
      <w:r w:rsidR="00DA73DB">
        <w:t>agarose, l</w:t>
      </w:r>
      <w:r w:rsidR="009D7F39">
        <w:t>aisser le milieu de culture E3 ; lorsque le poisson est libéré de l’agarose, il doit être capabl</w:t>
      </w:r>
      <w:r w:rsidR="000F1A65">
        <w:t>e de nager par</w:t>
      </w:r>
      <w:r w:rsidR="00340278">
        <w:t xml:space="preserve"> lu</w:t>
      </w:r>
      <w:r w:rsidR="00DA73DB">
        <w:t xml:space="preserve">i-même dans la paquette carrée. </w:t>
      </w:r>
    </w:p>
    <w:p w:rsidR="00FE64CD" w:rsidRDefault="00DA73DB" w:rsidP="009E79D1">
      <w:pPr>
        <w:pStyle w:val="Paragraphedeliste"/>
        <w:numPr>
          <w:ilvl w:val="0"/>
          <w:numId w:val="2"/>
        </w:numPr>
      </w:pPr>
      <w:r>
        <w:t xml:space="preserve">Utiliser une pince à cils, la petite tige ou ce qui est facile d’utilisation pour l’expérimentateur pour enlever l’agarose et libérer le poisson. Cette étape peut </w:t>
      </w:r>
      <w:r w:rsidR="00AD4960">
        <w:t xml:space="preserve">être longue et laborieuse ; une patience et une certaine dextérité sont de mise. Il ne faut </w:t>
      </w:r>
      <w:r>
        <w:t xml:space="preserve">pas avoir peur de toucher (doucement!) au poisson. </w:t>
      </w:r>
      <w:r w:rsidR="00EE2BD5">
        <w:t xml:space="preserve">Le microscope optique conventionnel est recommandé pour faire cette étape. </w:t>
      </w:r>
      <w:r>
        <w:br/>
        <w:t xml:space="preserve">Astuce : Enlever l’excès d’agarose autour du poisson en premier. Ensuite, pour enlever l’agarose qui l’entoure, pincer doucement les côtés du poisson pour </w:t>
      </w:r>
      <w:r w:rsidR="00AD4960">
        <w:t>l’aider</w:t>
      </w:r>
      <w:r>
        <w:t xml:space="preserve"> à se propulser par lui-même hors de l’agarose. </w:t>
      </w:r>
    </w:p>
    <w:p w:rsidR="001D48F2" w:rsidRDefault="00FE64CD" w:rsidP="009E79D1">
      <w:pPr>
        <w:pStyle w:val="Paragraphedeliste"/>
        <w:numPr>
          <w:ilvl w:val="0"/>
          <w:numId w:val="2"/>
        </w:numPr>
      </w:pPr>
      <w:r>
        <w:t xml:space="preserve">Dès que le poisson est capable de nager par lui-même dans le milieu de culture E3, utiliser la pipette de plastique pour le remettre dans son bocal. </w:t>
      </w:r>
    </w:p>
    <w:p w:rsidR="00165F19" w:rsidRDefault="00165F19" w:rsidP="009E79D1">
      <w:pPr>
        <w:pStyle w:val="Paragraphedeliste"/>
        <w:numPr>
          <w:ilvl w:val="0"/>
          <w:numId w:val="2"/>
        </w:numPr>
      </w:pPr>
      <w:r>
        <w:t>Replacer le bocal</w:t>
      </w:r>
      <w:r w:rsidR="00C25C43">
        <w:t xml:space="preserve"> avec tous les poissons</w:t>
      </w:r>
      <w:r>
        <w:t xml:space="preserve"> dans l’incubateur de 28</w:t>
      </w:r>
      <w:r>
        <w:rPr>
          <w:rFonts w:cstheme="minorHAnsi"/>
        </w:rPr>
        <w:t>°</w:t>
      </w:r>
      <w:r>
        <w:t xml:space="preserve">C. </w:t>
      </w:r>
    </w:p>
    <w:p w:rsidR="00BA4542" w:rsidRDefault="001D48F2" w:rsidP="009E79D1">
      <w:pPr>
        <w:pStyle w:val="Paragraphedeliste"/>
        <w:numPr>
          <w:ilvl w:val="0"/>
          <w:numId w:val="2"/>
        </w:numPr>
      </w:pPr>
      <w:r>
        <w:lastRenderedPageBreak/>
        <w:t xml:space="preserve">Nettoyer </w:t>
      </w:r>
      <w:r w:rsidR="004A52A1">
        <w:t>les instruments lavables</w:t>
      </w:r>
      <w:r w:rsidR="00876965">
        <w:t xml:space="preserve"> avec de l’isopropanol </w:t>
      </w:r>
      <w:r w:rsidR="006B1D1B">
        <w:t>stérile 70%</w:t>
      </w:r>
      <w:r w:rsidR="004A52A1">
        <w:t xml:space="preserve"> et jeter les instruments jetables dans la bonne poubelle (tout ce qui a touché de près ou de loin au poisson </w:t>
      </w:r>
      <w:r w:rsidR="005451F6">
        <w:t>doit aller dans la poubelle d</w:t>
      </w:r>
      <w:r w:rsidR="004A52A1">
        <w:t xml:space="preserve">es déchets biomédicaux). </w:t>
      </w:r>
    </w:p>
    <w:p w:rsidR="00D17EEE" w:rsidRDefault="00D17EEE" w:rsidP="009E79D1">
      <w:pPr>
        <w:pStyle w:val="Paragraphedeliste"/>
        <w:numPr>
          <w:ilvl w:val="0"/>
          <w:numId w:val="2"/>
        </w:numPr>
      </w:pPr>
      <w:r>
        <w:t>Nettoyer la surface d</w:t>
      </w:r>
      <w:r w:rsidR="006B1D1B">
        <w:t>e travail avec de l’isopropanol stérile 70%</w:t>
      </w:r>
      <w:r>
        <w:t xml:space="preserve">. </w:t>
      </w:r>
    </w:p>
    <w:p w:rsidR="00165F19" w:rsidRDefault="00BE7083" w:rsidP="009E79D1">
      <w:pPr>
        <w:pStyle w:val="Paragraphedeliste"/>
        <w:numPr>
          <w:ilvl w:val="0"/>
          <w:numId w:val="2"/>
        </w:numPr>
      </w:pPr>
      <w:r>
        <w:t xml:space="preserve">Jeter les gants dans la poubelle des déchets biomédicaux et se laver les mains. </w:t>
      </w:r>
    </w:p>
    <w:p w:rsidR="00C944EB" w:rsidRDefault="00C944EB" w:rsidP="00C944EB"/>
    <w:p w:rsidR="00CE4DF2" w:rsidRDefault="00CE4DF2" w:rsidP="00C944EB"/>
    <w:sectPr w:rsidR="00CE4DF2" w:rsidSect="00CE4DF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A6681"/>
    <w:multiLevelType w:val="hybridMultilevel"/>
    <w:tmpl w:val="F3F24E6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40E59"/>
    <w:multiLevelType w:val="hybridMultilevel"/>
    <w:tmpl w:val="263EA56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101"/>
    <w:rsid w:val="000D3378"/>
    <w:rsid w:val="000F1A65"/>
    <w:rsid w:val="000F4505"/>
    <w:rsid w:val="00165F19"/>
    <w:rsid w:val="001924B6"/>
    <w:rsid w:val="001B7174"/>
    <w:rsid w:val="001D1C51"/>
    <w:rsid w:val="001D48F2"/>
    <w:rsid w:val="00205421"/>
    <w:rsid w:val="002C0EC8"/>
    <w:rsid w:val="00332A03"/>
    <w:rsid w:val="00340278"/>
    <w:rsid w:val="00417A09"/>
    <w:rsid w:val="00444C09"/>
    <w:rsid w:val="004A52A1"/>
    <w:rsid w:val="005451F6"/>
    <w:rsid w:val="005F7A02"/>
    <w:rsid w:val="006B1D1B"/>
    <w:rsid w:val="0082219A"/>
    <w:rsid w:val="00876965"/>
    <w:rsid w:val="00912176"/>
    <w:rsid w:val="00950C37"/>
    <w:rsid w:val="009D7F39"/>
    <w:rsid w:val="009E79D1"/>
    <w:rsid w:val="00A4729A"/>
    <w:rsid w:val="00A51101"/>
    <w:rsid w:val="00A57842"/>
    <w:rsid w:val="00AB7048"/>
    <w:rsid w:val="00AD4960"/>
    <w:rsid w:val="00BA4542"/>
    <w:rsid w:val="00BE7083"/>
    <w:rsid w:val="00C25C43"/>
    <w:rsid w:val="00C944EB"/>
    <w:rsid w:val="00CE4DF2"/>
    <w:rsid w:val="00D17EEE"/>
    <w:rsid w:val="00D85903"/>
    <w:rsid w:val="00DA73DB"/>
    <w:rsid w:val="00E615EB"/>
    <w:rsid w:val="00EE2BD5"/>
    <w:rsid w:val="00FB25F4"/>
    <w:rsid w:val="00FE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6396E"/>
  <w15:chartTrackingRefBased/>
  <w15:docId w15:val="{7086DFB2-4590-4A1F-A3B9-FD3A40513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E4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658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Vαlеriе Иoel</dc:creator>
  <cp:keywords/>
  <dc:description/>
  <cp:lastModifiedBy>Vαlеriе Иoel</cp:lastModifiedBy>
  <cp:revision>37</cp:revision>
  <dcterms:created xsi:type="dcterms:W3CDTF">2018-05-30T18:02:00Z</dcterms:created>
  <dcterms:modified xsi:type="dcterms:W3CDTF">2018-06-12T20:56:00Z</dcterms:modified>
</cp:coreProperties>
</file>