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BTH Education Group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 Document Map &amp; Distribution Protocol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Administrative Guidance Note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482A16">
          <v:rect id="Horizontal Line 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THIS DOCUMENT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document provides: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the official document map,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sequencing,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intended audience,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timing of use,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purpose,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escalation order,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distribution rules,</w:t>
      </w:r>
    </w:p>
    <w:p w:rsidR="009932DD" w:rsidRPr="009932DD" w:rsidRDefault="009932DD" w:rsidP="009932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and institutional handling guidance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for all Strategic Workforce Infrastructure documentation developed under the:</w:t>
      </w:r>
    </w:p>
    <w:p w:rsidR="009932DD" w:rsidRPr="009932DD" w:rsidRDefault="009932DD" w:rsidP="009932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WDDAM Framework</w:t>
      </w:r>
    </w:p>
    <w:p w:rsidR="009932DD" w:rsidRPr="009932DD" w:rsidRDefault="009932DD" w:rsidP="009932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SWD-INV Economic Architecture</w:t>
      </w:r>
    </w:p>
    <w:p w:rsidR="009932DD" w:rsidRPr="009932DD" w:rsidRDefault="009932DD" w:rsidP="009932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OEDP Work Network</w:t>
      </w:r>
    </w:p>
    <w:p w:rsidR="009932DD" w:rsidRPr="009932DD" w:rsidRDefault="009932DD" w:rsidP="009932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 Program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note is intended for: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BTH administrative staff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coordinators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engagement officers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partner relations teams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operations staff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assistants</w:t>
      </w:r>
    </w:p>
    <w:p w:rsidR="009932DD" w:rsidRPr="009932DD" w:rsidRDefault="009932DD" w:rsidP="009932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SWI coordination teams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document ensures:</w:t>
      </w:r>
    </w:p>
    <w:p w:rsidR="009932DD" w:rsidRPr="009932DD" w:rsidRDefault="009932DD" w:rsidP="009932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disciplined institutional communication,</w:t>
      </w:r>
    </w:p>
    <w:p w:rsidR="009932DD" w:rsidRPr="009932DD" w:rsidRDefault="009932DD" w:rsidP="009932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correct executive escalation,</w:t>
      </w:r>
    </w:p>
    <w:p w:rsidR="009932DD" w:rsidRPr="009932DD" w:rsidRDefault="009932DD" w:rsidP="009932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consistency,</w:t>
      </w:r>
    </w:p>
    <w:p w:rsidR="009932DD" w:rsidRPr="009932DD" w:rsidRDefault="009932DD" w:rsidP="009932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and proper document deployment.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DISTRIBUTION PRINCIPLE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The document system is NOT designed to be distributed all at once.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The documentation operates as: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phased institutional escalation architecture.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Each document serves a different strategic purpose.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Improper sequencing may:</w:t>
      </w:r>
    </w:p>
    <w:p w:rsidR="009932DD" w:rsidRPr="009932DD" w:rsidRDefault="009932DD" w:rsidP="009932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overwhelm executives,</w:t>
      </w:r>
    </w:p>
    <w:p w:rsidR="009932DD" w:rsidRPr="009932DD" w:rsidRDefault="009932DD" w:rsidP="009932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create legal confusion,</w:t>
      </w:r>
    </w:p>
    <w:p w:rsidR="009932DD" w:rsidRPr="009932DD" w:rsidRDefault="009932DD" w:rsidP="009932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reduce institutional confidence,</w:t>
      </w:r>
    </w:p>
    <w:p w:rsidR="009932DD" w:rsidRPr="009932DD" w:rsidRDefault="009932DD" w:rsidP="009932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create unnecessary resistance,</w:t>
      </w:r>
    </w:p>
    <w:p w:rsidR="009932DD" w:rsidRPr="009932DD" w:rsidRDefault="009932DD" w:rsidP="009932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or weaken executive engagement momentum.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DOCUMENT MAP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Invitation Note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High-level institutional invitation.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Designed to:</w:t>
      </w:r>
    </w:p>
    <w:p w:rsidR="009932DD" w:rsidRPr="009932DD" w:rsidRDefault="009932DD" w:rsidP="009932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establish legitimacy,</w:t>
      </w:r>
    </w:p>
    <w:p w:rsidR="009932DD" w:rsidRPr="009932DD" w:rsidRDefault="009932DD" w:rsidP="009932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secure executive interest,</w:t>
      </w:r>
    </w:p>
    <w:p w:rsidR="009932DD" w:rsidRPr="009932DD" w:rsidRDefault="009932DD" w:rsidP="009932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initiate strategic conversations,</w:t>
      </w:r>
    </w:p>
    <w:p w:rsidR="009932DD" w:rsidRPr="009932DD" w:rsidRDefault="009932DD" w:rsidP="009932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obtain briefing meetings.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bank executives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insurance executives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directors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regional managers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corporate strategists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 actors</w:t>
      </w:r>
    </w:p>
    <w:p w:rsidR="009932DD" w:rsidRPr="009932DD" w:rsidRDefault="009932DD" w:rsidP="009932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sovereign relationship networks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FIRST CONTACT ONLY.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:rsidR="009932DD" w:rsidRPr="009932DD" w:rsidRDefault="009932DD" w:rsidP="009932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technical discussions,</w:t>
      </w:r>
    </w:p>
    <w:p w:rsidR="009932DD" w:rsidRPr="009932DD" w:rsidRDefault="009932DD" w:rsidP="009932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discussions,</w:t>
      </w:r>
    </w:p>
    <w:p w:rsidR="009932DD" w:rsidRPr="009932DD" w:rsidRDefault="009932DD" w:rsidP="009932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economics discussions,</w:t>
      </w:r>
    </w:p>
    <w:p w:rsidR="009932DD" w:rsidRPr="009932DD" w:rsidRDefault="009932DD" w:rsidP="009932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discussions.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Send:</w:t>
      </w:r>
    </w:p>
    <w:p w:rsidR="009932DD" w:rsidRPr="009932DD" w:rsidRDefault="009932DD" w:rsidP="009932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via executive email,</w:t>
      </w:r>
    </w:p>
    <w:p w:rsidR="009932DD" w:rsidRPr="009932DD" w:rsidRDefault="009932DD" w:rsidP="009932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printed executive package,</w:t>
      </w:r>
    </w:p>
    <w:p w:rsidR="009932DD" w:rsidRPr="009932DD" w:rsidRDefault="009932DD" w:rsidP="009932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WhatsApp introduction,</w:t>
      </w:r>
    </w:p>
    <w:p w:rsidR="009932DD" w:rsidRPr="009932DD" w:rsidRDefault="009932DD" w:rsidP="009932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assistant delivery,</w:t>
      </w:r>
    </w:p>
    <w:p w:rsidR="009932DD" w:rsidRPr="009932DD" w:rsidRDefault="009932DD" w:rsidP="009932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or meeting pre-read.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May be accompanied by:</w:t>
      </w:r>
    </w:p>
    <w:p w:rsidR="009932DD" w:rsidRPr="009932DD" w:rsidRDefault="009932DD" w:rsidP="009932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 cover note,</w:t>
      </w:r>
    </w:p>
    <w:p w:rsidR="009932DD" w:rsidRPr="009932DD" w:rsidRDefault="009932DD" w:rsidP="009932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invitation message,</w:t>
      </w:r>
    </w:p>
    <w:p w:rsidR="009932DD" w:rsidRPr="009932DD" w:rsidRDefault="009932DD" w:rsidP="009932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scheduling request.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 NOT</w:t>
      </w:r>
    </w:p>
    <w:p w:rsidR="009932DD" w:rsidRPr="009932DD" w:rsidRDefault="009932DD" w:rsidP="009932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overload with economics,</w:t>
      </w:r>
    </w:p>
    <w:p w:rsidR="009932DD" w:rsidRPr="009932DD" w:rsidRDefault="009932DD" w:rsidP="009932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discuss compensation structures deeply,</w:t>
      </w:r>
    </w:p>
    <w:p w:rsidR="009932DD" w:rsidRPr="009932DD" w:rsidRDefault="009932DD" w:rsidP="009932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send operational manuals,</w:t>
      </w:r>
    </w:p>
    <w:p w:rsidR="009932DD" w:rsidRPr="009932DD" w:rsidRDefault="009932DD" w:rsidP="009932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send legal memorandums initially.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 Partner Brief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Master institutional briefing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Explains:</w:t>
      </w:r>
    </w:p>
    <w:p w:rsidR="009932DD" w:rsidRPr="009932DD" w:rsidRDefault="009932DD" w:rsidP="009932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workforce infrastructure thesis,</w:t>
      </w:r>
    </w:p>
    <w:p w:rsidR="009932DD" w:rsidRPr="009932DD" w:rsidRDefault="009932DD" w:rsidP="009932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WDDAM doctrine,</w:t>
      </w:r>
    </w:p>
    <w:p w:rsidR="009932DD" w:rsidRPr="009932DD" w:rsidRDefault="009932DD" w:rsidP="009932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SWD-INV economics,</w:t>
      </w:r>
    </w:p>
    <w:p w:rsidR="009932DD" w:rsidRPr="009932DD" w:rsidRDefault="009932DD" w:rsidP="009932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architecture,</w:t>
      </w:r>
    </w:p>
    <w:p w:rsidR="009932DD" w:rsidRPr="009932DD" w:rsidRDefault="009932DD" w:rsidP="009932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portfolio logic.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serious executive prospects</w:t>
      </w:r>
    </w:p>
    <w:p w:rsidR="009932DD" w:rsidRPr="009932DD" w:rsidRDefault="009932DD" w:rsidP="009932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stakeholders</w:t>
      </w:r>
    </w:p>
    <w:p w:rsidR="009932DD" w:rsidRPr="009932DD" w:rsidRDefault="009932DD" w:rsidP="009932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committees</w:t>
      </w:r>
    </w:p>
    <w:p w:rsidR="009932DD" w:rsidRPr="009932DD" w:rsidRDefault="009932DD" w:rsidP="009932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expansion decision-makers</w:t>
      </w:r>
    </w:p>
    <w:p w:rsidR="009932DD" w:rsidRPr="009932DD" w:rsidRDefault="009932DD" w:rsidP="009932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review teams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:rsidR="009932DD" w:rsidRPr="009932DD" w:rsidRDefault="009932DD" w:rsidP="009932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interest,</w:t>
      </w:r>
    </w:p>
    <w:p w:rsidR="009932DD" w:rsidRPr="009932DD" w:rsidRDefault="009932DD" w:rsidP="009932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first response,</w:t>
      </w:r>
    </w:p>
    <w:p w:rsidR="009932DD" w:rsidRPr="009932DD" w:rsidRDefault="009932DD" w:rsidP="009932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or strategic briefing scheduling.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Usually:</w:t>
      </w:r>
    </w:p>
    <w:p w:rsidR="009932DD" w:rsidRPr="009932DD" w:rsidRDefault="009932DD" w:rsidP="009932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before or during executive meetings.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Can be:</w:t>
      </w:r>
    </w:p>
    <w:p w:rsidR="009932DD" w:rsidRPr="009932DD" w:rsidRDefault="009932DD" w:rsidP="009932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emailed as PDF,</w:t>
      </w:r>
    </w:p>
    <w:p w:rsidR="009932DD" w:rsidRPr="009932DD" w:rsidRDefault="009932DD" w:rsidP="009932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printed as briefing memorandum,</w:t>
      </w:r>
    </w:p>
    <w:p w:rsidR="009932DD" w:rsidRPr="009932DD" w:rsidRDefault="009932DD" w:rsidP="009932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used as institutional discussion document,</w:t>
      </w:r>
    </w:p>
    <w:p w:rsidR="009932DD" w:rsidRPr="009932DD" w:rsidRDefault="009932DD" w:rsidP="009932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reviewed during presentations.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Role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is the PRIMARY CONVERSION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It transitions:</w:t>
      </w:r>
    </w:p>
    <w:p w:rsidR="009932DD" w:rsidRPr="009932DD" w:rsidRDefault="009932DD" w:rsidP="009932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curiosity → institutional seriousness.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3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Governance Memorandum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Establish:</w:t>
      </w:r>
    </w:p>
    <w:p w:rsidR="009932DD" w:rsidRPr="009932DD" w:rsidRDefault="009932DD" w:rsidP="009932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clarity,</w:t>
      </w:r>
    </w:p>
    <w:p w:rsidR="009932DD" w:rsidRPr="009932DD" w:rsidRDefault="009932DD" w:rsidP="009932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credibility,</w:t>
      </w:r>
    </w:p>
    <w:p w:rsidR="009932DD" w:rsidRPr="009932DD" w:rsidRDefault="009932DD" w:rsidP="009932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legitimacy,</w:t>
      </w:r>
    </w:p>
    <w:p w:rsidR="009932DD" w:rsidRPr="009932DD" w:rsidRDefault="009932DD" w:rsidP="009932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compliance seriousness.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teams</w:t>
      </w:r>
    </w:p>
    <w:p w:rsidR="009932DD" w:rsidRPr="009932DD" w:rsidRDefault="009932DD" w:rsidP="009932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compliance officers</w:t>
      </w:r>
    </w:p>
    <w:p w:rsidR="009932DD" w:rsidRPr="009932DD" w:rsidRDefault="009932DD" w:rsidP="009932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governance personnel</w:t>
      </w:r>
    </w:p>
    <w:p w:rsidR="009932DD" w:rsidRPr="009932DD" w:rsidRDefault="009932DD" w:rsidP="009932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reviewers</w:t>
      </w:r>
    </w:p>
    <w:p w:rsidR="009932DD" w:rsidRPr="009932DD" w:rsidRDefault="009932DD" w:rsidP="009932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committees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ONLY after:</w:t>
      </w:r>
    </w:p>
    <w:p w:rsidR="009932DD" w:rsidRPr="009932DD" w:rsidRDefault="009932DD" w:rsidP="009932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interest exists,</w:t>
      </w:r>
    </w:p>
    <w:p w:rsidR="009932DD" w:rsidRPr="009932DD" w:rsidRDefault="009932DD" w:rsidP="009932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deeper institutional evaluation begins.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Used during:</w:t>
      </w:r>
    </w:p>
    <w:p w:rsidR="009932DD" w:rsidRPr="009932DD" w:rsidRDefault="009932DD" w:rsidP="009932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review,</w:t>
      </w:r>
    </w:p>
    <w:p w:rsidR="009932DD" w:rsidRPr="009932DD" w:rsidRDefault="009932DD" w:rsidP="009932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clarification,</w:t>
      </w:r>
    </w:p>
    <w:p w:rsidR="009932DD" w:rsidRPr="009932DD" w:rsidRDefault="009932DD" w:rsidP="009932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compliance evaluation,</w:t>
      </w:r>
    </w:p>
    <w:p w:rsidR="009932DD" w:rsidRPr="009932DD" w:rsidRDefault="009932DD" w:rsidP="009932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diligence.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document:</w:t>
      </w:r>
    </w:p>
    <w:p w:rsidR="009932DD" w:rsidRPr="009932DD" w:rsidRDefault="009932DD" w:rsidP="009932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reduces institutional fear,</w:t>
      </w:r>
    </w:p>
    <w:p w:rsidR="009932DD" w:rsidRPr="009932DD" w:rsidRDefault="009932DD" w:rsidP="009932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protects credibility,</w:t>
      </w:r>
    </w:p>
    <w:p w:rsidR="009932DD" w:rsidRPr="009932DD" w:rsidRDefault="009932DD" w:rsidP="009932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clarifies participation structure.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4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Presentation Deck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visual presentation tool.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Designed for:</w:t>
      </w:r>
    </w:p>
    <w:p w:rsidR="009932DD" w:rsidRPr="009932DD" w:rsidRDefault="009932DD" w:rsidP="009932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rapid comprehension,</w:t>
      </w:r>
    </w:p>
    <w:p w:rsidR="009932DD" w:rsidRPr="009932DD" w:rsidRDefault="009932DD" w:rsidP="009932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positioning,</w:t>
      </w:r>
    </w:p>
    <w:p w:rsidR="009932DD" w:rsidRPr="009932DD" w:rsidRDefault="009932DD" w:rsidP="009932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presentations,</w:t>
      </w:r>
    </w:p>
    <w:p w:rsidR="009932DD" w:rsidRPr="009932DD" w:rsidRDefault="009932DD" w:rsidP="009932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briefing meetings.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executives</w:t>
      </w:r>
    </w:p>
    <w:p w:rsidR="009932DD" w:rsidRPr="009932DD" w:rsidRDefault="009932DD" w:rsidP="009932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audiences</w:t>
      </w:r>
    </w:p>
    <w:p w:rsidR="009932DD" w:rsidRPr="009932DD" w:rsidRDefault="009932DD" w:rsidP="009932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investors</w:t>
      </w:r>
    </w:p>
    <w:p w:rsidR="009932DD" w:rsidRPr="009932DD" w:rsidRDefault="009932DD" w:rsidP="009932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forums</w:t>
      </w:r>
    </w:p>
    <w:p w:rsidR="009932DD" w:rsidRPr="009932DD" w:rsidRDefault="009932DD" w:rsidP="009932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partner meetings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During:</w:t>
      </w:r>
    </w:p>
    <w:p w:rsidR="009932DD" w:rsidRPr="009932DD" w:rsidRDefault="009932DD" w:rsidP="009932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presentations,</w:t>
      </w:r>
    </w:p>
    <w:p w:rsidR="009932DD" w:rsidRPr="009932DD" w:rsidRDefault="009932DD" w:rsidP="009932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meetings,</w:t>
      </w:r>
    </w:p>
    <w:p w:rsidR="009932DD" w:rsidRPr="009932DD" w:rsidRDefault="009932DD" w:rsidP="009932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discussions,</w:t>
      </w:r>
    </w:p>
    <w:p w:rsidR="009932DD" w:rsidRPr="009932DD" w:rsidRDefault="009932DD" w:rsidP="009932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conference engagements,</w:t>
      </w:r>
    </w:p>
    <w:p w:rsidR="009932DD" w:rsidRPr="009932DD" w:rsidRDefault="009932DD" w:rsidP="009932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consultations.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Can function as:</w:t>
      </w:r>
    </w:p>
    <w:p w:rsidR="009932DD" w:rsidRPr="009932DD" w:rsidRDefault="009932DD" w:rsidP="009932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speaking deck,</w:t>
      </w:r>
    </w:p>
    <w:p w:rsidR="009932DD" w:rsidRPr="009932DD" w:rsidRDefault="009932DD" w:rsidP="009932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presentation PDF,</w:t>
      </w:r>
    </w:p>
    <w:p w:rsidR="009932DD" w:rsidRPr="009932DD" w:rsidRDefault="009932DD" w:rsidP="009932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visual briefing,</w:t>
      </w:r>
    </w:p>
    <w:p w:rsidR="009932DD" w:rsidRPr="009932DD" w:rsidRDefault="009932DD" w:rsidP="009932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scan document.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is NOT:</w:t>
      </w:r>
    </w:p>
    <w:p w:rsidR="009932DD" w:rsidRPr="009932DD" w:rsidRDefault="009932DD" w:rsidP="009932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doctrine,</w:t>
      </w:r>
    </w:p>
    <w:p w:rsidR="009932DD" w:rsidRPr="009932DD" w:rsidRDefault="009932DD" w:rsidP="009932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documentation,</w:t>
      </w:r>
    </w:p>
    <w:p w:rsidR="009932DD" w:rsidRPr="009932DD" w:rsidRDefault="009932DD" w:rsidP="009932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detailed governance material.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5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Economics Appendix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 models,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calculations,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scaling logic,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revenue mechanics,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scenario analysis,</w:t>
      </w:r>
    </w:p>
    <w:p w:rsidR="009932DD" w:rsidRPr="009932DD" w:rsidRDefault="009932DD" w:rsidP="009932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portfolio projections.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Audience</w:t>
      </w:r>
    </w:p>
    <w:p w:rsidR="009932DD" w:rsidRPr="009932DD" w:rsidRDefault="009932DD" w:rsidP="009932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finance executives</w:t>
      </w:r>
    </w:p>
    <w:p w:rsidR="009932DD" w:rsidRPr="009932DD" w:rsidRDefault="009932DD" w:rsidP="009932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analysts</w:t>
      </w:r>
    </w:p>
    <w:p w:rsidR="009932DD" w:rsidRPr="009932DD" w:rsidRDefault="009932DD" w:rsidP="009932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reviewers</w:t>
      </w:r>
    </w:p>
    <w:p w:rsidR="009932DD" w:rsidRPr="009932DD" w:rsidRDefault="009932DD" w:rsidP="009932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 committees</w:t>
      </w:r>
    </w:p>
    <w:p w:rsidR="009932DD" w:rsidRPr="009932DD" w:rsidRDefault="009932DD" w:rsidP="009932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investors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ONLY after:</w:t>
      </w:r>
    </w:p>
    <w:p w:rsidR="009932DD" w:rsidRPr="009932DD" w:rsidRDefault="009932DD" w:rsidP="009932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serious institutional engagement,</w:t>
      </w:r>
    </w:p>
    <w:p w:rsidR="009932DD" w:rsidRPr="009932DD" w:rsidRDefault="009932DD" w:rsidP="009932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 due diligence,</w:t>
      </w:r>
    </w:p>
    <w:p w:rsidR="009932DD" w:rsidRPr="009932DD" w:rsidRDefault="009932DD" w:rsidP="009932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review requests.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:rsidR="009932DD" w:rsidRPr="009932DD" w:rsidRDefault="009932DD" w:rsidP="009932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analytical validation,</w:t>
      </w:r>
    </w:p>
    <w:p w:rsidR="009932DD" w:rsidRPr="009932DD" w:rsidRDefault="009932DD" w:rsidP="009932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financial discussions,</w:t>
      </w:r>
    </w:p>
    <w:p w:rsidR="009932DD" w:rsidRPr="009932DD" w:rsidRDefault="009932DD" w:rsidP="009932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economic evaluation,</w:t>
      </w:r>
    </w:p>
    <w:p w:rsidR="009932DD" w:rsidRPr="009932DD" w:rsidRDefault="009932DD" w:rsidP="009932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modeling.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This document should NEVER be sent as an initial outreach document.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6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Deployment &amp; Workforce Operations Manual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execution doctrine.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Defines:</w:t>
      </w:r>
    </w:p>
    <w:p w:rsidR="009932DD" w:rsidRPr="009932DD" w:rsidRDefault="009932DD" w:rsidP="009932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implementation systems,</w:t>
      </w:r>
    </w:p>
    <w:p w:rsidR="009932DD" w:rsidRPr="009932DD" w:rsidRDefault="009932DD" w:rsidP="009932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deployment standards,</w:t>
      </w:r>
    </w:p>
    <w:p w:rsidR="009932DD" w:rsidRPr="009932DD" w:rsidRDefault="009932DD" w:rsidP="009932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operations,</w:t>
      </w:r>
    </w:p>
    <w:p w:rsidR="009932DD" w:rsidRPr="009932DD" w:rsidRDefault="009932DD" w:rsidP="009932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reporting structures,</w:t>
      </w:r>
    </w:p>
    <w:p w:rsidR="009932DD" w:rsidRPr="009932DD" w:rsidRDefault="009932DD" w:rsidP="009932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escalation systems.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teams</w:t>
      </w:r>
    </w:p>
    <w:p w:rsidR="009932DD" w:rsidRPr="009932DD" w:rsidRDefault="009932DD" w:rsidP="009932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confirmed partners</w:t>
      </w:r>
    </w:p>
    <w:p w:rsidR="009932DD" w:rsidRPr="009932DD" w:rsidRDefault="009932DD" w:rsidP="009932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SWI leadership</w:t>
      </w:r>
    </w:p>
    <w:p w:rsidR="009932DD" w:rsidRPr="009932DD" w:rsidRDefault="009932DD" w:rsidP="009932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WDS operations</w:t>
      </w:r>
    </w:p>
    <w:p w:rsidR="009932DD" w:rsidRPr="009932DD" w:rsidRDefault="009932DD" w:rsidP="009932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deployment coordinators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ONLY after:</w:t>
      </w:r>
    </w:p>
    <w:p w:rsidR="009932DD" w:rsidRPr="009932DD" w:rsidRDefault="009932DD" w:rsidP="009932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confirmed participation,</w:t>
      </w:r>
    </w:p>
    <w:p w:rsidR="009932DD" w:rsidRPr="009932DD" w:rsidRDefault="009932DD" w:rsidP="009932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onboarding,</w:t>
      </w:r>
    </w:p>
    <w:p w:rsidR="009932DD" w:rsidRPr="009932DD" w:rsidRDefault="009932DD" w:rsidP="009932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activation.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Internal implementation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for:</w:t>
      </w:r>
    </w:p>
    <w:p w:rsidR="009932DD" w:rsidRPr="009932DD" w:rsidRDefault="009932DD" w:rsidP="009932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cold prospects,</w:t>
      </w:r>
    </w:p>
    <w:p w:rsidR="009932DD" w:rsidRPr="009932DD" w:rsidRDefault="009932DD" w:rsidP="009932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introductory meetings,</w:t>
      </w:r>
    </w:p>
    <w:p w:rsidR="009932DD" w:rsidRPr="009932DD" w:rsidRDefault="009932DD" w:rsidP="009932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initial executive outreach.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7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FAQ Memorandum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Resolve:</w:t>
      </w:r>
    </w:p>
    <w:p w:rsidR="009932DD" w:rsidRPr="009932DD" w:rsidRDefault="009932DD" w:rsidP="009932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 concerns,</w:t>
      </w:r>
    </w:p>
    <w:p w:rsidR="009932DD" w:rsidRPr="009932DD" w:rsidRDefault="009932DD" w:rsidP="009932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uncertainty,</w:t>
      </w:r>
    </w:p>
    <w:p w:rsidR="009932DD" w:rsidRPr="009932DD" w:rsidRDefault="009932DD" w:rsidP="009932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questions,</w:t>
      </w:r>
    </w:p>
    <w:p w:rsidR="009932DD" w:rsidRPr="009932DD" w:rsidRDefault="009932DD" w:rsidP="009932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 confusion,</w:t>
      </w:r>
    </w:p>
    <w:p w:rsidR="009932DD" w:rsidRPr="009932DD" w:rsidRDefault="009932DD" w:rsidP="009932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misconceptions.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executives</w:t>
      </w:r>
    </w:p>
    <w:p w:rsidR="009932DD" w:rsidRPr="009932DD" w:rsidRDefault="009932DD" w:rsidP="009932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reviewers</w:t>
      </w:r>
    </w:p>
    <w:p w:rsidR="009932DD" w:rsidRPr="009932DD" w:rsidRDefault="009932DD" w:rsidP="009932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reviewers</w:t>
      </w:r>
    </w:p>
    <w:p w:rsidR="009932DD" w:rsidRPr="009932DD" w:rsidRDefault="009932DD" w:rsidP="009932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stakeholders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:rsidR="009932DD" w:rsidRPr="009932DD" w:rsidRDefault="009932DD" w:rsidP="009932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first strategic discussions,</w:t>
      </w:r>
    </w:p>
    <w:p w:rsidR="009932DD" w:rsidRPr="009932DD" w:rsidRDefault="009932DD" w:rsidP="009932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or when questions emerge.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Supplemental clarification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Best used:</w:t>
      </w:r>
    </w:p>
    <w:p w:rsidR="009932DD" w:rsidRPr="009932DD" w:rsidRDefault="009932DD" w:rsidP="009932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after meetings,</w:t>
      </w:r>
    </w:p>
    <w:p w:rsidR="009932DD" w:rsidRPr="009932DD" w:rsidRDefault="009932DD" w:rsidP="009932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after presentations,</w:t>
      </w:r>
    </w:p>
    <w:p w:rsidR="009932DD" w:rsidRPr="009932DD" w:rsidRDefault="009932DD" w:rsidP="009932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during evaluation stages.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Role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Reduces:</w:t>
      </w:r>
    </w:p>
    <w:p w:rsidR="009932DD" w:rsidRPr="009932DD" w:rsidRDefault="009932DD" w:rsidP="009932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hesitation,</w:t>
      </w:r>
    </w:p>
    <w:p w:rsidR="009932DD" w:rsidRPr="009932DD" w:rsidRDefault="009932DD" w:rsidP="009932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misunderstanding,</w:t>
      </w:r>
    </w:p>
    <w:p w:rsidR="009932DD" w:rsidRPr="009932DD" w:rsidRDefault="009932DD" w:rsidP="009932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objection cycles.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8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NDA Package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Protect:</w:t>
      </w:r>
    </w:p>
    <w:p w:rsidR="009932DD" w:rsidRPr="009932DD" w:rsidRDefault="009932DD" w:rsidP="009932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confidential structures,</w:t>
      </w:r>
    </w:p>
    <w:p w:rsidR="009932DD" w:rsidRPr="009932DD" w:rsidRDefault="009932DD" w:rsidP="009932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economics,</w:t>
      </w:r>
    </w:p>
    <w:p w:rsidR="009932DD" w:rsidRPr="009932DD" w:rsidRDefault="009932DD" w:rsidP="009932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9932DD" w:rsidRPr="009932DD" w:rsidRDefault="009932DD" w:rsidP="009932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operations,</w:t>
      </w:r>
    </w:p>
    <w:p w:rsidR="009932DD" w:rsidRPr="009932DD" w:rsidRDefault="009932DD" w:rsidP="009932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architecture.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serious institutional participants</w:t>
      </w:r>
    </w:p>
    <w:p w:rsidR="009932DD" w:rsidRPr="009932DD" w:rsidRDefault="009932DD" w:rsidP="009932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advanced-stage prospects</w:t>
      </w:r>
    </w:p>
    <w:p w:rsidR="009932DD" w:rsidRPr="009932DD" w:rsidRDefault="009932DD" w:rsidP="009932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legal teams</w:t>
      </w:r>
    </w:p>
    <w:p w:rsidR="009932DD" w:rsidRPr="009932DD" w:rsidRDefault="009932DD" w:rsidP="009932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stakeholders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:rsidR="009932DD" w:rsidRPr="009932DD" w:rsidRDefault="009932DD" w:rsidP="009932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sensitive disclosures,</w:t>
      </w:r>
    </w:p>
    <w:p w:rsidR="009932DD" w:rsidRPr="009932DD" w:rsidRDefault="009932DD" w:rsidP="009932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expansion discussions,</w:t>
      </w:r>
    </w:p>
    <w:p w:rsidR="009932DD" w:rsidRPr="009932DD" w:rsidRDefault="009932DD" w:rsidP="009932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access,</w:t>
      </w:r>
    </w:p>
    <w:p w:rsidR="009932DD" w:rsidRPr="009932DD" w:rsidRDefault="009932DD" w:rsidP="009932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internal economics exposure.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Must be:</w:t>
      </w:r>
    </w:p>
    <w:p w:rsidR="009932DD" w:rsidRPr="009932DD" w:rsidRDefault="009932DD" w:rsidP="009932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formally executed,</w:t>
      </w:r>
    </w:p>
    <w:p w:rsidR="009932DD" w:rsidRPr="009932DD" w:rsidRDefault="009932DD" w:rsidP="009932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documented,</w:t>
      </w:r>
    </w:p>
    <w:p w:rsidR="009932DD" w:rsidRPr="009932DD" w:rsidRDefault="009932DD" w:rsidP="009932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archived properly.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No sensitive strategic information should be shared before NDA execution.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9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Partner Onboarding Manual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Guide:</w:t>
      </w:r>
    </w:p>
    <w:p w:rsidR="009932DD" w:rsidRPr="009932DD" w:rsidRDefault="009932DD" w:rsidP="009932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onboarding,</w:t>
      </w:r>
    </w:p>
    <w:p w:rsidR="009932DD" w:rsidRPr="009932DD" w:rsidRDefault="009932DD" w:rsidP="009932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reporting,</w:t>
      </w:r>
    </w:p>
    <w:p w:rsidR="009932DD" w:rsidRPr="009932DD" w:rsidRDefault="009932DD" w:rsidP="009932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coordination,</w:t>
      </w:r>
    </w:p>
    <w:p w:rsidR="009932DD" w:rsidRPr="009932DD" w:rsidRDefault="009932DD" w:rsidP="009932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participation,</w:t>
      </w:r>
    </w:p>
    <w:p w:rsidR="009932DD" w:rsidRPr="009932DD" w:rsidRDefault="009932DD" w:rsidP="009932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portfolio structuring.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confirmed SWI Partners</w:t>
      </w:r>
    </w:p>
    <w:p w:rsidR="009932DD" w:rsidRPr="009932DD" w:rsidRDefault="009932DD" w:rsidP="009932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leadership</w:t>
      </w:r>
    </w:p>
    <w:p w:rsidR="009932DD" w:rsidRPr="009932DD" w:rsidRDefault="009932DD" w:rsidP="009932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teams</w:t>
      </w:r>
    </w:p>
    <w:p w:rsidR="009932DD" w:rsidRPr="009932DD" w:rsidRDefault="009932DD" w:rsidP="009932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coordinators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:rsidR="009932DD" w:rsidRPr="009932DD" w:rsidRDefault="009932DD" w:rsidP="009932D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formal onboarding,</w:t>
      </w:r>
    </w:p>
    <w:p w:rsidR="009932DD" w:rsidRPr="009932DD" w:rsidRDefault="009932DD" w:rsidP="009932D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participation confirmation,</w:t>
      </w:r>
    </w:p>
    <w:p w:rsidR="009932DD" w:rsidRPr="009932DD" w:rsidRDefault="009932DD" w:rsidP="009932D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governance acceptance.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coordination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Used continuously during:</w:t>
      </w:r>
    </w:p>
    <w:p w:rsidR="009932DD" w:rsidRPr="009932DD" w:rsidRDefault="009932DD" w:rsidP="009932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execution,</w:t>
      </w:r>
    </w:p>
    <w:p w:rsidR="009932DD" w:rsidRPr="009932DD" w:rsidRDefault="009932DD" w:rsidP="009932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reporting,</w:t>
      </w:r>
    </w:p>
    <w:p w:rsidR="009932DD" w:rsidRPr="009932DD" w:rsidRDefault="009932DD" w:rsidP="009932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coordination activities.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10</w: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Sovereign Workforce Infrastructure Whitepaper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Establish:</w:t>
      </w:r>
    </w:p>
    <w:p w:rsidR="009932DD" w:rsidRPr="009932DD" w:rsidRDefault="009932DD" w:rsidP="009932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intellectual authority,</w:t>
      </w:r>
    </w:p>
    <w:p w:rsidR="009932DD" w:rsidRPr="009932DD" w:rsidRDefault="009932DD" w:rsidP="009932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macroeconomic doctrine,</w:t>
      </w:r>
    </w:p>
    <w:p w:rsidR="009932DD" w:rsidRPr="009932DD" w:rsidRDefault="009932DD" w:rsidP="009932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sovereign workforce framework,</w:t>
      </w:r>
    </w:p>
    <w:p w:rsidR="009932DD" w:rsidRPr="009932DD" w:rsidRDefault="009932DD" w:rsidP="009932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thought leadership.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Audience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governments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multilateral institutions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think tanks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policy groups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strategists</w:t>
      </w:r>
    </w:p>
    <w:p w:rsidR="009932DD" w:rsidRPr="009932DD" w:rsidRDefault="009932DD" w:rsidP="009932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sovereign actors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Strategic positioning environments:</w:t>
      </w:r>
    </w:p>
    <w:p w:rsidR="009932DD" w:rsidRPr="009932DD" w:rsidRDefault="009932DD" w:rsidP="009932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policy engagements,</w:t>
      </w:r>
    </w:p>
    <w:p w:rsidR="009932DD" w:rsidRPr="009932DD" w:rsidRDefault="009932DD" w:rsidP="009932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conferences,</w:t>
      </w:r>
    </w:p>
    <w:p w:rsidR="009932DD" w:rsidRPr="009932DD" w:rsidRDefault="009932DD" w:rsidP="009932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institutional forums,</w:t>
      </w:r>
    </w:p>
    <w:p w:rsidR="009932DD" w:rsidRPr="009932DD" w:rsidRDefault="009932DD" w:rsidP="009932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sovereign discussions,</w:t>
      </w:r>
    </w:p>
    <w:p w:rsidR="009932DD" w:rsidRPr="009932DD" w:rsidRDefault="009932DD" w:rsidP="009932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long-horizon strategic positioning.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Authority document.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NOT:</w:t>
      </w:r>
    </w:p>
    <w:p w:rsidR="009932DD" w:rsidRPr="009932DD" w:rsidRDefault="009932DD" w:rsidP="009932D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a sales brochure,</w:t>
      </w:r>
    </w:p>
    <w:p w:rsidR="009932DD" w:rsidRPr="009932DD" w:rsidRDefault="009932DD" w:rsidP="009932D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onboarding document,</w:t>
      </w:r>
    </w:p>
    <w:p w:rsidR="009932DD" w:rsidRPr="009932DD" w:rsidRDefault="009932DD" w:rsidP="009932D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operational manual.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099A1F">
          <v:rect id="Horizontal Line 5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EXECUTIVE FLOW</w: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Executive Contact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Send:</w:t>
      </w:r>
    </w:p>
    <w:p w:rsidR="009932DD" w:rsidRPr="009932DD" w:rsidRDefault="009932DD" w:rsidP="009932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1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8C5CD7">
          <v:rect id="Horizontal Line 5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Strategic Briefing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9932DD" w:rsidRPr="009932DD" w:rsidRDefault="009932DD" w:rsidP="009932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4</w:t>
      </w:r>
    </w:p>
    <w:p w:rsidR="009932DD" w:rsidRPr="009932DD" w:rsidRDefault="009932DD" w:rsidP="009932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2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48C92D">
          <v:rect id="Horizontal Line 5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Institutional Evaluation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Introduce:</w:t>
      </w:r>
    </w:p>
    <w:p w:rsidR="009932DD" w:rsidRPr="009932DD" w:rsidRDefault="009932DD" w:rsidP="009932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3</w:t>
      </w:r>
    </w:p>
    <w:p w:rsidR="009932DD" w:rsidRPr="009932DD" w:rsidRDefault="009932DD" w:rsidP="009932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5</w:t>
      </w:r>
    </w:p>
    <w:p w:rsidR="009932DD" w:rsidRPr="009932DD" w:rsidRDefault="009932DD" w:rsidP="009932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7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4FF05A">
          <v:rect id="Horizontal Line 5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Protected Strategic Discussions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Execute:</w:t>
      </w:r>
    </w:p>
    <w:p w:rsidR="009932DD" w:rsidRPr="009932DD" w:rsidRDefault="009932DD" w:rsidP="009932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8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7965C8">
          <v:rect id="Horizontal Line 5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Operational Activation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:rsidR="009932DD" w:rsidRPr="009932DD" w:rsidRDefault="009932DD" w:rsidP="009932DD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6</w:t>
      </w:r>
    </w:p>
    <w:p w:rsidR="009932DD" w:rsidRPr="009932DD" w:rsidRDefault="009932DD" w:rsidP="009932DD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9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EBEED0">
          <v:rect id="Horizontal Line 5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Sovereign Positioning</w:t>
      </w:r>
    </w:p>
    <w:p w:rsidR="009932DD" w:rsidRPr="009932DD" w:rsidRDefault="009932DD" w:rsidP="009932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Deploy:</w:t>
      </w:r>
    </w:p>
    <w:p w:rsidR="009932DD" w:rsidRPr="009932DD" w:rsidRDefault="009932DD" w:rsidP="009932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32DD">
        <w:rPr>
          <w:rFonts w:ascii="Times New Roman" w:eastAsia="Times New Roman" w:hAnsi="Times New Roman" w:cs="Times New Roman"/>
          <w:kern w:val="0"/>
          <w14:ligatures w14:val="none"/>
        </w:rPr>
        <w:t>Document 10</w:t>
      </w:r>
    </w:p>
    <w:p w:rsidR="009932DD" w:rsidRPr="009932DD" w:rsidRDefault="001336F4" w:rsidP="009932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BA6B98">
          <v:rect id="Horizontal Lin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932DD" w:rsidRPr="009932DD" w:rsidRDefault="009932DD" w:rsidP="009932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DOCUMENT CLASSIFICATION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14"/>
        <w:gridCol w:w="3151"/>
        <w:gridCol w:w="1879"/>
      </w:tblGrid>
      <w:tr w:rsidR="002A1D70" w:rsidRPr="002A1D70" w:rsidTr="002A1D7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Documents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Outreach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1, 4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Institutional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 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2, 7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Analytical /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High-Control 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3, 5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NDA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 Operational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6, 9</w:t>
            </w:r>
          </w:p>
        </w:tc>
      </w:tr>
      <w:tr w:rsidR="002A1D70" w:rsidRPr="002A1D70" w:rsidTr="002A1D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Sovereign / Thought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Positioning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1D70" w:rsidRPr="002A1D70" w:rsidRDefault="002A1D70" w:rsidP="002A1D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1D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:rsidR="009932DD" w:rsidRDefault="009932DD"/>
    <w:p w:rsidR="002A1D70" w:rsidRPr="002A1D70" w:rsidRDefault="002A1D70" w:rsidP="002A1D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ADMINISTRATIVE DISTRIBUTION RULES</w: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Rule 1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Do NOT send all documents together.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Economics documents require executive maturity first.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Operational documents are ONLY for confirmed participants.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Legal and governance materials must remain version-controlled.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Whitepaper distribution should be strategic and selective.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6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All executive distributions should be logged internally.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:rsidR="002A1D70" w:rsidRPr="002A1D70" w:rsidRDefault="002A1D70" w:rsidP="002A1D7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recipient,</w:t>
      </w:r>
    </w:p>
    <w:p w:rsidR="002A1D70" w:rsidRPr="002A1D70" w:rsidRDefault="002A1D70" w:rsidP="002A1D7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institution,</w:t>
      </w:r>
    </w:p>
    <w:p w:rsidR="002A1D70" w:rsidRPr="002A1D70" w:rsidRDefault="002A1D70" w:rsidP="002A1D7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date,</w:t>
      </w:r>
    </w:p>
    <w:p w:rsidR="002A1D70" w:rsidRPr="002A1D70" w:rsidRDefault="002A1D70" w:rsidP="002A1D7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document version,</w:t>
      </w:r>
    </w:p>
    <w:p w:rsidR="002A1D70" w:rsidRPr="002A1D70" w:rsidRDefault="002A1D70" w:rsidP="002A1D7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engagement stage.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ADMINISTRATIVE PRINCIPLE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The document system is designed to progressively move institutions through:</w:t>
      </w:r>
    </w:p>
    <w:p w:rsidR="002A1D70" w:rsidRPr="002A1D70" w:rsidRDefault="002A1D70" w:rsidP="002A1D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awareness → legitimacy → strategic interest → governance confidence → protected engagement → operational participation.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The effectiveness of the Workforce Infrastructure Program depends not only on document quality, but on disciplined institutional sequencing and executive-grade distribution governance.</w:t>
      </w:r>
    </w:p>
    <w:p w:rsidR="002A1D70" w:rsidRPr="002A1D70" w:rsidRDefault="001336F4" w:rsidP="002A1D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36F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A1D70" w:rsidRPr="002A1D70" w:rsidRDefault="002A1D70" w:rsidP="002A1D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D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CONTACT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2A1D70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https://www.btheducationgroup.org/workforce-infrastructure</w:t>
      </w:r>
    </w:p>
    <w:p w:rsidR="002A1D70" w:rsidRPr="002A1D70" w:rsidRDefault="002A1D70" w:rsidP="002A1D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1D70">
        <w:rPr>
          <w:rFonts w:ascii="Times New Roman" w:eastAsia="Times New Roman" w:hAnsi="Times New Roman" w:cs="Times New Roman"/>
          <w:kern w:val="0"/>
          <w14:ligatures w14:val="none"/>
        </w:rPr>
        <w:t>TEL: +237 680 28 99 56</w:t>
      </w:r>
      <w:r w:rsidRPr="002A1D70">
        <w:rPr>
          <w:rFonts w:ascii="Times New Roman" w:eastAsia="Times New Roman" w:hAnsi="Times New Roman" w:cs="Times New Roman"/>
          <w:kern w:val="0"/>
          <w14:ligatures w14:val="none"/>
        </w:rPr>
        <w:br/>
        <w:t>TEL: +237 223 36 21 20</w:t>
      </w:r>
    </w:p>
    <w:p w:rsidR="002A1D70" w:rsidRDefault="002A1D70"/>
    <w:sectPr w:rsidR="002A1D70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36F4" w:rsidRDefault="001336F4" w:rsidP="009932DD">
      <w:r>
        <w:separator/>
      </w:r>
    </w:p>
  </w:endnote>
  <w:endnote w:type="continuationSeparator" w:id="0">
    <w:p w:rsidR="001336F4" w:rsidRDefault="001336F4" w:rsidP="0099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32DD" w:rsidRPr="009932DD" w:rsidRDefault="009932DD" w:rsidP="009932DD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36F4" w:rsidRDefault="001336F4" w:rsidP="009932DD">
      <w:r>
        <w:separator/>
      </w:r>
    </w:p>
  </w:footnote>
  <w:footnote w:type="continuationSeparator" w:id="0">
    <w:p w:rsidR="001336F4" w:rsidRDefault="001336F4" w:rsidP="00993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07578"/>
    <w:multiLevelType w:val="multilevel"/>
    <w:tmpl w:val="9DF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71E"/>
    <w:multiLevelType w:val="multilevel"/>
    <w:tmpl w:val="0A9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3712"/>
    <w:multiLevelType w:val="multilevel"/>
    <w:tmpl w:val="B2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3A40"/>
    <w:multiLevelType w:val="multilevel"/>
    <w:tmpl w:val="DA6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4CB"/>
    <w:multiLevelType w:val="multilevel"/>
    <w:tmpl w:val="6F7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127F9"/>
    <w:multiLevelType w:val="multilevel"/>
    <w:tmpl w:val="6BC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91485"/>
    <w:multiLevelType w:val="multilevel"/>
    <w:tmpl w:val="BB2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51EA"/>
    <w:multiLevelType w:val="multilevel"/>
    <w:tmpl w:val="8DE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4430"/>
    <w:multiLevelType w:val="multilevel"/>
    <w:tmpl w:val="4B4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85FDA"/>
    <w:multiLevelType w:val="multilevel"/>
    <w:tmpl w:val="04B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02F"/>
    <w:multiLevelType w:val="multilevel"/>
    <w:tmpl w:val="7DD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659D3"/>
    <w:multiLevelType w:val="multilevel"/>
    <w:tmpl w:val="7F5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F7698"/>
    <w:multiLevelType w:val="multilevel"/>
    <w:tmpl w:val="D29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266E6"/>
    <w:multiLevelType w:val="multilevel"/>
    <w:tmpl w:val="CB9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3268"/>
    <w:multiLevelType w:val="multilevel"/>
    <w:tmpl w:val="005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74845"/>
    <w:multiLevelType w:val="multilevel"/>
    <w:tmpl w:val="7B9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860E7"/>
    <w:multiLevelType w:val="multilevel"/>
    <w:tmpl w:val="AF2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B1581"/>
    <w:multiLevelType w:val="multilevel"/>
    <w:tmpl w:val="57E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02743"/>
    <w:multiLevelType w:val="multilevel"/>
    <w:tmpl w:val="F31E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B07CD"/>
    <w:multiLevelType w:val="multilevel"/>
    <w:tmpl w:val="EEB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765CB"/>
    <w:multiLevelType w:val="multilevel"/>
    <w:tmpl w:val="D3E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318B9"/>
    <w:multiLevelType w:val="multilevel"/>
    <w:tmpl w:val="5C12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B55F6"/>
    <w:multiLevelType w:val="multilevel"/>
    <w:tmpl w:val="18E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F62C5"/>
    <w:multiLevelType w:val="multilevel"/>
    <w:tmpl w:val="DE9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A1EF3"/>
    <w:multiLevelType w:val="multilevel"/>
    <w:tmpl w:val="FC2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C2830"/>
    <w:multiLevelType w:val="multilevel"/>
    <w:tmpl w:val="D7E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B2BE1"/>
    <w:multiLevelType w:val="multilevel"/>
    <w:tmpl w:val="428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1649C"/>
    <w:multiLevelType w:val="multilevel"/>
    <w:tmpl w:val="DD2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10CDC"/>
    <w:multiLevelType w:val="multilevel"/>
    <w:tmpl w:val="0ED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E3149"/>
    <w:multiLevelType w:val="multilevel"/>
    <w:tmpl w:val="196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74C73"/>
    <w:multiLevelType w:val="multilevel"/>
    <w:tmpl w:val="2CE0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A7F3F"/>
    <w:multiLevelType w:val="multilevel"/>
    <w:tmpl w:val="E77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A765B"/>
    <w:multiLevelType w:val="multilevel"/>
    <w:tmpl w:val="8B8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5404F"/>
    <w:multiLevelType w:val="multilevel"/>
    <w:tmpl w:val="BE7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A5AE8"/>
    <w:multiLevelType w:val="multilevel"/>
    <w:tmpl w:val="844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D78A0"/>
    <w:multiLevelType w:val="multilevel"/>
    <w:tmpl w:val="D29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E6D73"/>
    <w:multiLevelType w:val="multilevel"/>
    <w:tmpl w:val="59C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C2034"/>
    <w:multiLevelType w:val="multilevel"/>
    <w:tmpl w:val="52C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82B93"/>
    <w:multiLevelType w:val="multilevel"/>
    <w:tmpl w:val="E1F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D3FE9"/>
    <w:multiLevelType w:val="multilevel"/>
    <w:tmpl w:val="25A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63301"/>
    <w:multiLevelType w:val="multilevel"/>
    <w:tmpl w:val="DD8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C5FF9"/>
    <w:multiLevelType w:val="multilevel"/>
    <w:tmpl w:val="34C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7558B"/>
    <w:multiLevelType w:val="multilevel"/>
    <w:tmpl w:val="17A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B1563"/>
    <w:multiLevelType w:val="multilevel"/>
    <w:tmpl w:val="403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46719"/>
    <w:multiLevelType w:val="multilevel"/>
    <w:tmpl w:val="ED2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84B6F"/>
    <w:multiLevelType w:val="multilevel"/>
    <w:tmpl w:val="550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57766A"/>
    <w:multiLevelType w:val="multilevel"/>
    <w:tmpl w:val="0F8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D4A2A"/>
    <w:multiLevelType w:val="multilevel"/>
    <w:tmpl w:val="D11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7004E4"/>
    <w:multiLevelType w:val="multilevel"/>
    <w:tmpl w:val="C0E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B8420E"/>
    <w:multiLevelType w:val="multilevel"/>
    <w:tmpl w:val="B2D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C322C8"/>
    <w:multiLevelType w:val="multilevel"/>
    <w:tmpl w:val="F5D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344AB"/>
    <w:multiLevelType w:val="multilevel"/>
    <w:tmpl w:val="0B0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B6C3C"/>
    <w:multiLevelType w:val="multilevel"/>
    <w:tmpl w:val="0CA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D24"/>
    <w:multiLevelType w:val="multilevel"/>
    <w:tmpl w:val="946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3148F"/>
    <w:multiLevelType w:val="multilevel"/>
    <w:tmpl w:val="C38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428FB"/>
    <w:multiLevelType w:val="multilevel"/>
    <w:tmpl w:val="D45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F1FBF"/>
    <w:multiLevelType w:val="multilevel"/>
    <w:tmpl w:val="422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73605"/>
    <w:multiLevelType w:val="multilevel"/>
    <w:tmpl w:val="5B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F2687B"/>
    <w:multiLevelType w:val="multilevel"/>
    <w:tmpl w:val="E70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893618">
    <w:abstractNumId w:val="44"/>
  </w:num>
  <w:num w:numId="2" w16cid:durableId="689064070">
    <w:abstractNumId w:val="10"/>
  </w:num>
  <w:num w:numId="3" w16cid:durableId="1909806027">
    <w:abstractNumId w:val="52"/>
  </w:num>
  <w:num w:numId="4" w16cid:durableId="1887139914">
    <w:abstractNumId w:val="47"/>
  </w:num>
  <w:num w:numId="5" w16cid:durableId="803081588">
    <w:abstractNumId w:val="49"/>
  </w:num>
  <w:num w:numId="6" w16cid:durableId="59638599">
    <w:abstractNumId w:val="32"/>
  </w:num>
  <w:num w:numId="7" w16cid:durableId="1117719842">
    <w:abstractNumId w:val="54"/>
  </w:num>
  <w:num w:numId="8" w16cid:durableId="304892324">
    <w:abstractNumId w:val="4"/>
  </w:num>
  <w:num w:numId="9" w16cid:durableId="1956591795">
    <w:abstractNumId w:val="40"/>
  </w:num>
  <w:num w:numId="10" w16cid:durableId="967709868">
    <w:abstractNumId w:val="45"/>
  </w:num>
  <w:num w:numId="11" w16cid:durableId="1471046739">
    <w:abstractNumId w:val="20"/>
  </w:num>
  <w:num w:numId="12" w16cid:durableId="641159707">
    <w:abstractNumId w:val="5"/>
  </w:num>
  <w:num w:numId="13" w16cid:durableId="1991320909">
    <w:abstractNumId w:val="14"/>
  </w:num>
  <w:num w:numId="14" w16cid:durableId="1068655456">
    <w:abstractNumId w:val="13"/>
  </w:num>
  <w:num w:numId="15" w16cid:durableId="1090156152">
    <w:abstractNumId w:val="15"/>
  </w:num>
  <w:num w:numId="16" w16cid:durableId="1987854983">
    <w:abstractNumId w:val="9"/>
  </w:num>
  <w:num w:numId="17" w16cid:durableId="970286452">
    <w:abstractNumId w:val="57"/>
  </w:num>
  <w:num w:numId="18" w16cid:durableId="600842016">
    <w:abstractNumId w:val="48"/>
  </w:num>
  <w:num w:numId="19" w16cid:durableId="711267482">
    <w:abstractNumId w:val="22"/>
  </w:num>
  <w:num w:numId="20" w16cid:durableId="529413892">
    <w:abstractNumId w:val="58"/>
  </w:num>
  <w:num w:numId="21" w16cid:durableId="125397192">
    <w:abstractNumId w:val="39"/>
  </w:num>
  <w:num w:numId="22" w16cid:durableId="543447063">
    <w:abstractNumId w:val="1"/>
  </w:num>
  <w:num w:numId="23" w16cid:durableId="926234318">
    <w:abstractNumId w:val="23"/>
  </w:num>
  <w:num w:numId="24" w16cid:durableId="907882049">
    <w:abstractNumId w:val="26"/>
  </w:num>
  <w:num w:numId="25" w16cid:durableId="151408936">
    <w:abstractNumId w:val="24"/>
  </w:num>
  <w:num w:numId="26" w16cid:durableId="781651141">
    <w:abstractNumId w:val="28"/>
  </w:num>
  <w:num w:numId="27" w16cid:durableId="562639753">
    <w:abstractNumId w:val="12"/>
  </w:num>
  <w:num w:numId="28" w16cid:durableId="2127506452">
    <w:abstractNumId w:val="29"/>
  </w:num>
  <w:num w:numId="29" w16cid:durableId="1640456785">
    <w:abstractNumId w:val="27"/>
  </w:num>
  <w:num w:numId="30" w16cid:durableId="933637041">
    <w:abstractNumId w:val="3"/>
  </w:num>
  <w:num w:numId="31" w16cid:durableId="1177959741">
    <w:abstractNumId w:val="35"/>
  </w:num>
  <w:num w:numId="32" w16cid:durableId="376050013">
    <w:abstractNumId w:val="2"/>
  </w:num>
  <w:num w:numId="33" w16cid:durableId="1383628184">
    <w:abstractNumId w:val="38"/>
  </w:num>
  <w:num w:numId="34" w16cid:durableId="1475751920">
    <w:abstractNumId w:val="55"/>
  </w:num>
  <w:num w:numId="35" w16cid:durableId="228224438">
    <w:abstractNumId w:val="30"/>
  </w:num>
  <w:num w:numId="36" w16cid:durableId="824711934">
    <w:abstractNumId w:val="11"/>
  </w:num>
  <w:num w:numId="37" w16cid:durableId="102893219">
    <w:abstractNumId w:val="17"/>
  </w:num>
  <w:num w:numId="38" w16cid:durableId="1021542009">
    <w:abstractNumId w:val="31"/>
  </w:num>
  <w:num w:numId="39" w16cid:durableId="1976174177">
    <w:abstractNumId w:val="21"/>
  </w:num>
  <w:num w:numId="40" w16cid:durableId="166095995">
    <w:abstractNumId w:val="53"/>
  </w:num>
  <w:num w:numId="41" w16cid:durableId="483740785">
    <w:abstractNumId w:val="46"/>
  </w:num>
  <w:num w:numId="42" w16cid:durableId="476872467">
    <w:abstractNumId w:val="33"/>
  </w:num>
  <w:num w:numId="43" w16cid:durableId="474758263">
    <w:abstractNumId w:val="25"/>
  </w:num>
  <w:num w:numId="44" w16cid:durableId="1405377486">
    <w:abstractNumId w:val="43"/>
  </w:num>
  <w:num w:numId="45" w16cid:durableId="515116645">
    <w:abstractNumId w:val="19"/>
  </w:num>
  <w:num w:numId="46" w16cid:durableId="1531187281">
    <w:abstractNumId w:val="50"/>
  </w:num>
  <w:num w:numId="47" w16cid:durableId="22092897">
    <w:abstractNumId w:val="6"/>
  </w:num>
  <w:num w:numId="48" w16cid:durableId="67844927">
    <w:abstractNumId w:val="42"/>
  </w:num>
  <w:num w:numId="49" w16cid:durableId="1649941111">
    <w:abstractNumId w:val="18"/>
  </w:num>
  <w:num w:numId="50" w16cid:durableId="357319376">
    <w:abstractNumId w:val="56"/>
  </w:num>
  <w:num w:numId="51" w16cid:durableId="59717955">
    <w:abstractNumId w:val="37"/>
  </w:num>
  <w:num w:numId="52" w16cid:durableId="1754862154">
    <w:abstractNumId w:val="0"/>
  </w:num>
  <w:num w:numId="53" w16cid:durableId="1452628838">
    <w:abstractNumId w:val="36"/>
  </w:num>
  <w:num w:numId="54" w16cid:durableId="1724598812">
    <w:abstractNumId w:val="8"/>
  </w:num>
  <w:num w:numId="55" w16cid:durableId="2008049344">
    <w:abstractNumId w:val="41"/>
  </w:num>
  <w:num w:numId="56" w16cid:durableId="796066113">
    <w:abstractNumId w:val="7"/>
  </w:num>
  <w:num w:numId="57" w16cid:durableId="196741855">
    <w:abstractNumId w:val="34"/>
  </w:num>
  <w:num w:numId="58" w16cid:durableId="2011786543">
    <w:abstractNumId w:val="16"/>
  </w:num>
  <w:num w:numId="59" w16cid:durableId="169387440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DD"/>
    <w:rsid w:val="001336F4"/>
    <w:rsid w:val="002A1D70"/>
    <w:rsid w:val="009932DD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778F88C"/>
  <w15:chartTrackingRefBased/>
  <w15:docId w15:val="{94C108F1-F504-674D-9686-531C8D95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2D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32D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32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32DD"/>
  </w:style>
  <w:style w:type="paragraph" w:styleId="Footer">
    <w:name w:val="footer"/>
    <w:basedOn w:val="Normal"/>
    <w:link w:val="FooterChar"/>
    <w:uiPriority w:val="99"/>
    <w:unhideWhenUsed/>
    <w:rsid w:val="009932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2DD"/>
  </w:style>
  <w:style w:type="character" w:customStyle="1" w:styleId="Heading1Char">
    <w:name w:val="Heading 1 Char"/>
    <w:basedOn w:val="DefaultParagraphFont"/>
    <w:link w:val="Heading1"/>
    <w:uiPriority w:val="9"/>
    <w:rsid w:val="009932D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32D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9932DD"/>
  </w:style>
  <w:style w:type="paragraph" w:customStyle="1" w:styleId="p2">
    <w:name w:val="p2"/>
    <w:basedOn w:val="Normal"/>
    <w:rsid w:val="009932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932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932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A1D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5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2026-05-22T17:15:00Z</dcterms:created>
  <dcterms:modified xsi:type="dcterms:W3CDTF">2026-05-22T17:17:00Z</dcterms:modified>
</cp:coreProperties>
</file>