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16" w:rsidRPr="00176CA5" w:rsidRDefault="00A51666" w:rsidP="005D2477">
      <w:pPr>
        <w:pBdr>
          <w:bottom w:val="single" w:sz="4" w:space="1" w:color="auto"/>
        </w:pBdr>
        <w:jc w:val="center"/>
        <w:rPr>
          <w:rFonts w:ascii="Bahnschrift Light" w:hAnsi="Bahnschrift Light"/>
          <w:b/>
          <w:caps/>
          <w:sz w:val="72"/>
          <w:szCs w:val="60"/>
          <w:lang w:val="nl-BE"/>
        </w:rPr>
      </w:pPr>
      <w:r w:rsidRPr="00176CA5">
        <w:rPr>
          <w:rFonts w:ascii="Bahnschrift Light" w:hAnsi="Bahnschrift Light"/>
          <w:b/>
          <w:caps/>
          <w:sz w:val="72"/>
          <w:szCs w:val="60"/>
          <w:lang w:val="nl-BE"/>
        </w:rPr>
        <w:t>Kay  Decoster</w:t>
      </w:r>
    </w:p>
    <w:p w:rsidR="00A51666" w:rsidRDefault="00A51666" w:rsidP="00A51666">
      <w:pPr>
        <w:rPr>
          <w:lang w:val="nl-BE"/>
        </w:rPr>
        <w:sectPr w:rsidR="00A51666" w:rsidSect="00176CA5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A51666" w:rsidRPr="0015658E" w:rsidRDefault="00A51666" w:rsidP="005D2477">
      <w:pPr>
        <w:spacing w:line="240" w:lineRule="auto"/>
        <w:rPr>
          <w:rFonts w:ascii="Lato" w:hAnsi="Lato"/>
          <w:b/>
          <w:lang w:val="nl-BE"/>
        </w:rPr>
      </w:pPr>
      <w:r w:rsidRPr="0015658E">
        <w:rPr>
          <w:rFonts w:ascii="Lato" w:hAnsi="Lato"/>
          <w:b/>
          <w:lang w:val="nl-BE"/>
        </w:rPr>
        <w:lastRenderedPageBreak/>
        <w:t>België, Leuven – 20/02/1991</w:t>
      </w:r>
      <w:r w:rsidR="005D2477" w:rsidRPr="0015658E">
        <w:rPr>
          <w:rFonts w:ascii="Lato" w:hAnsi="Lato"/>
          <w:b/>
          <w:lang w:val="nl-BE"/>
        </w:rPr>
        <w:br/>
      </w:r>
      <w:r w:rsidRPr="0015658E">
        <w:rPr>
          <w:rFonts w:ascii="Lato" w:hAnsi="Lato"/>
          <w:b/>
          <w:lang w:val="nl-BE"/>
        </w:rPr>
        <w:t>Jos Ceulemansstraat 4, 3128 Baal</w:t>
      </w:r>
      <w:r w:rsidR="005D2477" w:rsidRPr="0015658E">
        <w:rPr>
          <w:rFonts w:ascii="Lato" w:hAnsi="Lato"/>
          <w:b/>
          <w:lang w:val="nl-BE"/>
        </w:rPr>
        <w:br/>
      </w:r>
      <w:r w:rsidR="00AE42EE" w:rsidRPr="0015658E">
        <w:rPr>
          <w:rFonts w:ascii="Lato" w:hAnsi="Lato"/>
          <w:b/>
          <w:lang w:val="nl-BE"/>
        </w:rPr>
        <w:t>Rijbewijs B – eigen wagen</w:t>
      </w:r>
      <w:r w:rsidR="005D2477" w:rsidRPr="0015658E">
        <w:rPr>
          <w:rFonts w:ascii="Lato" w:hAnsi="Lato"/>
          <w:b/>
          <w:lang w:val="nl-BE"/>
        </w:rPr>
        <w:br/>
      </w:r>
      <w:r w:rsidR="005D2477" w:rsidRPr="0015658E">
        <w:rPr>
          <w:rFonts w:ascii="Lato" w:hAnsi="Lato"/>
          <w:b/>
          <w:lang w:val="nl-BE"/>
        </w:rPr>
        <w:lastRenderedPageBreak/>
        <w:t>kay.decoster@gmail.com</w:t>
      </w:r>
      <w:r w:rsidR="005D2477" w:rsidRPr="0015658E">
        <w:rPr>
          <w:rFonts w:ascii="Lato" w:hAnsi="Lato"/>
          <w:b/>
          <w:lang w:val="nl-BE"/>
        </w:rPr>
        <w:br/>
      </w:r>
      <w:r w:rsidR="00AE42EE" w:rsidRPr="0015658E">
        <w:rPr>
          <w:rFonts w:ascii="Lato" w:hAnsi="Lato"/>
          <w:b/>
          <w:lang w:val="nl-BE"/>
        </w:rPr>
        <w:t>+32 479 90 56 79</w:t>
      </w:r>
    </w:p>
    <w:p w:rsidR="00A51666" w:rsidRDefault="00A51666">
      <w:pPr>
        <w:rPr>
          <w:rFonts w:ascii="Bahnschrift Light" w:hAnsi="Bahnschrift Light"/>
          <w:lang w:val="nl-BE"/>
        </w:rPr>
      </w:pPr>
    </w:p>
    <w:p w:rsidR="00D971EC" w:rsidRPr="00AE42EE" w:rsidRDefault="00D971EC">
      <w:pPr>
        <w:rPr>
          <w:rFonts w:ascii="Bahnschrift Light" w:hAnsi="Bahnschrift Light"/>
          <w:lang w:val="nl-BE"/>
        </w:rPr>
        <w:sectPr w:rsidR="00D971EC" w:rsidRPr="00AE42EE" w:rsidSect="00176CA5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5D2477" w:rsidRPr="00972F8B" w:rsidRDefault="005D2477" w:rsidP="00176CA5">
      <w:pPr>
        <w:rPr>
          <w:rFonts w:ascii="Bahnschrift Light" w:hAnsi="Bahnschrift Light"/>
          <w:color w:val="FF0000"/>
          <w:lang w:val="nl-NL"/>
        </w:rPr>
      </w:pPr>
    </w:p>
    <w:p w:rsidR="00972F8B" w:rsidRPr="0015658E" w:rsidRDefault="00972F8B" w:rsidP="0015658E">
      <w:pPr>
        <w:rPr>
          <w:rFonts w:ascii="Lato" w:hAnsi="Lato"/>
          <w:b/>
          <w:lang w:val="nl-BE"/>
        </w:rPr>
      </w:pPr>
      <w:r w:rsidRPr="0015658E">
        <w:rPr>
          <w:rFonts w:ascii="Lato" w:hAnsi="Lato"/>
          <w:b/>
          <w:lang w:val="nl-BE"/>
        </w:rPr>
        <w:t>OPLEIDING</w:t>
      </w:r>
    </w:p>
    <w:sdt>
      <w:sdtPr>
        <w:rPr>
          <w:rFonts w:eastAsiaTheme="minorHAnsi"/>
          <w:b/>
          <w:bCs/>
          <w:caps w:val="0"/>
          <w:color w:val="595959" w:themeColor="text1" w:themeTint="A6"/>
          <w:kern w:val="0"/>
          <w:sz w:val="19"/>
          <w:szCs w:val="19"/>
          <w:lang w:val="nl-NL" w:eastAsia="en-US"/>
        </w:rPr>
        <w:id w:val="-1467815098"/>
        <w:placeholder>
          <w:docPart w:val="BB50DD42DACF4058BD6FD71A1C82AD24"/>
        </w:placeholder>
      </w:sdtPr>
      <w:sdtEndPr>
        <w:rPr>
          <w:b w:val="0"/>
          <w:bCs w:val="0"/>
          <w:color w:val="auto"/>
          <w:sz w:val="18"/>
          <w:szCs w:val="18"/>
          <w:lang w:val="en-GB"/>
        </w:rPr>
      </w:sdtEndPr>
      <w:sdtContent>
        <w:sdt>
          <w:sdtPr>
            <w:rPr>
              <w:rFonts w:eastAsiaTheme="minorHAnsi"/>
              <w:b/>
              <w:bCs/>
              <w:caps w:val="0"/>
              <w:color w:val="595959" w:themeColor="text1" w:themeTint="A6"/>
              <w:kern w:val="0"/>
              <w:sz w:val="19"/>
              <w:szCs w:val="19"/>
              <w:lang w:val="nl-NL" w:eastAsia="en-US"/>
            </w:rPr>
            <w:id w:val="1421980729"/>
          </w:sdtPr>
          <w:sdtEndPr>
            <w:rPr>
              <w:rFonts w:ascii="Cambria" w:hAnsi="Cambria"/>
              <w:b w:val="0"/>
              <w:bCs w:val="0"/>
              <w:color w:val="auto"/>
              <w:sz w:val="18"/>
              <w:szCs w:val="18"/>
              <w:lang w:val="en-GB" w:eastAsia="zh-CN"/>
            </w:rPr>
          </w:sdtEndPr>
          <w:sdtContent>
            <w:p w:rsidR="00972F8B" w:rsidRPr="00FB0354" w:rsidRDefault="00DE2CBB" w:rsidP="00972F8B">
              <w:pPr>
                <w:pStyle w:val="Heading2"/>
                <w:rPr>
                  <w:rFonts w:ascii="Franklin Gothic Medium" w:hAnsi="Franklin Gothic Medium"/>
                  <w:color w:val="auto"/>
                  <w:sz w:val="20"/>
                  <w:szCs w:val="20"/>
                  <w:lang w:val="nl-NL"/>
                </w:rPr>
              </w:pPr>
              <w:hyperlink r:id="rId9" w:history="1">
                <w:r w:rsidR="00972F8B" w:rsidRPr="00B254D4">
                  <w:rPr>
                    <w:rFonts w:ascii="Lato" w:eastAsiaTheme="minorHAnsi" w:hAnsi="Lato"/>
                    <w:b/>
                    <w:caps w:val="0"/>
                    <w:color w:val="auto"/>
                    <w:kern w:val="0"/>
                    <w:sz w:val="22"/>
                    <w:szCs w:val="22"/>
                    <w:lang w:val="nl-BE" w:eastAsia="en-US"/>
                  </w:rPr>
                  <w:t>.NET ontwikkelaar met C#</w:t>
                </w:r>
              </w:hyperlink>
              <w:r w:rsidR="00972F8B" w:rsidRPr="00BC4BE0">
                <w:rPr>
                  <w:rFonts w:ascii="Times New Roman" w:hAnsi="Times New Roman" w:cs="Times New Roman"/>
                  <w:sz w:val="19"/>
                  <w:szCs w:val="19"/>
                  <w:lang w:val="nl-BE"/>
                </w:rPr>
                <w:t xml:space="preserve"> </w:t>
              </w:r>
              <w:r w:rsidR="00972F8B" w:rsidRPr="00FB0354">
                <w:rPr>
                  <w:rFonts w:ascii="Franklin Gothic Medium" w:hAnsi="Franklin Gothic Medium" w:cs="Courier New"/>
                  <w:sz w:val="20"/>
                  <w:szCs w:val="20"/>
                  <w:lang w:val="nl-BE"/>
                </w:rPr>
                <w:t xml:space="preserve">Vdab, </w:t>
              </w:r>
              <w:r w:rsidR="00972F8B" w:rsidRPr="00FB0354">
                <w:rPr>
                  <w:rFonts w:ascii="Franklin Gothic Medium" w:hAnsi="Franklin Gothic Medium" w:cs="Courier New"/>
                  <w:i/>
                  <w:sz w:val="20"/>
                  <w:szCs w:val="20"/>
                  <w:lang w:val="nl-BE"/>
                </w:rPr>
                <w:t>heverlee</w:t>
              </w:r>
            </w:p>
            <w:p w:rsidR="00972F8B" w:rsidRPr="00610BD9" w:rsidRDefault="00972F8B" w:rsidP="00972F8B">
              <w:pPr>
                <w:pStyle w:val="Heading3"/>
                <w:rPr>
                  <w:rFonts w:ascii="Sitka Subheading" w:hAnsi="Sitka Subheading" w:cs="Times New Roman"/>
                  <w:color w:val="262626" w:themeColor="text1" w:themeTint="D9"/>
                  <w:sz w:val="19"/>
                  <w:szCs w:val="19"/>
                  <w:lang w:val="nl-BE"/>
                </w:rPr>
              </w:pPr>
              <w:r w:rsidRPr="00610BD9">
                <w:rPr>
                  <w:rFonts w:ascii="Sitka Subheading" w:hAnsi="Sitka Subheading" w:cs="Times New Roman"/>
                  <w:color w:val="262626" w:themeColor="text1" w:themeTint="D9"/>
                  <w:sz w:val="19"/>
                  <w:szCs w:val="19"/>
                  <w:lang w:val="nl-BE"/>
                </w:rPr>
                <w:t>September 2021 t.e.m. Juni 2022</w:t>
              </w:r>
            </w:p>
            <w:p w:rsidR="00972F8B" w:rsidRPr="00DA6013" w:rsidRDefault="00972F8B" w:rsidP="00DA6013">
              <w:pPr>
                <w:spacing w:after="80" w:line="240" w:lineRule="auto"/>
                <w:rPr>
                  <w:rFonts w:ascii="Cambria" w:hAnsi="Cambria"/>
                  <w:sz w:val="18"/>
                  <w:szCs w:val="18"/>
                  <w:lang w:val="en-GB" w:eastAsia="zh-CN"/>
                </w:rPr>
              </w:pPr>
              <w:r w:rsidRPr="00610BD9">
                <w:rPr>
                  <w:rFonts w:ascii="Cambria" w:hAnsi="Cambria"/>
                  <w:sz w:val="18"/>
                  <w:szCs w:val="18"/>
                  <w:lang w:val="en-GB" w:eastAsia="zh-CN"/>
                </w:rPr>
                <w:t xml:space="preserve">C#, ASP, </w:t>
              </w:r>
              <w:proofErr w:type="spellStart"/>
              <w:r w:rsidRPr="00610BD9">
                <w:rPr>
                  <w:rFonts w:ascii="Cambria" w:hAnsi="Cambria"/>
                  <w:sz w:val="18"/>
                  <w:szCs w:val="18"/>
                  <w:lang w:val="en-GB" w:eastAsia="zh-CN"/>
                </w:rPr>
                <w:t>NodeJS</w:t>
              </w:r>
              <w:proofErr w:type="spellEnd"/>
              <w:r w:rsidRPr="00610BD9">
                <w:rPr>
                  <w:rFonts w:ascii="Cambria" w:hAnsi="Cambria"/>
                  <w:sz w:val="18"/>
                  <w:szCs w:val="18"/>
                  <w:lang w:val="en-GB" w:eastAsia="zh-CN"/>
                </w:rPr>
                <w:t>, Angular, WPF, SQL</w:t>
              </w:r>
            </w:p>
          </w:sdtContent>
        </w:sdt>
        <w:p w:rsidR="00972F8B" w:rsidRPr="00FE1BD7" w:rsidRDefault="00972F8B" w:rsidP="00972F8B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Technicus Netwerkbeheerder(CCNA)</w:t>
          </w:r>
          <w:r w:rsidRPr="00B254D4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 xml:space="preserve">Vdab,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heverlee</w:t>
          </w:r>
        </w:p>
        <w:p w:rsidR="00972F8B" w:rsidRPr="00610BD9" w:rsidRDefault="00972F8B" w:rsidP="00972F8B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juni 2016 t.e.m. Januari 2017</w:t>
          </w:r>
        </w:p>
        <w:p w:rsidR="00972F8B" w:rsidRPr="00DA6013" w:rsidRDefault="00972F8B" w:rsidP="00DA6013">
          <w:pPr>
            <w:spacing w:after="80" w:line="240" w:lineRule="auto"/>
            <w:rPr>
              <w:rFonts w:ascii="Cambria" w:hAnsi="Cambria"/>
              <w:sz w:val="18"/>
              <w:szCs w:val="18"/>
              <w:lang w:val="en-GB" w:eastAsia="zh-CN"/>
            </w:rPr>
          </w:pPr>
          <w:r w:rsidRPr="00610BD9">
            <w:rPr>
              <w:rFonts w:ascii="Cambria" w:hAnsi="Cambria"/>
              <w:sz w:val="18"/>
              <w:szCs w:val="18"/>
              <w:lang w:val="en-GB" w:eastAsia="zh-CN"/>
            </w:rPr>
            <w:t xml:space="preserve">Cisco CCNA 1, 2, </w:t>
          </w:r>
          <w:proofErr w:type="gramStart"/>
          <w:r w:rsidRPr="00610BD9">
            <w:rPr>
              <w:rFonts w:ascii="Cambria" w:hAnsi="Cambria"/>
              <w:sz w:val="18"/>
              <w:szCs w:val="18"/>
              <w:lang w:val="en-GB" w:eastAsia="zh-CN"/>
            </w:rPr>
            <w:t xml:space="preserve">3 en </w:t>
          </w:r>
          <w:r w:rsidR="00DA6013">
            <w:rPr>
              <w:rFonts w:ascii="Cambria" w:hAnsi="Cambria"/>
              <w:sz w:val="18"/>
              <w:szCs w:val="18"/>
              <w:lang w:val="en-GB" w:eastAsia="zh-CN"/>
            </w:rPr>
            <w:t>4</w:t>
          </w:r>
          <w:r w:rsidR="00DA6013">
            <w:rPr>
              <w:rFonts w:ascii="Cambria" w:hAnsi="Cambria"/>
              <w:sz w:val="18"/>
              <w:szCs w:val="18"/>
              <w:lang w:val="en-GB" w:eastAsia="zh-CN"/>
            </w:rPr>
            <w:br/>
            <w:t>Windows Client – Server Basics</w:t>
          </w:r>
          <w:proofErr w:type="gramEnd"/>
        </w:p>
      </w:sdtContent>
    </w:sdt>
    <w:sdt>
      <w:sdtPr>
        <w:rPr>
          <w:caps w:val="0"/>
          <w:color w:val="595959" w:themeColor="text1" w:themeTint="A6"/>
          <w:kern w:val="0"/>
          <w:sz w:val="19"/>
          <w:szCs w:val="19"/>
          <w:lang w:val="nl-NL"/>
        </w:rPr>
        <w:id w:val="656815160"/>
        <w:placeholder>
          <w:docPart w:val="99CBB07291FC41E4BBCBF16FCCC29BAB"/>
        </w:placeholder>
      </w:sdtPr>
      <w:sdtEndPr>
        <w:rPr>
          <w:caps/>
        </w:rPr>
      </w:sdtEndPr>
      <w:sdtContent>
        <w:sdt>
          <w:sdtPr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u w:val="single"/>
              <w:lang w:val="nl-BE" w:eastAsia="en-US"/>
            </w:rPr>
            <w:id w:val="-1711876925"/>
            <w:placeholder>
              <w:docPart w:val="E920D7BFD3B24BB6AE420CF696E9B5DA"/>
            </w:placeholder>
          </w:sdtPr>
          <w:sdtEndPr>
            <w:rPr>
              <w:rFonts w:asciiTheme="minorHAnsi" w:eastAsiaTheme="minorEastAsia" w:hAnsiTheme="minorHAnsi"/>
              <w:b w:val="0"/>
              <w:caps/>
              <w:color w:val="7F7F7F" w:themeColor="text1" w:themeTint="80"/>
              <w:sz w:val="19"/>
              <w:szCs w:val="19"/>
              <w:u w:val="none"/>
              <w:lang w:val="nl-NL" w:eastAsia="zh-CN"/>
            </w:rPr>
          </w:sdtEndPr>
          <w:sdtContent>
            <w:p w:rsidR="00972F8B" w:rsidRPr="00FE1BD7" w:rsidRDefault="00972F8B" w:rsidP="00972F8B">
              <w:pPr>
                <w:pStyle w:val="Heading2"/>
                <w:rPr>
                  <w:color w:val="auto"/>
                  <w:sz w:val="19"/>
                  <w:szCs w:val="19"/>
                  <w:lang w:val="nl-NL"/>
                </w:rPr>
              </w:pPr>
              <w:r w:rsidRPr="00B254D4">
                <w:rPr>
                  <w:rFonts w:ascii="Lato" w:eastAsiaTheme="minorHAnsi" w:hAnsi="Lato"/>
                  <w:b/>
                  <w:caps w:val="0"/>
                  <w:color w:val="auto"/>
                  <w:kern w:val="0"/>
                  <w:sz w:val="22"/>
                  <w:szCs w:val="22"/>
                  <w:lang w:val="nl-BE" w:eastAsia="en-US"/>
                </w:rPr>
                <w:t>Kantooradministratie en Gegevensbeheer</w:t>
              </w:r>
              <w:r w:rsidRPr="00FE1BD7">
                <w:rPr>
                  <w:sz w:val="19"/>
                  <w:szCs w:val="19"/>
                  <w:lang w:val="nl-NL"/>
                </w:rPr>
                <w:t xml:space="preserve"> </w:t>
              </w:r>
              <w:r w:rsidRPr="00FB0354">
                <w:rPr>
                  <w:rFonts w:ascii="Franklin Gothic Medium" w:hAnsi="Franklin Gothic Medium" w:cs="Courier New"/>
                  <w:sz w:val="20"/>
                  <w:szCs w:val="20"/>
                  <w:lang w:val="nl-BE"/>
                </w:rPr>
                <w:t>Examencommissie</w:t>
              </w:r>
              <w:r>
                <w:rPr>
                  <w:rFonts w:ascii="Times New Roman" w:hAnsi="Times New Roman" w:cs="Times New Roman"/>
                  <w:sz w:val="19"/>
                  <w:szCs w:val="19"/>
                  <w:lang w:val="nl-BE"/>
                </w:rPr>
                <w:t xml:space="preserve">, </w:t>
              </w:r>
              <w:r w:rsidRPr="00FB0354">
                <w:rPr>
                  <w:rFonts w:ascii="Franklin Gothic Medium" w:hAnsi="Franklin Gothic Medium" w:cs="Courier New"/>
                  <w:i/>
                  <w:sz w:val="20"/>
                  <w:szCs w:val="20"/>
                  <w:lang w:val="nl-BE"/>
                </w:rPr>
                <w:t>Brussel</w:t>
              </w:r>
            </w:p>
            <w:p w:rsidR="00972F8B" w:rsidRPr="00BA55BA" w:rsidRDefault="00972F8B" w:rsidP="00972F8B">
              <w:pPr>
                <w:pStyle w:val="Heading3"/>
                <w:rPr>
                  <w:sz w:val="19"/>
                  <w:szCs w:val="19"/>
                  <w:lang w:val="nl-NL"/>
                </w:rPr>
              </w:pPr>
              <w:r w:rsidRPr="00610BD9">
                <w:rPr>
                  <w:rFonts w:ascii="Sitka Subheading" w:hAnsi="Sitka Subheading" w:cs="Times New Roman"/>
                  <w:color w:val="262626" w:themeColor="text1" w:themeTint="D9"/>
                  <w:sz w:val="19"/>
                  <w:szCs w:val="19"/>
                  <w:lang w:val="nl-BE"/>
                </w:rPr>
                <w:t>2016</w:t>
              </w:r>
            </w:p>
          </w:sdtContent>
        </w:sdt>
      </w:sdtContent>
    </w:sdt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-2010061309"/>
        <w:placeholder>
          <w:docPart w:val="6CC1AE8487634C89B88910E45043DDEC"/>
        </w:placeholder>
      </w:sdtPr>
      <w:sdtEndPr>
        <w:rPr>
          <w:rFonts w:ascii="Sitka Subheading" w:hAnsi="Sitka Subheading" w:cs="Times New Roman"/>
          <w:b w:val="0"/>
          <w:bCs w:val="0"/>
          <w:caps/>
          <w:color w:val="262626" w:themeColor="text1" w:themeTint="D9"/>
          <w:lang w:val="nl-BE"/>
        </w:rPr>
      </w:sdtEndPr>
      <w:sdtContent>
        <w:p w:rsidR="00972F8B" w:rsidRPr="00FE1BD7" w:rsidRDefault="00972F8B" w:rsidP="00972F8B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Informaticabeheer</w:t>
          </w:r>
          <w:r w:rsidRPr="00FE1BD7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sancta maria instituut</w:t>
          </w:r>
          <w:r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,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aarschot</w:t>
          </w:r>
        </w:p>
        <w:p w:rsidR="00972F8B" w:rsidRPr="00610BD9" w:rsidRDefault="00972F8B" w:rsidP="00972F8B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2010 t.e.m. 2011</w:t>
          </w:r>
        </w:p>
      </w:sdtContent>
    </w:sdt>
    <w:p w:rsidR="00972F8B" w:rsidRPr="00972F8B" w:rsidRDefault="00972F8B" w:rsidP="00176CA5">
      <w:pPr>
        <w:rPr>
          <w:rFonts w:ascii="Bahnschrift Light" w:hAnsi="Bahnschrift Light"/>
          <w:color w:val="FF0000"/>
          <w:lang w:val="nl-NL"/>
        </w:rPr>
      </w:pPr>
      <w:bookmarkStart w:id="0" w:name="_GoBack"/>
      <w:bookmarkEnd w:id="0"/>
    </w:p>
    <w:p w:rsidR="00567F3C" w:rsidRPr="0015658E" w:rsidRDefault="00A51666" w:rsidP="00567F3C">
      <w:pPr>
        <w:rPr>
          <w:rFonts w:ascii="Lato" w:hAnsi="Lato"/>
          <w:b/>
          <w:lang w:val="nl-BE"/>
        </w:rPr>
      </w:pPr>
      <w:r w:rsidRPr="0015658E">
        <w:rPr>
          <w:rFonts w:ascii="Lato" w:hAnsi="Lato"/>
          <w:b/>
          <w:lang w:val="nl-BE"/>
        </w:rPr>
        <w:t>JOBS</w:t>
      </w:r>
    </w:p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387764832"/>
        <w:placeholder>
          <w:docPart w:val="7A3CD253C2BF4EAB80CAF6F92EB13CBF"/>
        </w:placeholder>
      </w:sdtPr>
      <w:sdtEndPr>
        <w:rPr>
          <w:rFonts w:ascii="Sitka Subheading" w:hAnsi="Sitka Subheading" w:cs="Times New Roman"/>
          <w:b w:val="0"/>
          <w:bCs w:val="0"/>
          <w:caps/>
          <w:color w:val="262626" w:themeColor="text1" w:themeTint="D9"/>
          <w:lang w:val="nl-BE"/>
        </w:rPr>
      </w:sdtEndPr>
      <w:sdtContent>
        <w:p w:rsidR="00567F3C" w:rsidRPr="00FE1BD7" w:rsidRDefault="00567F3C" w:rsidP="00567F3C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Administratie IT-Medewerker</w:t>
          </w:r>
          <w:r w:rsidRPr="00FE1BD7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Modero</w:t>
          </w:r>
          <w:r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,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Brussel</w:t>
          </w:r>
        </w:p>
        <w:p w:rsidR="00567F3C" w:rsidRPr="00610BD9" w:rsidRDefault="005D2477" w:rsidP="00567F3C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 xml:space="preserve">Januari </w:t>
          </w:r>
          <w:r w:rsidR="00567F3C"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 xml:space="preserve">2017 t.e.M. </w:t>
          </w: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Augustus 2020</w:t>
          </w:r>
        </w:p>
      </w:sdtContent>
    </w:sdt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221802691"/>
        <w:placeholder>
          <w:docPart w:val="85A1041962DF45CC83A6210799039D97"/>
        </w:placeholder>
      </w:sdtPr>
      <w:sdtEndPr>
        <w:rPr>
          <w:b w:val="0"/>
          <w:bCs w:val="0"/>
          <w:caps/>
          <w:color w:val="262626" w:themeColor="text1" w:themeTint="D9"/>
        </w:rPr>
      </w:sdtEndPr>
      <w:sdtContent>
        <w:p w:rsidR="00567F3C" w:rsidRPr="00FE1BD7" w:rsidRDefault="00567F3C" w:rsidP="00567F3C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Winkelbediende</w:t>
          </w:r>
          <w:r w:rsidRPr="00FE1BD7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Craenendonck</w:t>
          </w:r>
          <w:r w:rsidRPr="00FE1BD7"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N.V.,</w:t>
          </w:r>
          <w:r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Leuven</w:t>
          </w:r>
        </w:p>
        <w:p w:rsidR="00C33AB5" w:rsidRPr="00FB0354" w:rsidRDefault="00567F3C" w:rsidP="00334B7A">
          <w:pPr>
            <w:pStyle w:val="Heading3"/>
            <w:rPr>
              <w:color w:val="262626" w:themeColor="text1" w:themeTint="D9"/>
              <w:sz w:val="19"/>
              <w:szCs w:val="19"/>
              <w:lang w:val="nl-NL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Januari 2015 t.e.m. Februari 2016</w:t>
          </w:r>
        </w:p>
      </w:sdtContent>
    </w:sdt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-702177100"/>
        <w:placeholder>
          <w:docPart w:val="AFDD7C4E810A4D7C9CCE871CF61F053D"/>
        </w:placeholder>
      </w:sdtPr>
      <w:sdtEndPr>
        <w:rPr>
          <w:rFonts w:ascii="Sitka Subheading" w:hAnsi="Sitka Subheading" w:cs="Times New Roman"/>
          <w:b w:val="0"/>
          <w:bCs w:val="0"/>
          <w:caps/>
          <w:color w:val="262626" w:themeColor="text1" w:themeTint="D9"/>
          <w:lang w:val="nl-BE"/>
        </w:rPr>
      </w:sdtEndPr>
      <w:sdtContent>
        <w:p w:rsidR="00567F3C" w:rsidRPr="00FE1BD7" w:rsidRDefault="00567F3C" w:rsidP="00567F3C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Logistiek medewerker</w:t>
          </w:r>
          <w:r w:rsidRPr="00FE1BD7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VAB Fleet Services,</w:t>
          </w:r>
          <w:r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Boortmeerbeek</w:t>
          </w:r>
        </w:p>
        <w:p w:rsidR="00567F3C" w:rsidRPr="00610BD9" w:rsidRDefault="00567F3C" w:rsidP="00567F3C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September 2014 t.e.m. November 2014</w:t>
          </w:r>
        </w:p>
      </w:sdtContent>
    </w:sdt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-1298221036"/>
        <w:placeholder>
          <w:docPart w:val="72CAB08A27DC4E4FA65C174F0622EB15"/>
        </w:placeholder>
      </w:sdtPr>
      <w:sdtEndPr>
        <w:rPr>
          <w:rFonts w:ascii="Sitka Subheading" w:hAnsi="Sitka Subheading" w:cs="Times New Roman"/>
          <w:b w:val="0"/>
          <w:bCs w:val="0"/>
          <w:caps/>
          <w:color w:val="262626" w:themeColor="text1" w:themeTint="D9"/>
          <w:lang w:val="nl-BE"/>
        </w:rPr>
      </w:sdtEndPr>
      <w:sdtContent>
        <w:p w:rsidR="00567F3C" w:rsidRPr="00FE1BD7" w:rsidRDefault="00567F3C" w:rsidP="00567F3C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Magazijnier</w:t>
          </w:r>
          <w:r w:rsidRPr="00FE1BD7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JAVA</w:t>
          </w:r>
          <w:r>
            <w:rPr>
              <w:sz w:val="19"/>
              <w:szCs w:val="19"/>
              <w:lang w:val="nl-NL"/>
            </w:rPr>
            <w:t xml:space="preserve">,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Rotselaar</w:t>
          </w:r>
        </w:p>
        <w:p w:rsidR="00567F3C" w:rsidRPr="00610BD9" w:rsidRDefault="00567F3C" w:rsidP="00567F3C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Januari 2012 t.e.m. Juli 2013</w:t>
          </w:r>
        </w:p>
      </w:sdtContent>
    </w:sdt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-571189784"/>
        <w:placeholder>
          <w:docPart w:val="46331F149EE4404E83D34E6376B224D7"/>
        </w:placeholder>
      </w:sdtPr>
      <w:sdtEndPr>
        <w:rPr>
          <w:rFonts w:ascii="Sitka Subheading" w:hAnsi="Sitka Subheading" w:cs="Times New Roman"/>
          <w:b w:val="0"/>
          <w:bCs w:val="0"/>
          <w:caps/>
          <w:color w:val="262626" w:themeColor="text1" w:themeTint="D9"/>
          <w:lang w:val="nl-BE"/>
        </w:rPr>
      </w:sdtEndPr>
      <w:sdtContent>
        <w:p w:rsidR="00567F3C" w:rsidRPr="00FE1BD7" w:rsidRDefault="00567F3C" w:rsidP="00567F3C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Poolcoördinator</w:t>
          </w:r>
          <w:r w:rsidRPr="0015658E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u w:val="single"/>
              <w:lang w:val="nl-BE" w:eastAsia="en-US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VAB</w:t>
          </w:r>
          <w:r w:rsidRPr="00F174D1">
            <w:rPr>
              <w:rFonts w:ascii="Franklin Gothic Medium" w:hAnsi="Franklin Gothic Medium" w:cs="Courier New"/>
              <w:sz w:val="20"/>
              <w:szCs w:val="20"/>
              <w:lang w:val="nl-BE"/>
            </w:rPr>
            <w:t>/KIA</w:t>
          </w:r>
          <w:r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,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Evere</w:t>
          </w:r>
        </w:p>
        <w:p w:rsidR="00AE42EE" w:rsidRPr="00610BD9" w:rsidRDefault="00567F3C" w:rsidP="00972F8B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Oktober t.e.m. December 2011</w:t>
          </w:r>
        </w:p>
      </w:sdtContent>
    </w:sdt>
    <w:p w:rsidR="00176CA5" w:rsidRDefault="00176CA5">
      <w:pPr>
        <w:rPr>
          <w:rFonts w:ascii="Bahnschrift Light" w:hAnsi="Bahnschrift Light"/>
          <w:color w:val="FF0000"/>
          <w:lang w:val="nl-BE"/>
        </w:rPr>
      </w:pPr>
    </w:p>
    <w:p w:rsidR="008A47C1" w:rsidRPr="005C7000" w:rsidRDefault="008A47C1" w:rsidP="00FF0BEB">
      <w:pPr>
        <w:rPr>
          <w:rFonts w:ascii="Bahnschrift Light" w:hAnsi="Bahnschrift Light"/>
          <w:b/>
          <w:lang w:val="nl-BE"/>
        </w:rPr>
        <w:sectPr w:rsidR="008A47C1" w:rsidRPr="005C7000" w:rsidSect="00176CA5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405F8" w:rsidRPr="0015658E" w:rsidRDefault="00A51666" w:rsidP="003405F8">
      <w:pPr>
        <w:rPr>
          <w:rFonts w:ascii="Lato" w:hAnsi="Lato"/>
          <w:b/>
          <w:lang w:val="nl-BE"/>
        </w:rPr>
      </w:pPr>
      <w:r w:rsidRPr="0015658E">
        <w:rPr>
          <w:rFonts w:ascii="Lato" w:hAnsi="Lato"/>
          <w:b/>
          <w:lang w:val="nl-BE"/>
        </w:rPr>
        <w:lastRenderedPageBreak/>
        <w:t>TALENKENNIS</w:t>
      </w:r>
    </w:p>
    <w:p w:rsidR="00D971EC" w:rsidRPr="00B254D4" w:rsidRDefault="00176CA5" w:rsidP="00D971EC">
      <w:pPr>
        <w:tabs>
          <w:tab w:val="left" w:pos="1418"/>
        </w:tabs>
        <w:rPr>
          <w:rFonts w:ascii="Bahnschrift Light" w:hAnsi="Bahnschrift Light"/>
          <w:lang w:val="nl-BE"/>
        </w:rPr>
      </w:pPr>
      <w:r w:rsidRPr="00B254D4">
        <w:rPr>
          <w:rFonts w:ascii="Lato" w:hAnsi="Lato"/>
          <w:b/>
          <w:lang w:val="nl-BE"/>
        </w:rPr>
        <w:t>Nederlands</w:t>
      </w:r>
      <w:r w:rsidR="008A47C1" w:rsidRPr="00B254D4">
        <w:rPr>
          <w:rFonts w:ascii="Bahnschrift Light" w:hAnsi="Bahnschrift Light"/>
          <w:lang w:val="nl-BE"/>
        </w:rPr>
        <w:tab/>
      </w:r>
      <w:r w:rsidR="008A47C1" w:rsidRPr="00B254D4">
        <w:rPr>
          <w:noProof/>
          <w:lang w:val="nl-BE" w:eastAsia="nl-BE"/>
        </w:rPr>
        <w:drawing>
          <wp:inline distT="0" distB="0" distL="0" distR="0" wp14:anchorId="51B818F4" wp14:editId="1EA2276D">
            <wp:extent cx="161925" cy="191770"/>
            <wp:effectExtent l="0" t="0" r="9525" b="0"/>
            <wp:docPr id="4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7C1" w:rsidRPr="00B254D4">
        <w:rPr>
          <w:noProof/>
          <w:lang w:val="nl-BE" w:eastAsia="nl-BE"/>
        </w:rPr>
        <w:drawing>
          <wp:inline distT="0" distB="0" distL="0" distR="0" wp14:anchorId="4DCF51D2" wp14:editId="2582BB3C">
            <wp:extent cx="161925" cy="191770"/>
            <wp:effectExtent l="0" t="0" r="9525" b="0"/>
            <wp:docPr id="48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7C1" w:rsidRPr="00B254D4">
        <w:rPr>
          <w:noProof/>
          <w:lang w:val="nl-BE" w:eastAsia="nl-BE"/>
        </w:rPr>
        <w:drawing>
          <wp:inline distT="0" distB="0" distL="0" distR="0" wp14:anchorId="2355AD63" wp14:editId="28E97879">
            <wp:extent cx="161925" cy="191770"/>
            <wp:effectExtent l="0" t="0" r="9525" b="0"/>
            <wp:docPr id="49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7C1" w:rsidRPr="00B254D4">
        <w:rPr>
          <w:noProof/>
          <w:lang w:val="nl-BE" w:eastAsia="nl-BE"/>
        </w:rPr>
        <w:drawing>
          <wp:inline distT="0" distB="0" distL="0" distR="0" wp14:anchorId="1FBF74B4" wp14:editId="0EECE074">
            <wp:extent cx="161925" cy="191770"/>
            <wp:effectExtent l="0" t="0" r="9525" b="0"/>
            <wp:docPr id="50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7C1" w:rsidRPr="00B254D4">
        <w:rPr>
          <w:noProof/>
          <w:lang w:val="nl-BE" w:eastAsia="nl-BE"/>
        </w:rPr>
        <w:drawing>
          <wp:inline distT="0" distB="0" distL="0" distR="0" wp14:anchorId="306B8B6C" wp14:editId="28D07A70">
            <wp:extent cx="161925" cy="191770"/>
            <wp:effectExtent l="0" t="0" r="9525" b="0"/>
            <wp:docPr id="51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rFonts w:ascii="Bahnschrift Light" w:hAnsi="Bahnschrift Light"/>
          <w:lang w:val="nl-BE"/>
        </w:rPr>
        <w:br/>
      </w:r>
      <w:r w:rsidR="00972F8B" w:rsidRPr="00B254D4">
        <w:rPr>
          <w:rFonts w:ascii="Lato" w:hAnsi="Lato"/>
          <w:b/>
          <w:lang w:val="nl-BE"/>
        </w:rPr>
        <w:t>Engels</w:t>
      </w:r>
      <w:r w:rsidR="00972F8B" w:rsidRPr="00B254D4">
        <w:rPr>
          <w:rFonts w:ascii="Bahnschrift Light" w:hAnsi="Bahnschrift Light"/>
          <w:lang w:val="nl-BE"/>
        </w:rPr>
        <w:tab/>
      </w:r>
      <w:r w:rsidR="00972F8B" w:rsidRPr="00B254D4">
        <w:rPr>
          <w:noProof/>
          <w:lang w:val="nl-BE" w:eastAsia="nl-BE"/>
        </w:rPr>
        <w:drawing>
          <wp:inline distT="0" distB="0" distL="0" distR="0" wp14:anchorId="60F5EA1C" wp14:editId="552322B1">
            <wp:extent cx="161925" cy="191770"/>
            <wp:effectExtent l="0" t="0" r="9525" b="0"/>
            <wp:docPr id="1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noProof/>
          <w:lang w:val="nl-BE" w:eastAsia="nl-BE"/>
        </w:rPr>
        <w:drawing>
          <wp:inline distT="0" distB="0" distL="0" distR="0" wp14:anchorId="3FF6B711" wp14:editId="76D9EE0D">
            <wp:extent cx="161925" cy="191770"/>
            <wp:effectExtent l="0" t="0" r="9525" b="0"/>
            <wp:docPr id="2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noProof/>
          <w:lang w:val="nl-BE" w:eastAsia="nl-BE"/>
        </w:rPr>
        <w:drawing>
          <wp:inline distT="0" distB="0" distL="0" distR="0" wp14:anchorId="218E51A0" wp14:editId="6BDE25FD">
            <wp:extent cx="161925" cy="191770"/>
            <wp:effectExtent l="0" t="0" r="9525" b="0"/>
            <wp:docPr id="3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noProof/>
          <w:lang w:val="nl-BE" w:eastAsia="nl-BE"/>
        </w:rPr>
        <w:drawing>
          <wp:inline distT="0" distB="0" distL="0" distR="0" wp14:anchorId="446443F6" wp14:editId="55900151">
            <wp:extent cx="161925" cy="191770"/>
            <wp:effectExtent l="0" t="0" r="9525" b="0"/>
            <wp:docPr id="5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noProof/>
          <w:lang w:val="nl-BE" w:eastAsia="nl-BE"/>
        </w:rPr>
        <w:drawing>
          <wp:inline distT="0" distB="0" distL="0" distR="0" wp14:anchorId="108F6F2C" wp14:editId="69A8B04A">
            <wp:extent cx="161925" cy="191770"/>
            <wp:effectExtent l="0" t="0" r="9525" b="0"/>
            <wp:docPr id="7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rFonts w:ascii="Bahnschrift Light" w:hAnsi="Bahnschrift Light"/>
          <w:lang w:val="nl-BE"/>
        </w:rPr>
        <w:br/>
      </w:r>
      <w:r w:rsidR="00972F8B" w:rsidRPr="00B254D4">
        <w:rPr>
          <w:rFonts w:ascii="Lato" w:hAnsi="Lato"/>
          <w:b/>
          <w:lang w:val="nl-BE"/>
        </w:rPr>
        <w:t>Frans</w:t>
      </w:r>
      <w:r w:rsidR="00972F8B" w:rsidRPr="00B254D4">
        <w:rPr>
          <w:rFonts w:ascii="Bahnschrift Light" w:hAnsi="Bahnschrift Light"/>
          <w:lang w:val="nl-BE"/>
        </w:rPr>
        <w:tab/>
      </w:r>
      <w:r w:rsidR="00972F8B" w:rsidRPr="00B254D4">
        <w:rPr>
          <w:noProof/>
          <w:lang w:val="nl-BE" w:eastAsia="nl-BE"/>
        </w:rPr>
        <w:drawing>
          <wp:inline distT="0" distB="0" distL="0" distR="0" wp14:anchorId="078007C3" wp14:editId="55B68780">
            <wp:extent cx="161925" cy="191770"/>
            <wp:effectExtent l="0" t="0" r="9525" b="0"/>
            <wp:docPr id="8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noProof/>
          <w:lang w:val="nl-BE" w:eastAsia="nl-BE"/>
        </w:rPr>
        <w:drawing>
          <wp:inline distT="0" distB="0" distL="0" distR="0" wp14:anchorId="5679142A" wp14:editId="7E0760DA">
            <wp:extent cx="161925" cy="191770"/>
            <wp:effectExtent l="0" t="0" r="9525" b="0"/>
            <wp:docPr id="9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EC" w:rsidRPr="00B254D4" w:rsidRDefault="00D971EC" w:rsidP="00D971EC">
      <w:pPr>
        <w:rPr>
          <w:rFonts w:ascii="Bahnschrift Light" w:hAnsi="Bahnschrift Light"/>
          <w:b/>
          <w:lang w:val="nl-BE"/>
        </w:rPr>
      </w:pPr>
      <w:r w:rsidRPr="00B254D4">
        <w:rPr>
          <w:rFonts w:ascii="Lato" w:hAnsi="Lato"/>
          <w:b/>
          <w:lang w:val="nl-BE"/>
        </w:rPr>
        <w:lastRenderedPageBreak/>
        <w:t>IDEN</w:t>
      </w:r>
      <w:r w:rsidR="00E42ED2" w:rsidRPr="00B254D4">
        <w:rPr>
          <w:rFonts w:ascii="Lato" w:hAnsi="Lato"/>
          <w:b/>
          <w:lang w:val="nl-BE"/>
        </w:rPr>
        <w:t>T</w:t>
      </w:r>
      <w:r w:rsidRPr="00B254D4">
        <w:rPr>
          <w:rFonts w:ascii="Lato" w:hAnsi="Lato"/>
          <w:b/>
          <w:lang w:val="nl-BE"/>
        </w:rPr>
        <w:t>ITEIT</w:t>
      </w:r>
    </w:p>
    <w:p w:rsidR="00D971EC" w:rsidRPr="00B254D4" w:rsidRDefault="00224B80" w:rsidP="00FF1812">
      <w:pPr>
        <w:tabs>
          <w:tab w:val="left" w:pos="1418"/>
        </w:tabs>
        <w:spacing w:after="120"/>
        <w:rPr>
          <w:rFonts w:ascii="Lato" w:hAnsi="Lato"/>
          <w:b/>
          <w:lang w:val="nl-BE"/>
        </w:rPr>
      </w:pPr>
      <w:r w:rsidRPr="00B254D4">
        <w:rPr>
          <w:rFonts w:ascii="Lato" w:hAnsi="Lato"/>
          <w:b/>
          <w:lang w:val="nl-BE"/>
        </w:rPr>
        <w:t>Geduldig</w:t>
      </w:r>
    </w:p>
    <w:p w:rsidR="00D971EC" w:rsidRPr="00B254D4" w:rsidRDefault="001D70DE" w:rsidP="00FF1812">
      <w:pPr>
        <w:tabs>
          <w:tab w:val="left" w:pos="1418"/>
        </w:tabs>
        <w:spacing w:after="120"/>
        <w:rPr>
          <w:rFonts w:ascii="Bahnschrift Light" w:hAnsi="Bahnschrift Light"/>
          <w:b/>
          <w:lang w:val="nl-BE"/>
        </w:rPr>
      </w:pPr>
      <w:r w:rsidRPr="00B254D4">
        <w:rPr>
          <w:rFonts w:ascii="Lato" w:hAnsi="Lato"/>
          <w:b/>
          <w:lang w:val="nl-BE"/>
        </w:rPr>
        <w:t>Oplossingsgericht</w:t>
      </w:r>
    </w:p>
    <w:p w:rsidR="00D971EC" w:rsidRPr="00B254D4" w:rsidRDefault="00D971EC" w:rsidP="00FF1812">
      <w:pPr>
        <w:tabs>
          <w:tab w:val="left" w:pos="1418"/>
        </w:tabs>
        <w:spacing w:after="120"/>
        <w:rPr>
          <w:rFonts w:ascii="Bahnschrift Light" w:hAnsi="Bahnschrift Light"/>
          <w:b/>
          <w:lang w:val="nl-BE"/>
        </w:rPr>
      </w:pPr>
      <w:r w:rsidRPr="00B254D4">
        <w:rPr>
          <w:rFonts w:ascii="Lato" w:hAnsi="Lato"/>
          <w:b/>
          <w:lang w:val="nl-BE"/>
        </w:rPr>
        <w:t>Stres</w:t>
      </w:r>
      <w:r w:rsidR="00FF1812" w:rsidRPr="00B254D4">
        <w:rPr>
          <w:rFonts w:ascii="Lato" w:hAnsi="Lato"/>
          <w:b/>
          <w:lang w:val="nl-BE"/>
        </w:rPr>
        <w:t>s</w:t>
      </w:r>
      <w:r w:rsidRPr="00B254D4">
        <w:rPr>
          <w:rFonts w:ascii="Lato" w:hAnsi="Lato"/>
          <w:b/>
          <w:lang w:val="nl-BE"/>
        </w:rPr>
        <w:t>bestendig</w:t>
      </w:r>
    </w:p>
    <w:p w:rsidR="00D971EC" w:rsidRPr="00D971EC" w:rsidRDefault="00D971EC" w:rsidP="00D971EC">
      <w:pPr>
        <w:tabs>
          <w:tab w:val="left" w:pos="1418"/>
        </w:tabs>
        <w:rPr>
          <w:rFonts w:ascii="Bahnschrift Light" w:hAnsi="Bahnschrift Light"/>
          <w:lang w:val="nl-BE"/>
        </w:rPr>
        <w:sectPr w:rsidR="00D971EC" w:rsidRPr="00D971EC" w:rsidSect="00D971EC">
          <w:type w:val="continuous"/>
          <w:pgSz w:w="11906" w:h="16838" w:code="9"/>
          <w:pgMar w:top="1418" w:right="1418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C33AB5" w:rsidRPr="00AE42EE" w:rsidRDefault="00C33AB5" w:rsidP="00C33AB5">
      <w:pPr>
        <w:spacing w:after="0" w:line="240" w:lineRule="auto"/>
        <w:rPr>
          <w:rFonts w:ascii="Bahnschrift Light" w:hAnsi="Bahnschrift Light"/>
          <w:color w:val="FF0000"/>
          <w:lang w:val="nl-BE"/>
        </w:rPr>
      </w:pPr>
    </w:p>
    <w:sectPr w:rsidR="00C33AB5" w:rsidRPr="00AE42EE" w:rsidSect="008A47C1">
      <w:type w:val="continuous"/>
      <w:pgSz w:w="11906" w:h="16838"/>
      <w:pgMar w:top="1417" w:right="1417" w:bottom="142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CBB" w:rsidRDefault="00DE2CBB" w:rsidP="00C33AB5">
      <w:pPr>
        <w:spacing w:after="0" w:line="240" w:lineRule="auto"/>
      </w:pPr>
      <w:r>
        <w:separator/>
      </w:r>
    </w:p>
  </w:endnote>
  <w:endnote w:type="continuationSeparator" w:id="0">
    <w:p w:rsidR="00DE2CBB" w:rsidRDefault="00DE2CBB" w:rsidP="00C3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CBB" w:rsidRDefault="00DE2CBB" w:rsidP="00C33AB5">
      <w:pPr>
        <w:spacing w:after="0" w:line="240" w:lineRule="auto"/>
      </w:pPr>
      <w:r>
        <w:separator/>
      </w:r>
    </w:p>
  </w:footnote>
  <w:footnote w:type="continuationSeparator" w:id="0">
    <w:p w:rsidR="00DE2CBB" w:rsidRDefault="00DE2CBB" w:rsidP="00C33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C699F"/>
    <w:multiLevelType w:val="hybridMultilevel"/>
    <w:tmpl w:val="B20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66"/>
    <w:rsid w:val="00054ABD"/>
    <w:rsid w:val="00057D68"/>
    <w:rsid w:val="0015658E"/>
    <w:rsid w:val="00176CA5"/>
    <w:rsid w:val="001D3FA6"/>
    <w:rsid w:val="001D70DE"/>
    <w:rsid w:val="00224B80"/>
    <w:rsid w:val="002F1800"/>
    <w:rsid w:val="00334B7A"/>
    <w:rsid w:val="003405F8"/>
    <w:rsid w:val="00567F3C"/>
    <w:rsid w:val="00596597"/>
    <w:rsid w:val="005C7000"/>
    <w:rsid w:val="005D2477"/>
    <w:rsid w:val="00610BD9"/>
    <w:rsid w:val="00661FC1"/>
    <w:rsid w:val="006B41B3"/>
    <w:rsid w:val="0076005F"/>
    <w:rsid w:val="007E4611"/>
    <w:rsid w:val="00886F83"/>
    <w:rsid w:val="008A47C1"/>
    <w:rsid w:val="008E3016"/>
    <w:rsid w:val="0092369C"/>
    <w:rsid w:val="00972F8B"/>
    <w:rsid w:val="009A45A2"/>
    <w:rsid w:val="00A13135"/>
    <w:rsid w:val="00A40A5E"/>
    <w:rsid w:val="00A51666"/>
    <w:rsid w:val="00AD00FB"/>
    <w:rsid w:val="00AE42EE"/>
    <w:rsid w:val="00B254D4"/>
    <w:rsid w:val="00BA55BA"/>
    <w:rsid w:val="00BB401A"/>
    <w:rsid w:val="00BC4BE0"/>
    <w:rsid w:val="00C33AB5"/>
    <w:rsid w:val="00CB3B77"/>
    <w:rsid w:val="00CC2F99"/>
    <w:rsid w:val="00D971EC"/>
    <w:rsid w:val="00DA6013"/>
    <w:rsid w:val="00DE2CBB"/>
    <w:rsid w:val="00E42ED2"/>
    <w:rsid w:val="00EB3ACA"/>
    <w:rsid w:val="00F06546"/>
    <w:rsid w:val="00F174D1"/>
    <w:rsid w:val="00FB0354"/>
    <w:rsid w:val="00FF0BEB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67F3C"/>
    <w:pPr>
      <w:keepNext/>
      <w:keepLines/>
      <w:spacing w:after="0"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567F3C"/>
    <w:pPr>
      <w:keepNext/>
      <w:keepLines/>
      <w:spacing w:after="80" w:line="252" w:lineRule="auto"/>
      <w:outlineLvl w:val="2"/>
    </w:pPr>
    <w:rPr>
      <w:rFonts w:eastAsiaTheme="minorEastAsia"/>
      <w:caps/>
      <w:color w:val="7F7F7F" w:themeColor="text1" w:themeTint="80"/>
      <w:sz w:val="17"/>
      <w:szCs w:val="1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6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567F3C"/>
    <w:rPr>
      <w:rFonts w:eastAsiaTheme="minorEastAsia"/>
      <w:caps/>
      <w:color w:val="000000" w:themeColor="text1"/>
      <w:kern w:val="20"/>
      <w:sz w:val="18"/>
      <w:szCs w:val="1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1"/>
    <w:rsid w:val="00567F3C"/>
    <w:rPr>
      <w:rFonts w:eastAsiaTheme="minorEastAsia"/>
      <w:caps/>
      <w:color w:val="7F7F7F" w:themeColor="text1" w:themeTint="80"/>
      <w:sz w:val="17"/>
      <w:szCs w:val="17"/>
      <w:lang w:val="en-US" w:eastAsia="zh-CN"/>
    </w:rPr>
  </w:style>
  <w:style w:type="character" w:styleId="Strong">
    <w:name w:val="Strong"/>
    <w:basedOn w:val="DefaultParagraphFont"/>
    <w:uiPriority w:val="1"/>
    <w:qFormat/>
    <w:rsid w:val="00567F3C"/>
    <w:rPr>
      <w:b/>
      <w:bCs/>
    </w:rPr>
  </w:style>
  <w:style w:type="character" w:customStyle="1" w:styleId="Tekstvoortijdelijkeaanduiding">
    <w:name w:val="Tekst voor tijdelijke aanduiding"/>
    <w:basedOn w:val="DefaultParagraphFont"/>
    <w:uiPriority w:val="99"/>
    <w:semiHidden/>
    <w:rsid w:val="00BA55BA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B41B3"/>
    <w:pPr>
      <w:spacing w:after="180" w:line="252" w:lineRule="auto"/>
      <w:ind w:left="720"/>
      <w:contextualSpacing/>
    </w:pPr>
    <w:rPr>
      <w:rFonts w:eastAsiaTheme="minorEastAsia"/>
      <w:color w:val="262626" w:themeColor="text1" w:themeTint="D9"/>
      <w:sz w:val="18"/>
      <w:szCs w:val="1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33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AB5"/>
  </w:style>
  <w:style w:type="paragraph" w:styleId="Footer">
    <w:name w:val="footer"/>
    <w:basedOn w:val="Normal"/>
    <w:link w:val="FooterChar"/>
    <w:uiPriority w:val="99"/>
    <w:unhideWhenUsed/>
    <w:rsid w:val="00C33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67F3C"/>
    <w:pPr>
      <w:keepNext/>
      <w:keepLines/>
      <w:spacing w:after="0"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567F3C"/>
    <w:pPr>
      <w:keepNext/>
      <w:keepLines/>
      <w:spacing w:after="80" w:line="252" w:lineRule="auto"/>
      <w:outlineLvl w:val="2"/>
    </w:pPr>
    <w:rPr>
      <w:rFonts w:eastAsiaTheme="minorEastAsia"/>
      <w:caps/>
      <w:color w:val="7F7F7F" w:themeColor="text1" w:themeTint="80"/>
      <w:sz w:val="17"/>
      <w:szCs w:val="1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6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567F3C"/>
    <w:rPr>
      <w:rFonts w:eastAsiaTheme="minorEastAsia"/>
      <w:caps/>
      <w:color w:val="000000" w:themeColor="text1"/>
      <w:kern w:val="20"/>
      <w:sz w:val="18"/>
      <w:szCs w:val="1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1"/>
    <w:rsid w:val="00567F3C"/>
    <w:rPr>
      <w:rFonts w:eastAsiaTheme="minorEastAsia"/>
      <w:caps/>
      <w:color w:val="7F7F7F" w:themeColor="text1" w:themeTint="80"/>
      <w:sz w:val="17"/>
      <w:szCs w:val="17"/>
      <w:lang w:val="en-US" w:eastAsia="zh-CN"/>
    </w:rPr>
  </w:style>
  <w:style w:type="character" w:styleId="Strong">
    <w:name w:val="Strong"/>
    <w:basedOn w:val="DefaultParagraphFont"/>
    <w:uiPriority w:val="1"/>
    <w:qFormat/>
    <w:rsid w:val="00567F3C"/>
    <w:rPr>
      <w:b/>
      <w:bCs/>
    </w:rPr>
  </w:style>
  <w:style w:type="character" w:customStyle="1" w:styleId="Tekstvoortijdelijkeaanduiding">
    <w:name w:val="Tekst voor tijdelijke aanduiding"/>
    <w:basedOn w:val="DefaultParagraphFont"/>
    <w:uiPriority w:val="99"/>
    <w:semiHidden/>
    <w:rsid w:val="00BA55BA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B41B3"/>
    <w:pPr>
      <w:spacing w:after="180" w:line="252" w:lineRule="auto"/>
      <w:ind w:left="720"/>
      <w:contextualSpacing/>
    </w:pPr>
    <w:rPr>
      <w:rFonts w:eastAsiaTheme="minorEastAsia"/>
      <w:color w:val="262626" w:themeColor="text1" w:themeTint="D9"/>
      <w:sz w:val="18"/>
      <w:szCs w:val="1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33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AB5"/>
  </w:style>
  <w:style w:type="paragraph" w:styleId="Footer">
    <w:name w:val="footer"/>
    <w:basedOn w:val="Normal"/>
    <w:link w:val="FooterChar"/>
    <w:uiPriority w:val="99"/>
    <w:unhideWhenUsed/>
    <w:rsid w:val="00C33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vdab.be/mlb/prive/dossier/studieverleden/cursusDetails/1173131479$T_EN_O-GECERTIFICEER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A1041962DF45CC83A6210799039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E2265-515B-4DE2-8C4F-C60AB64194DA}"/>
      </w:docPartPr>
      <w:docPartBody>
        <w:p w:rsidR="00AD22A3" w:rsidRDefault="00560CF2" w:rsidP="00560CF2">
          <w:pPr>
            <w:pStyle w:val="85A1041962DF45CC83A6210799039D97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AFDD7C4E810A4D7C9CCE871CF61F0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F1C41-B4FB-4C93-80BD-BC10B2D8A3DF}"/>
      </w:docPartPr>
      <w:docPartBody>
        <w:p w:rsidR="00AD22A3" w:rsidRDefault="00560CF2" w:rsidP="00560CF2">
          <w:pPr>
            <w:pStyle w:val="AFDD7C4E810A4D7C9CCE871CF61F053D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72CAB08A27DC4E4FA65C174F0622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5D0F-2839-479A-9442-EB7983015786}"/>
      </w:docPartPr>
      <w:docPartBody>
        <w:p w:rsidR="00AD22A3" w:rsidRDefault="00560CF2" w:rsidP="00560CF2">
          <w:pPr>
            <w:pStyle w:val="72CAB08A27DC4E4FA65C174F0622EB15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7A3CD253C2BF4EAB80CAF6F92EB13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95F63-A3C8-4B52-A1A0-FBD0E3769B95}"/>
      </w:docPartPr>
      <w:docPartBody>
        <w:p w:rsidR="00AD22A3" w:rsidRDefault="00560CF2" w:rsidP="00560CF2">
          <w:pPr>
            <w:pStyle w:val="7A3CD253C2BF4EAB80CAF6F92EB13CBF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BB50DD42DACF4058BD6FD71A1C82A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68821-DBE9-4904-ACB3-23456B4C0AFA}"/>
      </w:docPartPr>
      <w:docPartBody>
        <w:p w:rsidR="00CF39A3" w:rsidRDefault="003329AD" w:rsidP="003329AD">
          <w:pPr>
            <w:pStyle w:val="BB50DD42DACF4058BD6FD71A1C82AD24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99CBB07291FC41E4BBCBF16FCCC29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4F0A9-4926-4190-8589-8A594C1617B8}"/>
      </w:docPartPr>
      <w:docPartBody>
        <w:p w:rsidR="00CF39A3" w:rsidRDefault="003329AD" w:rsidP="003329AD">
          <w:pPr>
            <w:pStyle w:val="99CBB07291FC41E4BBCBF16FCCC29BAB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E920D7BFD3B24BB6AE420CF696E9B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05BB4-A469-41B3-889F-8FB8B15196CA}"/>
      </w:docPartPr>
      <w:docPartBody>
        <w:p w:rsidR="00CF39A3" w:rsidRDefault="003329AD" w:rsidP="003329AD">
          <w:pPr>
            <w:pStyle w:val="E920D7BFD3B24BB6AE420CF696E9B5DA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6CC1AE8487634C89B88910E45043D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7F448-66A7-4CCE-9026-1FD375F8DFA9}"/>
      </w:docPartPr>
      <w:docPartBody>
        <w:p w:rsidR="00CF39A3" w:rsidRDefault="003329AD" w:rsidP="003329AD">
          <w:pPr>
            <w:pStyle w:val="6CC1AE8487634C89B88910E45043DDEC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F2"/>
    <w:rsid w:val="00257980"/>
    <w:rsid w:val="003329AD"/>
    <w:rsid w:val="00560CF2"/>
    <w:rsid w:val="008F5537"/>
    <w:rsid w:val="0097310C"/>
    <w:rsid w:val="00AD22A3"/>
    <w:rsid w:val="00B0055A"/>
    <w:rsid w:val="00C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voortijdelijkeaanduiding">
    <w:name w:val="Tekst voor tijdelijke aanduiding"/>
    <w:basedOn w:val="DefaultParagraphFont"/>
    <w:uiPriority w:val="99"/>
    <w:semiHidden/>
    <w:rsid w:val="003329AD"/>
    <w:rPr>
      <w:color w:val="808080"/>
    </w:rPr>
  </w:style>
  <w:style w:type="paragraph" w:customStyle="1" w:styleId="49F579441D874725B549093D23FB215C">
    <w:name w:val="49F579441D874725B549093D23FB215C"/>
    <w:rsid w:val="00560CF2"/>
  </w:style>
  <w:style w:type="paragraph" w:customStyle="1" w:styleId="85A1041962DF45CC83A6210799039D97">
    <w:name w:val="85A1041962DF45CC83A6210799039D97"/>
    <w:rsid w:val="00560CF2"/>
  </w:style>
  <w:style w:type="paragraph" w:customStyle="1" w:styleId="AFDD7C4E810A4D7C9CCE871CF61F053D">
    <w:name w:val="AFDD7C4E810A4D7C9CCE871CF61F053D"/>
    <w:rsid w:val="00560CF2"/>
  </w:style>
  <w:style w:type="paragraph" w:customStyle="1" w:styleId="72CAB08A27DC4E4FA65C174F0622EB15">
    <w:name w:val="72CAB08A27DC4E4FA65C174F0622EB15"/>
    <w:rsid w:val="00560CF2"/>
  </w:style>
  <w:style w:type="paragraph" w:customStyle="1" w:styleId="46331F149EE4404E83D34E6376B224D7">
    <w:name w:val="46331F149EE4404E83D34E6376B224D7"/>
    <w:rsid w:val="00560CF2"/>
  </w:style>
  <w:style w:type="paragraph" w:customStyle="1" w:styleId="7A3CD253C2BF4EAB80CAF6F92EB13CBF">
    <w:name w:val="7A3CD253C2BF4EAB80CAF6F92EB13CBF"/>
    <w:rsid w:val="00560CF2"/>
  </w:style>
  <w:style w:type="paragraph" w:customStyle="1" w:styleId="9B32E411284B41E8BAD082C74042600D">
    <w:name w:val="9B32E411284B41E8BAD082C74042600D"/>
    <w:rsid w:val="00560CF2"/>
  </w:style>
  <w:style w:type="paragraph" w:customStyle="1" w:styleId="5C4DF394E9244F169B7871BAB92DEBF8">
    <w:name w:val="5C4DF394E9244F169B7871BAB92DEBF8"/>
    <w:rsid w:val="00560CF2"/>
  </w:style>
  <w:style w:type="paragraph" w:customStyle="1" w:styleId="B84896D6C5C14D539D03877BB3A78A33">
    <w:name w:val="B84896D6C5C14D539D03877BB3A78A33"/>
    <w:rsid w:val="00560CF2"/>
  </w:style>
  <w:style w:type="paragraph" w:customStyle="1" w:styleId="3C47B0FBB15E45539CB3950EC7E15913">
    <w:name w:val="3C47B0FBB15E45539CB3950EC7E15913"/>
    <w:rsid w:val="00560CF2"/>
  </w:style>
  <w:style w:type="paragraph" w:customStyle="1" w:styleId="677F779E431B43FFBB70B148E6A7C59C">
    <w:name w:val="677F779E431B43FFBB70B148E6A7C59C"/>
    <w:rsid w:val="00560CF2"/>
  </w:style>
  <w:style w:type="paragraph" w:customStyle="1" w:styleId="6F34872476B14571B4CD4F5370FE9BDA">
    <w:name w:val="6F34872476B14571B4CD4F5370FE9BDA"/>
    <w:rsid w:val="00560CF2"/>
  </w:style>
  <w:style w:type="paragraph" w:customStyle="1" w:styleId="5288CAFE1A1347BE924CAA9747473940">
    <w:name w:val="5288CAFE1A1347BE924CAA9747473940"/>
    <w:rsid w:val="00560CF2"/>
  </w:style>
  <w:style w:type="paragraph" w:customStyle="1" w:styleId="33FF4F3851E84A8692990ED35D9C7F10">
    <w:name w:val="33FF4F3851E84A8692990ED35D9C7F10"/>
    <w:rsid w:val="00560CF2"/>
  </w:style>
  <w:style w:type="paragraph" w:customStyle="1" w:styleId="A3B730C260244433ABC025DF2839E640">
    <w:name w:val="A3B730C260244433ABC025DF2839E640"/>
    <w:rsid w:val="00560CF2"/>
  </w:style>
  <w:style w:type="paragraph" w:customStyle="1" w:styleId="3787E88AD2794D87B5FA823E53FB5811">
    <w:name w:val="3787E88AD2794D87B5FA823E53FB5811"/>
    <w:rsid w:val="00560CF2"/>
  </w:style>
  <w:style w:type="paragraph" w:customStyle="1" w:styleId="7CC98C81138940429BFD6EB475311B6D">
    <w:name w:val="7CC98C81138940429BFD6EB475311B6D"/>
    <w:rsid w:val="00560CF2"/>
  </w:style>
  <w:style w:type="paragraph" w:customStyle="1" w:styleId="33EF54DC1EA04EDAA6804D9F83F9CF0D">
    <w:name w:val="33EF54DC1EA04EDAA6804D9F83F9CF0D"/>
    <w:rsid w:val="00560CF2"/>
  </w:style>
  <w:style w:type="paragraph" w:customStyle="1" w:styleId="07BE6954723744EB852115AD3D410779">
    <w:name w:val="07BE6954723744EB852115AD3D410779"/>
    <w:rsid w:val="00560CF2"/>
  </w:style>
  <w:style w:type="paragraph" w:customStyle="1" w:styleId="E3EB3759EA144AF9BCC909F0E745AAE0">
    <w:name w:val="E3EB3759EA144AF9BCC909F0E745AAE0"/>
    <w:rsid w:val="00560CF2"/>
  </w:style>
  <w:style w:type="paragraph" w:customStyle="1" w:styleId="CAA296893D404FB9B04E975D1F61582E">
    <w:name w:val="CAA296893D404FB9B04E975D1F61582E"/>
    <w:rsid w:val="00560CF2"/>
  </w:style>
  <w:style w:type="paragraph" w:customStyle="1" w:styleId="9FFDBD81027648B786B167DF88936A2D">
    <w:name w:val="9FFDBD81027648B786B167DF88936A2D"/>
    <w:rsid w:val="00560CF2"/>
  </w:style>
  <w:style w:type="paragraph" w:customStyle="1" w:styleId="FFC357D45B044D9FB394E363780BDC5A">
    <w:name w:val="FFC357D45B044D9FB394E363780BDC5A"/>
    <w:rsid w:val="00AD22A3"/>
  </w:style>
  <w:style w:type="paragraph" w:customStyle="1" w:styleId="D131D2590FF84C539CFC37A586B5462C">
    <w:name w:val="D131D2590FF84C539CFC37A586B5462C"/>
    <w:rsid w:val="00AD22A3"/>
  </w:style>
  <w:style w:type="paragraph" w:customStyle="1" w:styleId="109B5B72FEF24F97AD507EF41DCE524A">
    <w:name w:val="109B5B72FEF24F97AD507EF41DCE524A"/>
    <w:rsid w:val="00AD22A3"/>
  </w:style>
  <w:style w:type="paragraph" w:customStyle="1" w:styleId="790FA3413FA3425B82876AEA7B87B31F">
    <w:name w:val="790FA3413FA3425B82876AEA7B87B31F"/>
    <w:rsid w:val="00AD22A3"/>
  </w:style>
  <w:style w:type="paragraph" w:customStyle="1" w:styleId="6C16E37E59734FD0844E7E8C4FFD9821">
    <w:name w:val="6C16E37E59734FD0844E7E8C4FFD9821"/>
    <w:rsid w:val="00AD22A3"/>
  </w:style>
  <w:style w:type="paragraph" w:customStyle="1" w:styleId="CBE4D3879EEB4E23B8701A78295C19E7">
    <w:name w:val="CBE4D3879EEB4E23B8701A78295C19E7"/>
    <w:rsid w:val="00AD22A3"/>
  </w:style>
  <w:style w:type="paragraph" w:customStyle="1" w:styleId="4959B24C136843D4B097118A12F73E59">
    <w:name w:val="4959B24C136843D4B097118A12F73E59"/>
    <w:rsid w:val="00AD22A3"/>
  </w:style>
  <w:style w:type="paragraph" w:customStyle="1" w:styleId="4100E9FAEC4E4009BD8A743F2C90E09F">
    <w:name w:val="4100E9FAEC4E4009BD8A743F2C90E09F"/>
    <w:rsid w:val="003329AD"/>
  </w:style>
  <w:style w:type="paragraph" w:customStyle="1" w:styleId="C04A855B28754D15AFF127E93E51E41E">
    <w:name w:val="C04A855B28754D15AFF127E93E51E41E"/>
    <w:rsid w:val="003329AD"/>
  </w:style>
  <w:style w:type="paragraph" w:customStyle="1" w:styleId="98CDE93C8C464BC4BBBABE3C233F62D6">
    <w:name w:val="98CDE93C8C464BC4BBBABE3C233F62D6"/>
    <w:rsid w:val="003329AD"/>
  </w:style>
  <w:style w:type="paragraph" w:customStyle="1" w:styleId="E385175719764381AE67EC35819E989D">
    <w:name w:val="E385175719764381AE67EC35819E989D"/>
    <w:rsid w:val="003329AD"/>
  </w:style>
  <w:style w:type="paragraph" w:customStyle="1" w:styleId="BB50DD42DACF4058BD6FD71A1C82AD24">
    <w:name w:val="BB50DD42DACF4058BD6FD71A1C82AD24"/>
    <w:rsid w:val="003329AD"/>
  </w:style>
  <w:style w:type="paragraph" w:customStyle="1" w:styleId="99CBB07291FC41E4BBCBF16FCCC29BAB">
    <w:name w:val="99CBB07291FC41E4BBCBF16FCCC29BAB"/>
    <w:rsid w:val="003329AD"/>
  </w:style>
  <w:style w:type="paragraph" w:customStyle="1" w:styleId="E920D7BFD3B24BB6AE420CF696E9B5DA">
    <w:name w:val="E920D7BFD3B24BB6AE420CF696E9B5DA"/>
    <w:rsid w:val="003329AD"/>
  </w:style>
  <w:style w:type="paragraph" w:customStyle="1" w:styleId="6CC1AE8487634C89B88910E45043DDEC">
    <w:name w:val="6CC1AE8487634C89B88910E45043DDEC"/>
    <w:rsid w:val="003329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voortijdelijkeaanduiding">
    <w:name w:val="Tekst voor tijdelijke aanduiding"/>
    <w:basedOn w:val="DefaultParagraphFont"/>
    <w:uiPriority w:val="99"/>
    <w:semiHidden/>
    <w:rsid w:val="003329AD"/>
    <w:rPr>
      <w:color w:val="808080"/>
    </w:rPr>
  </w:style>
  <w:style w:type="paragraph" w:customStyle="1" w:styleId="49F579441D874725B549093D23FB215C">
    <w:name w:val="49F579441D874725B549093D23FB215C"/>
    <w:rsid w:val="00560CF2"/>
  </w:style>
  <w:style w:type="paragraph" w:customStyle="1" w:styleId="85A1041962DF45CC83A6210799039D97">
    <w:name w:val="85A1041962DF45CC83A6210799039D97"/>
    <w:rsid w:val="00560CF2"/>
  </w:style>
  <w:style w:type="paragraph" w:customStyle="1" w:styleId="AFDD7C4E810A4D7C9CCE871CF61F053D">
    <w:name w:val="AFDD7C4E810A4D7C9CCE871CF61F053D"/>
    <w:rsid w:val="00560CF2"/>
  </w:style>
  <w:style w:type="paragraph" w:customStyle="1" w:styleId="72CAB08A27DC4E4FA65C174F0622EB15">
    <w:name w:val="72CAB08A27DC4E4FA65C174F0622EB15"/>
    <w:rsid w:val="00560CF2"/>
  </w:style>
  <w:style w:type="paragraph" w:customStyle="1" w:styleId="46331F149EE4404E83D34E6376B224D7">
    <w:name w:val="46331F149EE4404E83D34E6376B224D7"/>
    <w:rsid w:val="00560CF2"/>
  </w:style>
  <w:style w:type="paragraph" w:customStyle="1" w:styleId="7A3CD253C2BF4EAB80CAF6F92EB13CBF">
    <w:name w:val="7A3CD253C2BF4EAB80CAF6F92EB13CBF"/>
    <w:rsid w:val="00560CF2"/>
  </w:style>
  <w:style w:type="paragraph" w:customStyle="1" w:styleId="9B32E411284B41E8BAD082C74042600D">
    <w:name w:val="9B32E411284B41E8BAD082C74042600D"/>
    <w:rsid w:val="00560CF2"/>
  </w:style>
  <w:style w:type="paragraph" w:customStyle="1" w:styleId="5C4DF394E9244F169B7871BAB92DEBF8">
    <w:name w:val="5C4DF394E9244F169B7871BAB92DEBF8"/>
    <w:rsid w:val="00560CF2"/>
  </w:style>
  <w:style w:type="paragraph" w:customStyle="1" w:styleId="B84896D6C5C14D539D03877BB3A78A33">
    <w:name w:val="B84896D6C5C14D539D03877BB3A78A33"/>
    <w:rsid w:val="00560CF2"/>
  </w:style>
  <w:style w:type="paragraph" w:customStyle="1" w:styleId="3C47B0FBB15E45539CB3950EC7E15913">
    <w:name w:val="3C47B0FBB15E45539CB3950EC7E15913"/>
    <w:rsid w:val="00560CF2"/>
  </w:style>
  <w:style w:type="paragraph" w:customStyle="1" w:styleId="677F779E431B43FFBB70B148E6A7C59C">
    <w:name w:val="677F779E431B43FFBB70B148E6A7C59C"/>
    <w:rsid w:val="00560CF2"/>
  </w:style>
  <w:style w:type="paragraph" w:customStyle="1" w:styleId="6F34872476B14571B4CD4F5370FE9BDA">
    <w:name w:val="6F34872476B14571B4CD4F5370FE9BDA"/>
    <w:rsid w:val="00560CF2"/>
  </w:style>
  <w:style w:type="paragraph" w:customStyle="1" w:styleId="5288CAFE1A1347BE924CAA9747473940">
    <w:name w:val="5288CAFE1A1347BE924CAA9747473940"/>
    <w:rsid w:val="00560CF2"/>
  </w:style>
  <w:style w:type="paragraph" w:customStyle="1" w:styleId="33FF4F3851E84A8692990ED35D9C7F10">
    <w:name w:val="33FF4F3851E84A8692990ED35D9C7F10"/>
    <w:rsid w:val="00560CF2"/>
  </w:style>
  <w:style w:type="paragraph" w:customStyle="1" w:styleId="A3B730C260244433ABC025DF2839E640">
    <w:name w:val="A3B730C260244433ABC025DF2839E640"/>
    <w:rsid w:val="00560CF2"/>
  </w:style>
  <w:style w:type="paragraph" w:customStyle="1" w:styleId="3787E88AD2794D87B5FA823E53FB5811">
    <w:name w:val="3787E88AD2794D87B5FA823E53FB5811"/>
    <w:rsid w:val="00560CF2"/>
  </w:style>
  <w:style w:type="paragraph" w:customStyle="1" w:styleId="7CC98C81138940429BFD6EB475311B6D">
    <w:name w:val="7CC98C81138940429BFD6EB475311B6D"/>
    <w:rsid w:val="00560CF2"/>
  </w:style>
  <w:style w:type="paragraph" w:customStyle="1" w:styleId="33EF54DC1EA04EDAA6804D9F83F9CF0D">
    <w:name w:val="33EF54DC1EA04EDAA6804D9F83F9CF0D"/>
    <w:rsid w:val="00560CF2"/>
  </w:style>
  <w:style w:type="paragraph" w:customStyle="1" w:styleId="07BE6954723744EB852115AD3D410779">
    <w:name w:val="07BE6954723744EB852115AD3D410779"/>
    <w:rsid w:val="00560CF2"/>
  </w:style>
  <w:style w:type="paragraph" w:customStyle="1" w:styleId="E3EB3759EA144AF9BCC909F0E745AAE0">
    <w:name w:val="E3EB3759EA144AF9BCC909F0E745AAE0"/>
    <w:rsid w:val="00560CF2"/>
  </w:style>
  <w:style w:type="paragraph" w:customStyle="1" w:styleId="CAA296893D404FB9B04E975D1F61582E">
    <w:name w:val="CAA296893D404FB9B04E975D1F61582E"/>
    <w:rsid w:val="00560CF2"/>
  </w:style>
  <w:style w:type="paragraph" w:customStyle="1" w:styleId="9FFDBD81027648B786B167DF88936A2D">
    <w:name w:val="9FFDBD81027648B786B167DF88936A2D"/>
    <w:rsid w:val="00560CF2"/>
  </w:style>
  <w:style w:type="paragraph" w:customStyle="1" w:styleId="FFC357D45B044D9FB394E363780BDC5A">
    <w:name w:val="FFC357D45B044D9FB394E363780BDC5A"/>
    <w:rsid w:val="00AD22A3"/>
  </w:style>
  <w:style w:type="paragraph" w:customStyle="1" w:styleId="D131D2590FF84C539CFC37A586B5462C">
    <w:name w:val="D131D2590FF84C539CFC37A586B5462C"/>
    <w:rsid w:val="00AD22A3"/>
  </w:style>
  <w:style w:type="paragraph" w:customStyle="1" w:styleId="109B5B72FEF24F97AD507EF41DCE524A">
    <w:name w:val="109B5B72FEF24F97AD507EF41DCE524A"/>
    <w:rsid w:val="00AD22A3"/>
  </w:style>
  <w:style w:type="paragraph" w:customStyle="1" w:styleId="790FA3413FA3425B82876AEA7B87B31F">
    <w:name w:val="790FA3413FA3425B82876AEA7B87B31F"/>
    <w:rsid w:val="00AD22A3"/>
  </w:style>
  <w:style w:type="paragraph" w:customStyle="1" w:styleId="6C16E37E59734FD0844E7E8C4FFD9821">
    <w:name w:val="6C16E37E59734FD0844E7E8C4FFD9821"/>
    <w:rsid w:val="00AD22A3"/>
  </w:style>
  <w:style w:type="paragraph" w:customStyle="1" w:styleId="CBE4D3879EEB4E23B8701A78295C19E7">
    <w:name w:val="CBE4D3879EEB4E23B8701A78295C19E7"/>
    <w:rsid w:val="00AD22A3"/>
  </w:style>
  <w:style w:type="paragraph" w:customStyle="1" w:styleId="4959B24C136843D4B097118A12F73E59">
    <w:name w:val="4959B24C136843D4B097118A12F73E59"/>
    <w:rsid w:val="00AD22A3"/>
  </w:style>
  <w:style w:type="paragraph" w:customStyle="1" w:styleId="4100E9FAEC4E4009BD8A743F2C90E09F">
    <w:name w:val="4100E9FAEC4E4009BD8A743F2C90E09F"/>
    <w:rsid w:val="003329AD"/>
  </w:style>
  <w:style w:type="paragraph" w:customStyle="1" w:styleId="C04A855B28754D15AFF127E93E51E41E">
    <w:name w:val="C04A855B28754D15AFF127E93E51E41E"/>
    <w:rsid w:val="003329AD"/>
  </w:style>
  <w:style w:type="paragraph" w:customStyle="1" w:styleId="98CDE93C8C464BC4BBBABE3C233F62D6">
    <w:name w:val="98CDE93C8C464BC4BBBABE3C233F62D6"/>
    <w:rsid w:val="003329AD"/>
  </w:style>
  <w:style w:type="paragraph" w:customStyle="1" w:styleId="E385175719764381AE67EC35819E989D">
    <w:name w:val="E385175719764381AE67EC35819E989D"/>
    <w:rsid w:val="003329AD"/>
  </w:style>
  <w:style w:type="paragraph" w:customStyle="1" w:styleId="BB50DD42DACF4058BD6FD71A1C82AD24">
    <w:name w:val="BB50DD42DACF4058BD6FD71A1C82AD24"/>
    <w:rsid w:val="003329AD"/>
  </w:style>
  <w:style w:type="paragraph" w:customStyle="1" w:styleId="99CBB07291FC41E4BBCBF16FCCC29BAB">
    <w:name w:val="99CBB07291FC41E4BBCBF16FCCC29BAB"/>
    <w:rsid w:val="003329AD"/>
  </w:style>
  <w:style w:type="paragraph" w:customStyle="1" w:styleId="E920D7BFD3B24BB6AE420CF696E9B5DA">
    <w:name w:val="E920D7BFD3B24BB6AE420CF696E9B5DA"/>
    <w:rsid w:val="003329AD"/>
  </w:style>
  <w:style w:type="paragraph" w:customStyle="1" w:styleId="6CC1AE8487634C89B88910E45043DDEC">
    <w:name w:val="6CC1AE8487634C89B88910E45043DDEC"/>
    <w:rsid w:val="003329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30102-80AE-4331-8675-EAB92217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Dorien</dc:creator>
  <cp:lastModifiedBy>Kay Decoster</cp:lastModifiedBy>
  <cp:revision>26</cp:revision>
  <cp:lastPrinted>2022-12-26T17:47:00Z</cp:lastPrinted>
  <dcterms:created xsi:type="dcterms:W3CDTF">2020-06-11T13:51:00Z</dcterms:created>
  <dcterms:modified xsi:type="dcterms:W3CDTF">2022-12-26T17:49:00Z</dcterms:modified>
</cp:coreProperties>
</file>