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草檀斋毛泽东字体" w:eastAsia="草檀斋毛泽东字体"/>
          <w:sz w:val="84"/>
          <w:szCs w:val="84"/>
        </w:rPr>
      </w:pPr>
      <w:bookmarkStart w:id="0" w:name="_Hlk38547007"/>
    </w:p>
    <w:p>
      <w:pPr>
        <w:jc w:val="center"/>
        <w:outlineLvl w:val="9"/>
        <w:rPr>
          <w:rFonts w:ascii="草檀斋毛泽东字体" w:eastAsia="草檀斋毛泽东字体"/>
          <w:sz w:val="84"/>
          <w:szCs w:val="84"/>
        </w:rPr>
      </w:pPr>
      <w:r>
        <w:rPr>
          <w:rFonts w:hint="eastAsia" w:ascii="草檀斋毛泽东字体" w:eastAsia="草檀斋毛泽东字体"/>
          <w:sz w:val="84"/>
          <w:szCs w:val="84"/>
        </w:rPr>
        <w:t>晋 中 学 院</w:t>
      </w:r>
    </w:p>
    <w:p>
      <w:pPr>
        <w:jc w:val="center"/>
        <w:outlineLvl w:val="9"/>
        <w:rPr>
          <w:rFonts w:eastAsia="华文中宋"/>
          <w:sz w:val="72"/>
        </w:rPr>
      </w:pPr>
      <w:r>
        <w:rPr>
          <w:rFonts w:hint="eastAsia" w:eastAsia="华文中宋"/>
          <w:sz w:val="72"/>
        </w:rPr>
        <w:t xml:space="preserve"> 本科毕业论文（设计）</w:t>
      </w:r>
    </w:p>
    <w:p/>
    <w:p/>
    <w:p/>
    <w:p>
      <w:r>
        <w:rPr>
          <w:sz w:val="32"/>
        </w:rPr>
        <mc:AlternateContent>
          <mc:Choice Requires="wps">
            <w:drawing>
              <wp:anchor distT="0" distB="0" distL="114300" distR="114300" simplePos="0" relativeHeight="251652096" behindDoc="0" locked="0" layoutInCell="1" allowOverlap="1">
                <wp:simplePos x="0" y="0"/>
                <wp:positionH relativeFrom="column">
                  <wp:posOffset>4455795</wp:posOffset>
                </wp:positionH>
                <wp:positionV relativeFrom="paragraph">
                  <wp:posOffset>150495</wp:posOffset>
                </wp:positionV>
                <wp:extent cx="809625" cy="4595495"/>
                <wp:effectExtent l="0" t="0" r="9525" b="14605"/>
                <wp:wrapNone/>
                <wp:docPr id="2" name="文本框 2"/>
                <wp:cNvGraphicFramePr/>
                <a:graphic xmlns:a="http://schemas.openxmlformats.org/drawingml/2006/main">
                  <a:graphicData uri="http://schemas.microsoft.com/office/word/2010/wordprocessingShape">
                    <wps:wsp>
                      <wps:cNvSpPr txBox="1"/>
                      <wps:spPr>
                        <a:xfrm>
                          <a:off x="0" y="0"/>
                          <a:ext cx="809625" cy="4595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85pt;margin-top:11.85pt;height:361.85pt;width:63.75pt;z-index:251652096;mso-width-relative:page;mso-height-relative:page;" fillcolor="#FFFFFF [3201]" filled="t" stroked="f" coordsize="21600,21600" o:gfxdata="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UtZ9F9UAAAAKAQAADwAAAAAAAAABACAA&#10;AAA4AAAAZHJzL2Rvd25yZXYueG1sUEsBAhQAFAAAAAgAh07iQEfMEmQzAgAAQQQAAA4AAAAAAAAA&#10;AQAgAAAAOgEAAGRycy9lMm9Eb2MueG1sUEsFBgAAAAAGAAYAWQEAAN8FAAAAAA==&#10;">
                <v:fill on="t" focussize="0,0"/>
                <v:stroke on="f" weight="0.5pt"/>
                <v:imagedata o:title=""/>
                <o:lock v:ext="edit" aspectratio="f"/>
                <v:textbox>
                  <w:txbxContent>
                    <w:p/>
                  </w:txbxContent>
                </v:textbox>
              </v:shape>
            </w:pict>
          </mc:Fallback>
        </mc:AlternateContent>
      </w:r>
    </w:p>
    <w:p>
      <w:pPr>
        <w:ind w:firstLine="1920" w:firstLineChars="600"/>
        <w:outlineLvl w:val="9"/>
        <w:rPr>
          <w:rFonts w:eastAsia="楷体_GB2312"/>
          <w:b/>
          <w:bCs/>
          <w:sz w:val="32"/>
        </w:rPr>
      </w:pPr>
      <w:r>
        <w:rPr>
          <w:rFonts w:hint="eastAsia"/>
          <w:b/>
          <w:bCs/>
          <w:sz w:val="32"/>
        </w:rPr>
        <w:t>题    目</w:t>
      </w:r>
      <w:r>
        <w:rPr>
          <w:rFonts w:hint="eastAsia" w:ascii="楷体_GB2312" w:eastAsia="楷体_GB2312"/>
          <w:sz w:val="32"/>
          <w:u w:val="single"/>
        </w:rPr>
        <w:t xml:space="preserve">   基于</w:t>
      </w:r>
      <w:r>
        <w:rPr>
          <w:rFonts w:hint="eastAsia" w:ascii="楷体_GB2312" w:eastAsia="楷体_GB2312"/>
          <w:sz w:val="32"/>
          <w:u w:val="single"/>
          <w:lang w:val="en-US" w:eastAsia="zh-Hans"/>
        </w:rPr>
        <w:t>Java在线考试系统</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3180"/>
        <w:outlineLvl w:val="9"/>
        <w:rPr>
          <w:rFonts w:ascii="楷体_GB2312" w:eastAsia="楷体_GB2312"/>
          <w:sz w:val="32"/>
          <w:u w:val="single"/>
        </w:rPr>
      </w:pPr>
      <w:r>
        <w:rPr>
          <w:rFonts w:hint="eastAsia" w:ascii="楷体_GB2312" w:eastAsia="楷体_GB2312"/>
          <w:sz w:val="32"/>
          <w:u w:val="single"/>
        </w:rPr>
        <w:t xml:space="preserve">  </w:t>
      </w:r>
      <w:r>
        <w:rPr>
          <w:rFonts w:ascii="楷体_GB2312" w:eastAsia="楷体_GB2312"/>
          <w:sz w:val="32"/>
          <w:u w:val="single"/>
        </w:rPr>
        <w:t xml:space="preserve">   </w:t>
      </w:r>
      <w:r>
        <w:rPr>
          <w:rFonts w:hint="eastAsia" w:ascii="楷体_GB2312" w:eastAsia="楷体_GB2312"/>
          <w:sz w:val="32"/>
          <w:u w:val="single"/>
          <w:lang w:val="en-US" w:eastAsia="zh-Hans"/>
        </w:rPr>
        <w:t>设计与实现</w:t>
      </w:r>
      <w:r>
        <w:rPr>
          <w:rFonts w:hint="eastAsia" w:ascii="楷体_GB2312" w:eastAsia="楷体_GB2312"/>
          <w:sz w:val="32"/>
          <w:u w:val="single"/>
        </w:rPr>
        <w:t xml:space="preserve"> </w:t>
      </w:r>
      <w:r>
        <w:rPr>
          <w:rFonts w:hint="default" w:ascii="楷体_GB2312" w:eastAsia="楷体_GB2312"/>
          <w:sz w:val="32"/>
          <w:u w:val="single"/>
        </w:rPr>
        <w:t xml:space="preserve">  </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1920" w:firstLineChars="600"/>
        <w:outlineLvl w:val="9"/>
        <w:rPr>
          <w:b/>
          <w:bCs/>
          <w:sz w:val="32"/>
        </w:rPr>
      </w:pPr>
      <w:r>
        <w:rPr>
          <w:rFonts w:hint="eastAsia"/>
          <w:b/>
          <w:bCs/>
          <w:sz w:val="32"/>
        </w:rPr>
        <w:t>院    系</w:t>
      </w:r>
      <w:r>
        <w:rPr>
          <w:rFonts w:hint="eastAsia"/>
          <w:sz w:val="32"/>
          <w:u w:val="single"/>
        </w:rPr>
        <w:t xml:space="preserve">   </w:t>
      </w:r>
      <w:r>
        <w:rPr>
          <w:rFonts w:hint="eastAsia" w:eastAsia="楷体_GB2312"/>
          <w:sz w:val="32"/>
          <w:u w:val="single"/>
        </w:rPr>
        <w:t xml:space="preserve">信息技术与工程学院   </w:t>
      </w:r>
    </w:p>
    <w:p>
      <w:pPr>
        <w:ind w:firstLine="1920" w:firstLineChars="600"/>
        <w:outlineLvl w:val="9"/>
        <w:rPr>
          <w:b/>
          <w:bCs/>
          <w:sz w:val="32"/>
        </w:rPr>
      </w:pPr>
      <w:r>
        <w:rPr>
          <w:rFonts w:hint="eastAsia"/>
          <w:b/>
          <w:bCs/>
          <w:sz w:val="32"/>
        </w:rPr>
        <w:t>专    业</w:t>
      </w:r>
      <w:r>
        <w:rPr>
          <w:rFonts w:hint="eastAsia"/>
          <w:sz w:val="32"/>
          <w:u w:val="single"/>
        </w:rPr>
        <w:t xml:space="preserve">    </w:t>
      </w:r>
      <w:r>
        <w:rPr>
          <w:rFonts w:hint="default"/>
          <w:sz w:val="32"/>
          <w:u w:val="single"/>
        </w:rPr>
        <w:t xml:space="preserve">   </w:t>
      </w:r>
      <w:r>
        <w:rPr>
          <w:rFonts w:hint="eastAsia" w:ascii="楷体_GB2312" w:hAnsi="楷体_GB2312" w:eastAsia="楷体_GB2312" w:cs="楷体_GB2312"/>
          <w:sz w:val="32"/>
          <w:u w:val="single"/>
          <w:lang w:val="en-US" w:eastAsia="zh-Hans"/>
        </w:rPr>
        <w:t>网络工程</w:t>
      </w:r>
      <w:r>
        <w:rPr>
          <w:rFonts w:hint="default"/>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u w:val="single"/>
        </w:rPr>
      </w:pPr>
      <w:r>
        <w:rPr>
          <w:rFonts w:hint="eastAsia"/>
          <w:b/>
          <w:bCs/>
          <w:sz w:val="32"/>
        </w:rPr>
        <w:t>姓    名</w:t>
      </w:r>
      <w:r>
        <w:rPr>
          <w:rFonts w:hint="eastAsia"/>
          <w:sz w:val="32"/>
          <w:u w:val="single"/>
        </w:rPr>
        <w:t xml:space="preserve">         </w:t>
      </w:r>
      <w:r>
        <w:rPr>
          <w:rFonts w:hint="eastAsia" w:ascii="楷体_GB2312" w:hAnsi="楷体_GB2312" w:eastAsia="楷体_GB2312" w:cs="楷体_GB2312"/>
          <w:sz w:val="32"/>
          <w:u w:val="single"/>
          <w:lang w:val="en-US" w:eastAsia="zh-Hans"/>
        </w:rPr>
        <w:t>邓晨阳</w:t>
      </w:r>
      <w:r>
        <w:rPr>
          <w:rFonts w:hint="eastAsia" w:eastAsia="楷体_GB2312"/>
          <w:sz w:val="32"/>
          <w:u w:val="single"/>
        </w:rPr>
        <w:t xml:space="preserve">         </w:t>
      </w:r>
    </w:p>
    <w:p>
      <w:pPr>
        <w:ind w:firstLine="1920" w:firstLineChars="600"/>
        <w:outlineLvl w:val="9"/>
        <w:rPr>
          <w:b/>
          <w:bCs/>
          <w:sz w:val="32"/>
        </w:rPr>
      </w:pPr>
      <w:r>
        <w:rPr>
          <w:rFonts w:hint="eastAsia"/>
          <w:b/>
          <w:bCs/>
          <w:sz w:val="32"/>
        </w:rPr>
        <w:t>学    号</w:t>
      </w:r>
      <w:r>
        <w:rPr>
          <w:rFonts w:hint="eastAsia"/>
          <w:sz w:val="32"/>
          <w:u w:val="single"/>
        </w:rPr>
        <w:t xml:space="preserve">      </w:t>
      </w:r>
      <w:r>
        <w:rPr>
          <w:sz w:val="32"/>
          <w:u w:val="single"/>
        </w:rPr>
        <w:t xml:space="preserve"> 1709122108</w:t>
      </w:r>
      <w:r>
        <w:rPr>
          <w:rFonts w:hint="eastAsia" w:eastAsia="楷体_GB2312"/>
          <w:sz w:val="32"/>
          <w:u w:val="single"/>
        </w:rPr>
        <w:t xml:space="preserve">        </w:t>
      </w:r>
    </w:p>
    <w:p>
      <w:pPr>
        <w:ind w:firstLine="1920" w:firstLineChars="600"/>
        <w:outlineLvl w:val="9"/>
        <w:rPr>
          <w:rFonts w:eastAsia="楷体_GB2312"/>
          <w:b/>
          <w:bCs/>
          <w:sz w:val="32"/>
        </w:rPr>
      </w:pPr>
      <w:r>
        <w:rPr>
          <w:rFonts w:hint="eastAsia"/>
          <w:b/>
          <w:bCs/>
          <w:sz w:val="32"/>
        </w:rPr>
        <w:t>学习年限</w:t>
      </w:r>
      <w:r>
        <w:rPr>
          <w:rFonts w:eastAsia="楷体_GB2312"/>
          <w:sz w:val="32"/>
          <w:u w:val="single"/>
        </w:rPr>
        <w:t>2017年9月至2021年</w:t>
      </w:r>
      <w:r>
        <w:rPr>
          <w:rFonts w:hint="eastAsia" w:eastAsia="楷体_GB2312"/>
          <w:sz w:val="32"/>
          <w:u w:val="single"/>
        </w:rPr>
        <w:t>7</w:t>
      </w:r>
      <w:r>
        <w:rPr>
          <w:rFonts w:eastAsia="楷体_GB2312"/>
          <w:sz w:val="32"/>
          <w:u w:val="single"/>
        </w:rPr>
        <w:t>月</w:t>
      </w:r>
    </w:p>
    <w:p>
      <w:pPr>
        <w:ind w:firstLine="1920" w:firstLineChars="600"/>
        <w:outlineLvl w:val="9"/>
        <w:rPr>
          <w:b/>
          <w:bCs/>
          <w:sz w:val="32"/>
        </w:rPr>
      </w:pPr>
      <w:r>
        <w:rPr>
          <w:rFonts w:hint="eastAsia"/>
          <w:b/>
          <w:bCs/>
          <w:sz w:val="32"/>
        </w:rPr>
        <w:t>指导教师</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lang w:val="en-US" w:eastAsia="zh-Hans"/>
        </w:rPr>
        <w:t>杜涛</w:t>
      </w:r>
      <w:r>
        <w:rPr>
          <w:rFonts w:hint="default" w:eastAsia="楷体_GB2312"/>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rPr>
      </w:pPr>
      <w:r>
        <w:rPr>
          <w:rFonts w:hint="eastAsia"/>
          <w:b/>
          <w:bCs/>
          <w:sz w:val="32"/>
        </w:rPr>
        <w:t>申请学位</w:t>
      </w:r>
      <w:r>
        <w:rPr>
          <w:rFonts w:hint="eastAsia" w:eastAsia="楷体_GB2312"/>
          <w:sz w:val="32"/>
          <w:u w:val="single"/>
        </w:rPr>
        <w:t xml:space="preserve">    理学    学士学位    </w:t>
      </w:r>
    </w:p>
    <w:p>
      <w:pPr>
        <w:ind w:firstLine="1920" w:firstLineChars="600"/>
        <w:rPr>
          <w:sz w:val="32"/>
        </w:rPr>
      </w:pPr>
      <w:r>
        <w:rPr>
          <w:rFonts w:hint="eastAsia"/>
          <w:sz w:val="32"/>
        </w:rPr>
        <w:t xml:space="preserve">               </w:t>
      </w:r>
    </w:p>
    <w:p>
      <w:pPr>
        <w:jc w:val="center"/>
        <w:outlineLvl w:val="9"/>
        <w:rPr>
          <w:rFonts w:ascii="黑体" w:hAnsi="黑体" w:eastAsia="黑体" w:cs="黑体"/>
          <w:b/>
          <w:bCs/>
          <w:sz w:val="44"/>
          <w:szCs w:val="44"/>
        </w:rPr>
        <w:sectPr>
          <w:footerReference r:id="rId3" w:type="default"/>
          <w:pgSz w:w="11906" w:h="16838"/>
          <w:pgMar w:top="1559" w:right="1418" w:bottom="1559" w:left="1588" w:header="1077" w:footer="1247" w:gutter="0"/>
          <w:pgNumType w:fmt="decimal"/>
          <w:cols w:space="0" w:num="1"/>
          <w:docGrid w:type="linesAndChars" w:linePitch="312" w:charSpace="0"/>
        </w:sectPr>
      </w:pPr>
      <w:r>
        <w:rPr>
          <w:rFonts w:eastAsia="华文中宋"/>
          <w:sz w:val="32"/>
        </w:rPr>
        <w:t xml:space="preserve"> </w:t>
      </w:r>
      <w:r>
        <w:rPr>
          <w:rFonts w:hint="eastAsia" w:eastAsia="华文中宋"/>
          <w:sz w:val="32"/>
        </w:rPr>
        <w:t>2</w:t>
      </w:r>
      <w:r>
        <w:rPr>
          <w:rFonts w:eastAsia="华文中宋"/>
          <w:sz w:val="32"/>
        </w:rPr>
        <w:t>021</w:t>
      </w:r>
      <w:r>
        <w:rPr>
          <w:rFonts w:hint="eastAsia" w:eastAsia="华文中宋"/>
          <w:sz w:val="32"/>
        </w:rPr>
        <w:t>年</w:t>
      </w:r>
      <w:r>
        <w:rPr>
          <w:rFonts w:eastAsia="华文中宋"/>
          <w:sz w:val="32"/>
        </w:rPr>
        <w:t>4</w:t>
      </w:r>
      <w:r>
        <w:rPr>
          <w:rFonts w:hint="eastAsia" w:eastAsia="华文中宋"/>
          <w:sz w:val="32"/>
        </w:rPr>
        <w:t>月</w:t>
      </w:r>
      <w:r>
        <w:rPr>
          <w:rFonts w:eastAsia="华文中宋"/>
          <w:sz w:val="32"/>
        </w:rPr>
        <w:t>22</w:t>
      </w:r>
      <w:r>
        <w:rPr>
          <w:rFonts w:hint="eastAsia" w:eastAsia="华文中宋"/>
          <w:sz w:val="32"/>
        </w:rPr>
        <w:t>日</w:t>
      </w:r>
      <w:bookmarkEnd w:id="0"/>
    </w:p>
    <w:p>
      <w:pPr>
        <w:spacing w:line="300" w:lineRule="auto"/>
        <w:jc w:val="center"/>
        <w:rPr>
          <w:rFonts w:ascii="黑体" w:hAnsi="黑体" w:eastAsia="黑体" w:cs="黑体"/>
          <w:b/>
          <w:bCs/>
          <w:sz w:val="44"/>
          <w:szCs w:val="44"/>
        </w:rPr>
      </w:pPr>
    </w:p>
    <w:p>
      <w:pPr>
        <w:spacing w:line="300" w:lineRule="auto"/>
        <w:jc w:val="center"/>
        <w:outlineLvl w:val="9"/>
        <w:rPr>
          <w:rFonts w:hint="eastAsia" w:ascii="Heiti SC Medium" w:hAnsi="Heiti SC Medium" w:eastAsia="Heiti SC Medium" w:cs="Heiti SC Medium"/>
          <w:b/>
          <w:bCs/>
          <w:sz w:val="44"/>
          <w:szCs w:val="44"/>
        </w:rPr>
      </w:pPr>
      <w:r>
        <w:rPr>
          <w:rFonts w:hint="eastAsia" w:ascii="Heiti SC Medium" w:hAnsi="Heiti SC Medium" w:eastAsia="Heiti SC Medium" w:cs="Heiti SC Medium"/>
          <w:b/>
          <w:bCs/>
          <w:sz w:val="44"/>
          <w:szCs w:val="44"/>
        </w:rPr>
        <w:t>基于</w:t>
      </w:r>
      <w:r>
        <w:rPr>
          <w:rFonts w:hint="eastAsia" w:ascii="Heiti SC Medium" w:hAnsi="Heiti SC Medium" w:eastAsia="Heiti SC Medium" w:cs="Heiti SC Medium"/>
          <w:b/>
          <w:bCs/>
          <w:sz w:val="44"/>
          <w:szCs w:val="44"/>
          <w:lang w:val="en-US" w:eastAsia="zh-Hans"/>
        </w:rPr>
        <w:t>Java在线考试系统设计与实现</w:t>
      </w:r>
    </w:p>
    <w:p>
      <w:pPr>
        <w:spacing w:line="300" w:lineRule="auto"/>
        <w:jc w:val="center"/>
        <w:outlineLvl w:val="9"/>
        <w:rPr>
          <w:rFonts w:ascii="宋体" w:hAnsi="宋体"/>
          <w:sz w:val="32"/>
        </w:rPr>
      </w:pPr>
      <w:r>
        <w:rPr>
          <w:rFonts w:hint="eastAsia" w:ascii="宋体" w:hAnsi="宋体"/>
          <w:sz w:val="32"/>
          <w:szCs w:val="32"/>
        </w:rPr>
        <w:t>学生姓名：</w:t>
      </w:r>
      <w:r>
        <w:rPr>
          <w:rFonts w:hint="eastAsia" w:ascii="宋体" w:hAnsi="宋体"/>
          <w:sz w:val="32"/>
          <w:szCs w:val="32"/>
          <w:lang w:val="en-US" w:eastAsia="zh-Hans"/>
        </w:rPr>
        <w:t>邓晨阳</w:t>
      </w:r>
      <w:r>
        <w:rPr>
          <w:rFonts w:hint="eastAsia" w:ascii="仿宋_GB2312" w:hAnsi="宋体" w:eastAsia="仿宋_GB2312"/>
          <w:color w:val="000000"/>
          <w:sz w:val="32"/>
        </w:rPr>
        <w:t xml:space="preserve">  </w:t>
      </w:r>
      <w:r>
        <w:rPr>
          <w:rFonts w:hint="eastAsia" w:ascii="宋体" w:hAnsi="宋体"/>
          <w:sz w:val="32"/>
          <w:szCs w:val="32"/>
        </w:rPr>
        <w:t>指导教师：</w:t>
      </w:r>
      <w:r>
        <w:rPr>
          <w:rFonts w:hint="eastAsia" w:ascii="宋体" w:hAnsi="宋体"/>
          <w:sz w:val="32"/>
          <w:szCs w:val="32"/>
          <w:lang w:val="en-US" w:eastAsia="zh-Hans"/>
        </w:rPr>
        <w:t>杜涛</w:t>
      </w:r>
    </w:p>
    <w:p>
      <w:pPr>
        <w:spacing w:line="300" w:lineRule="auto"/>
        <w:jc w:val="center"/>
        <w:outlineLvl w:val="9"/>
        <w:rPr>
          <w:rFonts w:ascii="宋体" w:hAnsi="宋体"/>
          <w:sz w:val="32"/>
        </w:rPr>
      </w:pPr>
    </w:p>
    <w:p>
      <w:pPr>
        <w:spacing w:line="440" w:lineRule="exact"/>
        <w:outlineLvl w:val="9"/>
        <w:rPr>
          <w:rFonts w:hint="eastAsia"/>
          <w:color w:val="000000" w:themeColor="text1"/>
          <w:sz w:val="24"/>
          <w14:textFill>
            <w14:solidFill>
              <w14:schemeClr w14:val="tx1"/>
            </w14:solidFill>
          </w14:textFill>
        </w:rPr>
      </w:pPr>
      <w:bookmarkStart w:id="1" w:name="_Toc1885"/>
      <w:r>
        <w:rPr>
          <w:rFonts w:hint="eastAsia" w:ascii="黑体" w:hAnsi="宋体" w:eastAsia="黑体"/>
          <w:sz w:val="28"/>
        </w:rPr>
        <w:t>摘 要：</w:t>
      </w:r>
      <w:bookmarkEnd w:id="1"/>
      <w:r>
        <w:rPr>
          <w:rFonts w:hint="eastAsia"/>
          <w:color w:val="000000" w:themeColor="text1"/>
          <w:sz w:val="24"/>
          <w14:textFill>
            <w14:solidFill>
              <w14:schemeClr w14:val="tx1"/>
            </w14:solidFill>
          </w14:textFill>
        </w:rPr>
        <w:t>随着当今Web技术快速的发展,传统的考试方式必将面临</w:t>
      </w:r>
      <w:r>
        <w:rPr>
          <w:rFonts w:hint="eastAsia"/>
          <w:color w:val="000000" w:themeColor="text1"/>
          <w:sz w:val="24"/>
          <w:lang w:val="en-US" w:eastAsia="zh-Hans"/>
          <w14:textFill>
            <w14:solidFill>
              <w14:schemeClr w14:val="tx1"/>
            </w14:solidFill>
          </w14:textFill>
        </w:rPr>
        <w:t>改良</w:t>
      </w:r>
      <w:r>
        <w:rPr>
          <w:rFonts w:hint="eastAsia"/>
          <w:color w:val="000000" w:themeColor="text1"/>
          <w:sz w:val="24"/>
          <w14:textFill>
            <w14:solidFill>
              <w14:schemeClr w14:val="tx1"/>
            </w14:solidFill>
          </w14:textFill>
        </w:rPr>
        <w:t>，Web</w:t>
      </w:r>
      <w:r>
        <w:rPr>
          <w:rFonts w:hint="eastAsia"/>
          <w:color w:val="000000" w:themeColor="text1"/>
          <w:sz w:val="24"/>
          <w:lang w:val="en-US" w:eastAsia="zh-Hans"/>
          <w14:textFill>
            <w14:solidFill>
              <w14:schemeClr w14:val="tx1"/>
            </w14:solidFill>
          </w14:textFill>
        </w:rPr>
        <w:t>在线</w:t>
      </w:r>
      <w:r>
        <w:rPr>
          <w:rFonts w:hint="eastAsia"/>
          <w:color w:val="000000" w:themeColor="text1"/>
          <w:sz w:val="24"/>
          <w14:textFill>
            <w14:solidFill>
              <w14:schemeClr w14:val="tx1"/>
            </w14:solidFill>
          </w14:textFill>
        </w:rPr>
        <w:t>考试已经成为一个非常重要的方向。而且今年来，由于新冠疫情的影响，线上</w:t>
      </w:r>
      <w:r>
        <w:rPr>
          <w:rFonts w:hint="eastAsia"/>
          <w:color w:val="000000" w:themeColor="text1"/>
          <w:sz w:val="24"/>
          <w:lang w:val="en-US" w:eastAsia="zh-Hans"/>
          <w14:textFill>
            <w14:solidFill>
              <w14:schemeClr w14:val="tx1"/>
            </w14:solidFill>
          </w14:textFill>
        </w:rPr>
        <w:t>开展教育</w:t>
      </w:r>
      <w:r>
        <w:rPr>
          <w:rFonts w:hint="eastAsia"/>
          <w:color w:val="000000" w:themeColor="text1"/>
          <w:sz w:val="24"/>
          <w14:textFill>
            <w14:solidFill>
              <w14:schemeClr w14:val="tx1"/>
            </w14:solidFill>
          </w14:textFill>
        </w:rPr>
        <w:t>在全国迅速</w:t>
      </w:r>
      <w:r>
        <w:rPr>
          <w:rFonts w:hint="eastAsia"/>
          <w:color w:val="000000" w:themeColor="text1"/>
          <w:sz w:val="24"/>
          <w:lang w:val="en-US" w:eastAsia="zh-Hans"/>
          <w14:textFill>
            <w14:solidFill>
              <w14:schemeClr w14:val="tx1"/>
            </w14:solidFill>
          </w14:textFill>
        </w:rPr>
        <w:t>遍及</w:t>
      </w:r>
      <w:r>
        <w:rPr>
          <w:rFonts w:hint="eastAsia"/>
          <w:color w:val="000000" w:themeColor="text1"/>
          <w:sz w:val="24"/>
          <w14:textFill>
            <w14:solidFill>
              <w14:schemeClr w14:val="tx1"/>
            </w14:solidFill>
          </w14:textFill>
        </w:rPr>
        <w:t>，因此，智能高效的在线考试系统的研发，势在必行。</w:t>
      </w:r>
    </w:p>
    <w:p>
      <w:pPr>
        <w:spacing w:line="440" w:lineRule="exact"/>
        <w:ind w:firstLine="480" w:firstLineChars="200"/>
        <w:outlineLvl w:val="9"/>
        <w:rPr>
          <w:rFonts w:ascii="宋体" w:hAnsi="宋体" w:cs="宋体"/>
          <w:sz w:val="24"/>
        </w:rPr>
      </w:pPr>
      <w:r>
        <w:rPr>
          <w:rFonts w:hint="eastAsia"/>
          <w:color w:val="000000" w:themeColor="text1"/>
          <w:sz w:val="24"/>
          <w14:textFill>
            <w14:solidFill>
              <w14:schemeClr w14:val="tx1"/>
            </w14:solidFill>
          </w14:textFill>
        </w:rPr>
        <w:t>基于以上需求，本课题采用当前流行的前后端分离架构模式去设计,前端采用Vuejs 技术和Element_UI组件库配合开发，后端使用 Spring Boot 技术实现，并使用MySQL数据做数据持久化，基于REST风格完成接口设计。经现实使用该系统可为老师和学生提供一个方便的在线考试系统，且具有较好的适用性。</w:t>
      </w:r>
    </w:p>
    <w:p>
      <w:pPr>
        <w:spacing w:line="440" w:lineRule="exact"/>
        <w:ind w:firstLine="480"/>
        <w:jc w:val="left"/>
        <w:outlineLvl w:val="9"/>
        <w:rPr>
          <w:rFonts w:ascii="宋体" w:hAnsi="宋体" w:cs="宋体"/>
          <w:sz w:val="24"/>
        </w:rPr>
      </w:pPr>
    </w:p>
    <w:p>
      <w:pPr>
        <w:spacing w:line="440" w:lineRule="exact"/>
        <w:outlineLvl w:val="9"/>
        <w:rPr>
          <w:b/>
          <w:bCs/>
          <w:szCs w:val="21"/>
        </w:rPr>
        <w:sectPr>
          <w:footerReference r:id="rId4" w:type="default"/>
          <w:pgSz w:w="11906" w:h="16838"/>
          <w:pgMar w:top="1559" w:right="1418" w:bottom="1559" w:left="1588" w:header="1077" w:footer="1247" w:gutter="0"/>
          <w:pgNumType w:fmt="decimal"/>
          <w:cols w:space="0" w:num="1"/>
          <w:docGrid w:type="linesAndChars" w:linePitch="312" w:charSpace="0"/>
        </w:sectPr>
      </w:pPr>
      <w:r>
        <w:rPr>
          <w:rFonts w:hint="eastAsia" w:eastAsia="黑体"/>
          <w:sz w:val="28"/>
        </w:rPr>
        <w:t>关键词</w:t>
      </w:r>
      <w:r>
        <w:rPr>
          <w:rFonts w:hint="eastAsia" w:ascii="黑体" w:hAnsi="黑体" w:eastAsia="黑体" w:cs="黑体"/>
          <w:b/>
          <w:bCs/>
          <w:sz w:val="28"/>
        </w:rPr>
        <w:t>：</w:t>
      </w:r>
      <w:r>
        <w:rPr>
          <w:rFonts w:hint="eastAsia"/>
          <w:sz w:val="24"/>
          <w:lang w:val="en-US" w:eastAsia="zh-Hans"/>
        </w:rPr>
        <w:t>在线考试</w:t>
      </w:r>
      <w:r>
        <w:rPr>
          <w:rFonts w:hint="eastAsia"/>
          <w:sz w:val="24"/>
        </w:rPr>
        <w:t>；</w:t>
      </w:r>
      <w:r>
        <w:rPr>
          <w:rFonts w:hint="eastAsia"/>
          <w:sz w:val="24"/>
          <w:lang w:val="en-US" w:eastAsia="zh-Hans"/>
        </w:rPr>
        <w:t>Vue</w:t>
      </w:r>
      <w:r>
        <w:rPr>
          <w:rFonts w:hint="eastAsia"/>
          <w:sz w:val="24"/>
        </w:rPr>
        <w:t>；</w:t>
      </w:r>
      <w:r>
        <w:rPr>
          <w:rFonts w:hint="eastAsia"/>
          <w:sz w:val="24"/>
          <w:lang w:val="en-US" w:eastAsia="zh-Hans"/>
        </w:rPr>
        <w:t>Spring</w:t>
      </w:r>
      <w:r>
        <w:rPr>
          <w:rFonts w:hint="default"/>
          <w:sz w:val="24"/>
          <w:lang w:eastAsia="zh-Hans"/>
        </w:rPr>
        <w:t xml:space="preserve"> </w:t>
      </w:r>
      <w:r>
        <w:rPr>
          <w:rFonts w:hint="eastAsia"/>
          <w:sz w:val="24"/>
          <w:lang w:val="en-US" w:eastAsia="zh-Hans"/>
        </w:rPr>
        <w:t>Boot</w:t>
      </w:r>
      <w:r>
        <w:rPr>
          <w:rFonts w:hint="eastAsia"/>
          <w:sz w:val="24"/>
          <w:lang w:eastAsia="zh-Hans"/>
        </w:rPr>
        <w:t>；</w:t>
      </w:r>
      <w:r>
        <w:rPr>
          <w:rFonts w:hint="eastAsia"/>
          <w:sz w:val="24"/>
          <w:lang w:val="en-US" w:eastAsia="zh-Hans"/>
        </w:rPr>
        <w:t>MySQL</w:t>
      </w:r>
    </w:p>
    <w:p>
      <w:pPr>
        <w:jc w:val="left"/>
        <w:rPr>
          <w:b/>
          <w:bCs/>
          <w:szCs w:val="21"/>
        </w:rPr>
      </w:pPr>
    </w:p>
    <w:p>
      <w:pPr>
        <w:jc w:val="center"/>
        <w:rPr>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Design and implementation of online examination system based on Java</w:t>
      </w:r>
    </w:p>
    <w:p>
      <w:pPr>
        <w:jc w:val="center"/>
        <w:rPr>
          <w:rFonts w:eastAsia="仿宋_GB2312"/>
          <w:bCs/>
          <w:sz w:val="30"/>
          <w:szCs w:val="30"/>
        </w:rPr>
      </w:pPr>
      <w:r>
        <w:rPr>
          <w:rFonts w:eastAsia="仿宋_GB2312"/>
          <w:b/>
          <w:sz w:val="30"/>
          <w:szCs w:val="30"/>
        </w:rPr>
        <w:t>Author’s Name: DENG Chen-yang</w:t>
      </w:r>
      <w:r>
        <w:rPr>
          <w:rFonts w:eastAsia="仿宋_GB2312"/>
          <w:b/>
          <w:color w:val="000000"/>
          <w:sz w:val="30"/>
          <w:szCs w:val="30"/>
        </w:rPr>
        <w:t xml:space="preserve">  Tutor:</w:t>
      </w:r>
      <w:r>
        <w:rPr>
          <w:rFonts w:eastAsia="仿宋_GB2312"/>
          <w:b/>
          <w:sz w:val="30"/>
          <w:szCs w:val="30"/>
        </w:rPr>
        <w:t xml:space="preserve"> DU Tao</w:t>
      </w:r>
    </w:p>
    <w:p>
      <w:pPr>
        <w:spacing w:line="440" w:lineRule="exact"/>
        <w:rPr>
          <w:rFonts w:eastAsia="仿宋_GB2312"/>
          <w:b/>
          <w:sz w:val="30"/>
        </w:rPr>
      </w:pPr>
      <w:bookmarkStart w:id="2" w:name="_Toc17994"/>
    </w:p>
    <w:p>
      <w:pPr>
        <w:keepNext w:val="0"/>
        <w:keepLines w:val="0"/>
        <w:pageBreakBefore w:val="0"/>
        <w:widowControl w:val="0"/>
        <w:kinsoku/>
        <w:wordWrap/>
        <w:overflowPunct/>
        <w:topLinePunct w:val="0"/>
        <w:autoSpaceDE/>
        <w:autoSpaceDN/>
        <w:bidi w:val="0"/>
        <w:adjustRightInd/>
        <w:snapToGrid/>
        <w:spacing w:line="440" w:lineRule="exact"/>
        <w:ind w:firstLine="600" w:firstLineChars="200"/>
        <w:textAlignment w:val="auto"/>
        <w:rPr>
          <w:rFonts w:hint="eastAsia" w:eastAsia="仿宋_GB2312"/>
          <w:sz w:val="28"/>
          <w:szCs w:val="28"/>
        </w:rPr>
      </w:pPr>
      <w:r>
        <w:rPr>
          <w:rFonts w:eastAsia="仿宋_GB2312"/>
          <w:b/>
          <w:sz w:val="30"/>
        </w:rPr>
        <w:t>ABSTRACT</w:t>
      </w:r>
      <w:bookmarkEnd w:id="2"/>
      <w:r>
        <w:rPr>
          <w:rFonts w:hint="eastAsia" w:eastAsia="仿宋_GB2312"/>
          <w:b/>
          <w:sz w:val="30"/>
          <w:lang w:eastAsia="zh-CN"/>
        </w:rPr>
        <w:t>：</w:t>
      </w:r>
      <w:r>
        <w:rPr>
          <w:rFonts w:hint="eastAsia" w:eastAsia="仿宋_GB2312"/>
          <w:sz w:val="28"/>
          <w:szCs w:val="28"/>
        </w:rPr>
        <w:t>With the development of Web technology, the traditional examination method is bound to face changes, and the Web network examination has become a very important direction. In recent years, due to the influence of COVID-19, online teaching has been rapidly popularized throughout the country. Therefore, it is imperative to develop an intelligent and efficient online examination system.</w:t>
      </w:r>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eastAsia="仿宋_GB2312"/>
          <w:sz w:val="28"/>
          <w:szCs w:val="28"/>
        </w:rPr>
      </w:pPr>
      <w:r>
        <w:rPr>
          <w:rFonts w:hint="eastAsia" w:eastAsia="仿宋_GB2312"/>
          <w:sz w:val="28"/>
          <w:szCs w:val="28"/>
        </w:rPr>
        <w:t>Based on the above requirements, this topic adopts the front-end separation architecture pattern to design and implement the online examination system. The front-end uses Vue.js technology and Element_UI component library to coordinate the development, the back-end uses Spring Boot technology, and uses MySQL data to do data persistence, and completes the interface design based on the REST style. In practice, the system can provide a convenient online examination system for teachers and students, and has good applicability..</w:t>
      </w:r>
      <w:r>
        <w:rPr>
          <w:rFonts w:hint="default" w:eastAsia="仿宋_GB2312"/>
          <w:sz w:val="28"/>
          <w:szCs w:val="28"/>
        </w:rPr>
        <w:t>.</w:t>
      </w:r>
    </w:p>
    <w:p>
      <w:pPr>
        <w:pStyle w:val="35"/>
      </w:pPr>
    </w:p>
    <w:p>
      <w:pPr>
        <w:spacing w:line="440" w:lineRule="exact"/>
        <w:rPr>
          <w:rFonts w:eastAsia="黑体"/>
          <w:sz w:val="32"/>
          <w:szCs w:val="32"/>
        </w:rPr>
        <w:sectPr>
          <w:footerReference r:id="rId5" w:type="default"/>
          <w:endnotePr>
            <w:numFmt w:val="decimal"/>
          </w:endnotePr>
          <w:pgSz w:w="11906" w:h="16838"/>
          <w:pgMar w:top="1559" w:right="1418" w:bottom="1559" w:left="1588" w:header="1077" w:footer="1247" w:gutter="0"/>
          <w:pgNumType w:fmt="decimal"/>
          <w:cols w:space="0" w:num="1"/>
          <w:docGrid w:type="linesAndChars" w:linePitch="312" w:charSpace="0"/>
        </w:sectPr>
      </w:pPr>
      <w:r>
        <w:rPr>
          <w:rFonts w:eastAsia="仿宋_GB2312"/>
          <w:b/>
          <w:bCs/>
          <w:sz w:val="30"/>
        </w:rPr>
        <w:t>KEYWORDS</w:t>
      </w:r>
      <w:r>
        <w:rPr>
          <w:rFonts w:hint="eastAsia" w:eastAsia="仿宋_GB2312"/>
          <w:b/>
          <w:bCs/>
          <w:sz w:val="30"/>
        </w:rPr>
        <w:t>:</w:t>
      </w:r>
      <w:r>
        <w:rPr>
          <w:rFonts w:hint="default" w:eastAsia="仿宋_GB2312"/>
          <w:b/>
          <w:bCs/>
          <w:sz w:val="30"/>
        </w:rPr>
        <w:t xml:space="preserve"> </w:t>
      </w:r>
      <w:r>
        <w:rPr>
          <w:rFonts w:hint="eastAsia" w:eastAsia="仿宋_GB2312"/>
          <w:sz w:val="28"/>
          <w:szCs w:val="28"/>
        </w:rPr>
        <w:t>online examination；Vue；Spring Boot；MySQL</w:t>
      </w:r>
    </w:p>
    <w:sdt>
      <w:sdtPr>
        <w:rPr>
          <w:rFonts w:ascii="宋体" w:hAnsi="宋体" w:eastAsia="宋体" w:cs="Times New Roman"/>
          <w:kern w:val="2"/>
          <w:sz w:val="21"/>
          <w:szCs w:val="24"/>
          <w:lang w:val="en-US" w:eastAsia="zh-CN" w:bidi="ar-SA"/>
        </w:rPr>
        <w:id w:val="44062631"/>
        <w:showingPlcHdr/>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91176102"/>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253367017"/>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186699320"/>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794964600"/>
                        <w15:color w:val="DBDBDB"/>
                      </w:sdtPr>
                      <w:sdtEndPr>
                        <w:rPr>
                          <w:rFonts w:ascii="Times New Roman" w:hAnsi="Times New Roman" w:eastAsia="宋体" w:cs="Times New Roman"/>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3" w:name="_Toc673219434_WPSOffice_Type2"/>
                          <w:r>
                            <w:rPr>
                              <w:rFonts w:ascii="宋体" w:hAnsi="宋体" w:eastAsia="宋体"/>
                              <w:sz w:val="21"/>
                            </w:rPr>
                            <w:t>目录</w:t>
                          </w:r>
                        </w:p>
                        <w:p>
                          <w:pPr>
                            <w:pStyle w:val="36"/>
                            <w:tabs>
                              <w:tab w:val="right" w:leader="dot" w:pos="8900"/>
                            </w:tabs>
                          </w:pPr>
                          <w:r>
                            <w:rPr>
                              <w:b/>
                              <w:bCs/>
                            </w:rPr>
                            <w:fldChar w:fldCharType="begin"/>
                          </w:r>
                          <w:r>
                            <w:instrText xml:space="preserve"> HYPERLINK \l _Toc1205972259_WPSOffice_Level1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8eb21e15-f2cd-4ab1-8aad-0067b4fb0ab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1 引言</w:t>
                              </w:r>
                            </w:sdtContent>
                          </w:sdt>
                          <w:r>
                            <w:rPr>
                              <w:b/>
                              <w:bCs/>
                            </w:rPr>
                            <w:tab/>
                          </w:r>
                          <w:bookmarkStart w:id="4" w:name="_Toc1205972259_WPSOffice_Level1Page"/>
                          <w:r>
                            <w:rPr>
                              <w:b/>
                              <w:bCs/>
                            </w:rPr>
                            <w:t>6</w:t>
                          </w:r>
                          <w:bookmarkEnd w:id="4"/>
                          <w:r>
                            <w:rPr>
                              <w:b/>
                              <w:bCs/>
                            </w:rPr>
                            <w:fldChar w:fldCharType="end"/>
                          </w:r>
                        </w:p>
                        <w:p>
                          <w:pPr>
                            <w:pStyle w:val="37"/>
                            <w:tabs>
                              <w:tab w:val="right" w:leader="dot" w:pos="8900"/>
                            </w:tabs>
                          </w:pPr>
                          <w:r>
                            <w:fldChar w:fldCharType="begin"/>
                          </w:r>
                          <w:r>
                            <w:instrText xml:space="preserve"> HYPERLINK \l _Toc673219434_WPSOffice_Level2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24600c86-23df-4633-833e-924f787a4bb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1.1 课题研究背景和意义</w:t>
                              </w:r>
                            </w:sdtContent>
                          </w:sdt>
                          <w:r>
                            <w:tab/>
                          </w:r>
                          <w:bookmarkStart w:id="5" w:name="_Toc673219434_WPSOffice_Level2Page"/>
                          <w:r>
                            <w:t>6</w:t>
                          </w:r>
                          <w:bookmarkEnd w:id="5"/>
                          <w:r>
                            <w:fldChar w:fldCharType="end"/>
                          </w:r>
                        </w:p>
                        <w:p>
                          <w:pPr>
                            <w:pStyle w:val="37"/>
                            <w:tabs>
                              <w:tab w:val="right" w:leader="dot" w:pos="8900"/>
                            </w:tabs>
                          </w:pPr>
                          <w:r>
                            <w:fldChar w:fldCharType="begin"/>
                          </w:r>
                          <w:r>
                            <w:instrText xml:space="preserve"> HYPERLINK \l _Toc1855174842_WPSOffice_Level2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033cd37-161d-450e-a585-71df7f2a6ff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1.2 本系统所要实现的基本目标和研究内容</w:t>
                              </w:r>
                            </w:sdtContent>
                          </w:sdt>
                          <w:r>
                            <w:tab/>
                          </w:r>
                          <w:bookmarkStart w:id="6" w:name="_Toc1855174842_WPSOffice_Level2Page"/>
                          <w:r>
                            <w:t>6</w:t>
                          </w:r>
                          <w:bookmarkEnd w:id="6"/>
                          <w:r>
                            <w:fldChar w:fldCharType="end"/>
                          </w:r>
                        </w:p>
                        <w:p>
                          <w:pPr>
                            <w:pStyle w:val="37"/>
                            <w:tabs>
                              <w:tab w:val="right" w:leader="dot" w:pos="8900"/>
                            </w:tabs>
                          </w:pPr>
                          <w:r>
                            <w:fldChar w:fldCharType="begin"/>
                          </w:r>
                          <w:r>
                            <w:instrText xml:space="preserve"> HYPERLINK \l _Toc608498701_WPSOffice_Level2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d1baf26-653c-4503-bd24-4481b3b9283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论文组织结构</w:t>
                              </w:r>
                            </w:sdtContent>
                          </w:sdt>
                          <w:r>
                            <w:tab/>
                          </w:r>
                          <w:bookmarkStart w:id="7" w:name="_Toc608498701_WPSOffice_Level2Page"/>
                          <w:r>
                            <w:t>6</w:t>
                          </w:r>
                          <w:bookmarkEnd w:id="7"/>
                          <w:r>
                            <w:fldChar w:fldCharType="end"/>
                          </w:r>
                        </w:p>
                        <w:p>
                          <w:pPr>
                            <w:pStyle w:val="36"/>
                            <w:tabs>
                              <w:tab w:val="right" w:leader="dot" w:pos="8900"/>
                            </w:tabs>
                          </w:pPr>
                          <w:r>
                            <w:rPr>
                              <w:b/>
                              <w:bCs/>
                            </w:rPr>
                            <w:fldChar w:fldCharType="begin"/>
                          </w:r>
                          <w:r>
                            <w:instrText xml:space="preserve"> HYPERLINK \l _Toc673219434_WPSOffice_Level1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15c64616-1906-4102-ba5f-18a21c87ec56}"/>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2 基本知识和基本原理</w:t>
                              </w:r>
                            </w:sdtContent>
                          </w:sdt>
                          <w:r>
                            <w:rPr>
                              <w:b/>
                              <w:bCs/>
                            </w:rPr>
                            <w:tab/>
                          </w:r>
                          <w:bookmarkStart w:id="8" w:name="_Toc673219434_WPSOffice_Level1Page"/>
                          <w:r>
                            <w:rPr>
                              <w:b/>
                              <w:bCs/>
                            </w:rPr>
                            <w:t>7</w:t>
                          </w:r>
                          <w:bookmarkEnd w:id="8"/>
                          <w:r>
                            <w:rPr>
                              <w:b/>
                              <w:bCs/>
                            </w:rPr>
                            <w:fldChar w:fldCharType="end"/>
                          </w:r>
                        </w:p>
                        <w:p>
                          <w:pPr>
                            <w:pStyle w:val="37"/>
                            <w:tabs>
                              <w:tab w:val="right" w:leader="dot" w:pos="8900"/>
                            </w:tabs>
                          </w:pPr>
                          <w:r>
                            <w:fldChar w:fldCharType="begin"/>
                          </w:r>
                          <w:r>
                            <w:instrText xml:space="preserve"> HYPERLINK \l _Toc720540693_WPSOffice_Level2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dd3da23d-3f04-4a4a-8c9c-93c942e8b93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2.1 Java语言的简介</w:t>
                              </w:r>
                            </w:sdtContent>
                          </w:sdt>
                          <w:r>
                            <w:tab/>
                          </w:r>
                          <w:bookmarkStart w:id="9" w:name="_Toc720540693_WPSOffice_Level2Page"/>
                          <w:r>
                            <w:t>7</w:t>
                          </w:r>
                          <w:bookmarkEnd w:id="9"/>
                          <w:r>
                            <w:fldChar w:fldCharType="end"/>
                          </w:r>
                        </w:p>
                        <w:p>
                          <w:pPr>
                            <w:pStyle w:val="37"/>
                            <w:tabs>
                              <w:tab w:val="right" w:leader="dot" w:pos="8900"/>
                            </w:tabs>
                          </w:pPr>
                          <w:r>
                            <w:fldChar w:fldCharType="begin"/>
                          </w:r>
                          <w:r>
                            <w:instrText xml:space="preserve"> HYPERLINK \l _Toc467141818_WPSOffice_Level2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b86ce8fa-4261-406b-9556-d537b3884bc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2.2 IntelliJ IDEA工具简介</w:t>
                              </w:r>
                            </w:sdtContent>
                          </w:sdt>
                          <w:r>
                            <w:tab/>
                          </w:r>
                          <w:bookmarkStart w:id="10" w:name="_Toc467141818_WPSOffice_Level2Page"/>
                          <w:r>
                            <w:t>7</w:t>
                          </w:r>
                          <w:bookmarkEnd w:id="10"/>
                          <w:r>
                            <w:fldChar w:fldCharType="end"/>
                          </w:r>
                        </w:p>
                        <w:p>
                          <w:pPr>
                            <w:pStyle w:val="37"/>
                            <w:tabs>
                              <w:tab w:val="right" w:leader="dot" w:pos="8900"/>
                            </w:tabs>
                          </w:pPr>
                          <w:r>
                            <w:fldChar w:fldCharType="begin"/>
                          </w:r>
                          <w:r>
                            <w:instrText xml:space="preserve"> HYPERLINK \l _Toc52321694_WPSOffice_Level2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1a965dc-f452-4fc8-b642-6c194418096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2.3 Vue技术</w:t>
                              </w:r>
                            </w:sdtContent>
                          </w:sdt>
                          <w:r>
                            <w:tab/>
                          </w:r>
                          <w:bookmarkStart w:id="11" w:name="_Toc52321694_WPSOffice_Level2Page"/>
                          <w:r>
                            <w:t>7</w:t>
                          </w:r>
                          <w:bookmarkEnd w:id="11"/>
                          <w:r>
                            <w:fldChar w:fldCharType="end"/>
                          </w:r>
                        </w:p>
                        <w:p>
                          <w:pPr>
                            <w:pStyle w:val="37"/>
                            <w:tabs>
                              <w:tab w:val="right" w:leader="dot" w:pos="8900"/>
                            </w:tabs>
                          </w:pPr>
                          <w:r>
                            <w:fldChar w:fldCharType="begin"/>
                          </w:r>
                          <w:r>
                            <w:instrText xml:space="preserve"> HYPERLINK \l _Toc1049899435_WPSOffice_Level2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337f6ad9-9f3a-436b-9d64-33d7f2799c5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2.4 Spring Boot技术</w:t>
                              </w:r>
                            </w:sdtContent>
                          </w:sdt>
                          <w:r>
                            <w:tab/>
                          </w:r>
                          <w:bookmarkStart w:id="12" w:name="_Toc1049899435_WPSOffice_Level2Page"/>
                          <w:r>
                            <w:t>9</w:t>
                          </w:r>
                          <w:bookmarkEnd w:id="12"/>
                          <w:r>
                            <w:fldChar w:fldCharType="end"/>
                          </w:r>
                        </w:p>
                        <w:p>
                          <w:pPr>
                            <w:pStyle w:val="37"/>
                            <w:tabs>
                              <w:tab w:val="right" w:leader="dot" w:pos="8900"/>
                            </w:tabs>
                          </w:pPr>
                          <w:r>
                            <w:fldChar w:fldCharType="begin"/>
                          </w:r>
                          <w:r>
                            <w:instrText xml:space="preserve"> HYPERLINK \l _Toc1934160293_WPSOffice_Level2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628b29b-a29b-41cc-a2d7-13743190eba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2.5 MySQL数据库介绍</w:t>
                              </w:r>
                            </w:sdtContent>
                          </w:sdt>
                          <w:r>
                            <w:tab/>
                          </w:r>
                          <w:bookmarkStart w:id="13" w:name="_Toc1934160293_WPSOffice_Level2Page"/>
                          <w:r>
                            <w:t>9</w:t>
                          </w:r>
                          <w:bookmarkEnd w:id="13"/>
                          <w:r>
                            <w:fldChar w:fldCharType="end"/>
                          </w:r>
                        </w:p>
                        <w:p>
                          <w:pPr>
                            <w:pStyle w:val="36"/>
                            <w:tabs>
                              <w:tab w:val="right" w:leader="dot" w:pos="8900"/>
                            </w:tabs>
                          </w:pPr>
                          <w:r>
                            <w:rPr>
                              <w:b/>
                              <w:bCs/>
                            </w:rPr>
                            <w:fldChar w:fldCharType="begin"/>
                          </w:r>
                          <w:r>
                            <w:instrText xml:space="preserve"> HYPERLINK \l _Toc1855174842_WPSOffice_Level1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78054afd-fe23-40bb-8451-061e0eea581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3 系统分析</w:t>
                              </w:r>
                            </w:sdtContent>
                          </w:sdt>
                          <w:r>
                            <w:rPr>
                              <w:b/>
                              <w:bCs/>
                            </w:rPr>
                            <w:tab/>
                          </w:r>
                          <w:bookmarkStart w:id="14" w:name="_Toc1855174842_WPSOffice_Level1Page"/>
                          <w:r>
                            <w:rPr>
                              <w:b/>
                              <w:bCs/>
                            </w:rPr>
                            <w:t>9</w:t>
                          </w:r>
                          <w:bookmarkEnd w:id="14"/>
                          <w:r>
                            <w:rPr>
                              <w:b/>
                              <w:bCs/>
                            </w:rPr>
                            <w:fldChar w:fldCharType="end"/>
                          </w:r>
                        </w:p>
                        <w:p>
                          <w:pPr>
                            <w:pStyle w:val="37"/>
                            <w:tabs>
                              <w:tab w:val="right" w:leader="dot" w:pos="8900"/>
                            </w:tabs>
                          </w:pPr>
                          <w:r>
                            <w:fldChar w:fldCharType="begin"/>
                          </w:r>
                          <w:r>
                            <w:instrText xml:space="preserve"> HYPERLINK \l _Toc972079812_WPSOffice_Level2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f2fb3066-6c0e-40da-9631-f27391ba07b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3.1 可行性分析</w:t>
                              </w:r>
                            </w:sdtContent>
                          </w:sdt>
                          <w:r>
                            <w:tab/>
                          </w:r>
                          <w:bookmarkStart w:id="15" w:name="_Toc972079812_WPSOffice_Level2Page"/>
                          <w:r>
                            <w:t>9</w:t>
                          </w:r>
                          <w:bookmarkEnd w:id="15"/>
                          <w:r>
                            <w:fldChar w:fldCharType="end"/>
                          </w:r>
                        </w:p>
                        <w:p>
                          <w:pPr>
                            <w:pStyle w:val="37"/>
                            <w:tabs>
                              <w:tab w:val="right" w:leader="dot" w:pos="8900"/>
                            </w:tabs>
                          </w:pPr>
                          <w:r>
                            <w:fldChar w:fldCharType="begin"/>
                          </w:r>
                          <w:r>
                            <w:instrText xml:space="preserve"> HYPERLINK \l _Toc1837297555_WPSOffice_Level2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cc7d221-422c-4c79-bb31-ac90992a39b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3.2 需求分析</w:t>
                              </w:r>
                            </w:sdtContent>
                          </w:sdt>
                          <w:r>
                            <w:tab/>
                          </w:r>
                          <w:bookmarkStart w:id="16" w:name="_Toc1837297555_WPSOffice_Level2Page"/>
                          <w:r>
                            <w:t>10</w:t>
                          </w:r>
                          <w:bookmarkEnd w:id="16"/>
                          <w:r>
                            <w:fldChar w:fldCharType="end"/>
                          </w:r>
                        </w:p>
                        <w:p>
                          <w:pPr>
                            <w:pStyle w:val="37"/>
                            <w:tabs>
                              <w:tab w:val="right" w:leader="dot" w:pos="8900"/>
                            </w:tabs>
                          </w:pPr>
                          <w:r>
                            <w:fldChar w:fldCharType="begin"/>
                          </w:r>
                          <w:r>
                            <w:instrText xml:space="preserve"> HYPERLINK \l _Toc792646672_WPSOffice_Level2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626d2460-57b7-4d99-b98d-50207e511bc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3.3 非功能性需求</w:t>
                              </w:r>
                            </w:sdtContent>
                          </w:sdt>
                          <w:r>
                            <w:tab/>
                          </w:r>
                          <w:bookmarkStart w:id="17" w:name="_Toc792646672_WPSOffice_Level2Page"/>
                          <w:r>
                            <w:t>11</w:t>
                          </w:r>
                          <w:bookmarkEnd w:id="17"/>
                          <w:r>
                            <w:fldChar w:fldCharType="end"/>
                          </w:r>
                        </w:p>
                        <w:p>
                          <w:pPr>
                            <w:pStyle w:val="36"/>
                            <w:tabs>
                              <w:tab w:val="right" w:leader="dot" w:pos="8900"/>
                            </w:tabs>
                          </w:pPr>
                          <w:r>
                            <w:rPr>
                              <w:b/>
                              <w:bCs/>
                            </w:rPr>
                            <w:fldChar w:fldCharType="begin"/>
                          </w:r>
                          <w:r>
                            <w:instrText xml:space="preserve"> HYPERLINK \l _Toc608498701_WPSOffice_Level1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6a33cb9e-e1a0-4fdb-879e-904bd164a98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4 系统详细设计</w:t>
                              </w:r>
                            </w:sdtContent>
                          </w:sdt>
                          <w:r>
                            <w:rPr>
                              <w:b/>
                              <w:bCs/>
                            </w:rPr>
                            <w:tab/>
                          </w:r>
                          <w:bookmarkStart w:id="18" w:name="_Toc608498701_WPSOffice_Level1Page"/>
                          <w:r>
                            <w:rPr>
                              <w:b/>
                              <w:bCs/>
                            </w:rPr>
                            <w:t>12</w:t>
                          </w:r>
                          <w:bookmarkEnd w:id="18"/>
                          <w:r>
                            <w:rPr>
                              <w:b/>
                              <w:bCs/>
                            </w:rPr>
                            <w:fldChar w:fldCharType="end"/>
                          </w:r>
                        </w:p>
                        <w:p>
                          <w:pPr>
                            <w:pStyle w:val="37"/>
                            <w:tabs>
                              <w:tab w:val="right" w:leader="dot" w:pos="8900"/>
                            </w:tabs>
                          </w:pPr>
                          <w:r>
                            <w:fldChar w:fldCharType="begin"/>
                          </w:r>
                          <w:r>
                            <w:instrText xml:space="preserve"> HYPERLINK \l _Toc1171553963_WPSOffice_Level2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0bc9eac1-f768-4fa4-b2bd-91412e4fda50}"/>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4.1 设计原则</w:t>
                              </w:r>
                            </w:sdtContent>
                          </w:sdt>
                          <w:r>
                            <w:tab/>
                          </w:r>
                          <w:bookmarkStart w:id="19" w:name="_Toc1171553963_WPSOffice_Level2Page"/>
                          <w:r>
                            <w:t>12</w:t>
                          </w:r>
                          <w:bookmarkEnd w:id="19"/>
                          <w:r>
                            <w:fldChar w:fldCharType="end"/>
                          </w:r>
                        </w:p>
                        <w:p>
                          <w:pPr>
                            <w:pStyle w:val="37"/>
                            <w:tabs>
                              <w:tab w:val="right" w:leader="dot" w:pos="8900"/>
                            </w:tabs>
                          </w:pPr>
                          <w:r>
                            <w:fldChar w:fldCharType="begin"/>
                          </w:r>
                          <w:r>
                            <w:instrText xml:space="preserve"> HYPERLINK \l _Toc29896798_WPSOffice_Level2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9bd79e57-d0b5-42be-a607-4aa2e6018d4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4.2 设计模式</w:t>
                              </w:r>
                            </w:sdtContent>
                          </w:sdt>
                          <w:r>
                            <w:tab/>
                          </w:r>
                          <w:bookmarkStart w:id="20" w:name="_Toc29896798_WPSOffice_Level2Page"/>
                          <w:r>
                            <w:t>12</w:t>
                          </w:r>
                          <w:bookmarkEnd w:id="20"/>
                          <w:r>
                            <w:fldChar w:fldCharType="end"/>
                          </w:r>
                        </w:p>
                        <w:p>
                          <w:pPr>
                            <w:pStyle w:val="37"/>
                            <w:tabs>
                              <w:tab w:val="right" w:leader="dot" w:pos="8900"/>
                            </w:tabs>
                          </w:pPr>
                          <w:r>
                            <w:fldChar w:fldCharType="begin"/>
                          </w:r>
                          <w:r>
                            <w:instrText xml:space="preserve"> HYPERLINK \l _Toc2111794235_WPSOffice_Level2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5464c276-0e59-44f5-b2d0-f2857aabc86c}"/>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4.3 数据库设计</w:t>
                              </w:r>
                            </w:sdtContent>
                          </w:sdt>
                          <w:r>
                            <w:tab/>
                          </w:r>
                          <w:bookmarkStart w:id="21" w:name="_Toc2111794235_WPSOffice_Level2Page"/>
                          <w:r>
                            <w:t>13</w:t>
                          </w:r>
                          <w:bookmarkEnd w:id="21"/>
                          <w:r>
                            <w:fldChar w:fldCharType="end"/>
                          </w:r>
                        </w:p>
                        <w:p>
                          <w:pPr>
                            <w:pStyle w:val="36"/>
                            <w:tabs>
                              <w:tab w:val="right" w:leader="dot" w:pos="8900"/>
                            </w:tabs>
                          </w:pPr>
                          <w:r>
                            <w:rPr>
                              <w:b/>
                              <w:bCs/>
                            </w:rPr>
                            <w:fldChar w:fldCharType="begin"/>
                          </w:r>
                          <w:r>
                            <w:instrText xml:space="preserve"> HYPERLINK \l _Toc720540693_WPSOffice_Level1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d0768bb3-5875-4b3f-98fc-559e95360dea}"/>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5 系统实现</w:t>
                              </w:r>
                            </w:sdtContent>
                          </w:sdt>
                          <w:r>
                            <w:rPr>
                              <w:b/>
                              <w:bCs/>
                            </w:rPr>
                            <w:tab/>
                          </w:r>
                          <w:bookmarkStart w:id="22" w:name="_Toc720540693_WPSOffice_Level1Page"/>
                          <w:r>
                            <w:rPr>
                              <w:b/>
                              <w:bCs/>
                            </w:rPr>
                            <w:t>18</w:t>
                          </w:r>
                          <w:bookmarkEnd w:id="22"/>
                          <w:r>
                            <w:rPr>
                              <w:b/>
                              <w:bCs/>
                            </w:rPr>
                            <w:fldChar w:fldCharType="end"/>
                          </w:r>
                        </w:p>
                        <w:p>
                          <w:pPr>
                            <w:pStyle w:val="37"/>
                            <w:tabs>
                              <w:tab w:val="right" w:leader="dot" w:pos="8900"/>
                            </w:tabs>
                          </w:pPr>
                          <w:r>
                            <w:fldChar w:fldCharType="begin"/>
                          </w:r>
                          <w:r>
                            <w:instrText xml:space="preserve"> HYPERLINK \l _Toc1463473676_WPSOffice_Level2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5d827e20-374b-4cc8-bbd1-e87d2e15dda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5.1 用户登录模块</w:t>
                              </w:r>
                            </w:sdtContent>
                          </w:sdt>
                          <w:r>
                            <w:tab/>
                          </w:r>
                          <w:bookmarkStart w:id="23" w:name="_Toc1463473676_WPSOffice_Level2Page"/>
                          <w:r>
                            <w:t>18</w:t>
                          </w:r>
                          <w:bookmarkEnd w:id="23"/>
                          <w:r>
                            <w:fldChar w:fldCharType="end"/>
                          </w:r>
                        </w:p>
                        <w:p>
                          <w:pPr>
                            <w:pStyle w:val="37"/>
                            <w:tabs>
                              <w:tab w:val="right" w:leader="dot" w:pos="8900"/>
                            </w:tabs>
                          </w:pPr>
                          <w:r>
                            <w:fldChar w:fldCharType="begin"/>
                          </w:r>
                          <w:r>
                            <w:instrText xml:space="preserve"> HYPERLINK \l _Toc1471863441_WPSOffice_Level2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aaadae43-0091-4abe-8986-bb8ddfd2e69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2</w:t>
                              </w:r>
                              <w:r>
                                <w:rPr>
                                  <w:rFonts w:hint="eastAsia" w:ascii="Heiti SC Medium" w:hAnsi="Heiti SC Medium" w:eastAsia="Heiti SC Medium" w:cs="Heiti SC Medium"/>
                                </w:rPr>
                                <w:t xml:space="preserve"> 前台考试子系统</w:t>
                              </w:r>
                            </w:sdtContent>
                          </w:sdt>
                          <w:r>
                            <w:tab/>
                          </w:r>
                          <w:bookmarkStart w:id="24" w:name="_Toc1471863441_WPSOffice_Level2Page"/>
                          <w:r>
                            <w:t>19</w:t>
                          </w:r>
                          <w:bookmarkEnd w:id="24"/>
                          <w:r>
                            <w:fldChar w:fldCharType="end"/>
                          </w:r>
                        </w:p>
                        <w:p>
                          <w:pPr>
                            <w:pStyle w:val="37"/>
                            <w:tabs>
                              <w:tab w:val="right" w:leader="dot" w:pos="8900"/>
                            </w:tabs>
                          </w:pPr>
                          <w:r>
                            <w:fldChar w:fldCharType="begin"/>
                          </w:r>
                          <w:r>
                            <w:instrText xml:space="preserve"> HYPERLINK \l _Toc744723094_WPSOffice_Level2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6219dbe-3bc1-41af-b379-8d9a0bbfbfc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后台管理子系统</w:t>
                              </w:r>
                            </w:sdtContent>
                          </w:sdt>
                          <w:r>
                            <w:tab/>
                          </w:r>
                          <w:bookmarkStart w:id="25" w:name="_Toc744723094_WPSOffice_Level2Page"/>
                          <w:r>
                            <w:t>23</w:t>
                          </w:r>
                          <w:bookmarkEnd w:id="25"/>
                          <w:r>
                            <w:fldChar w:fldCharType="end"/>
                          </w:r>
                        </w:p>
                        <w:p>
                          <w:pPr>
                            <w:pStyle w:val="36"/>
                            <w:tabs>
                              <w:tab w:val="right" w:leader="dot" w:pos="8900"/>
                            </w:tabs>
                          </w:pPr>
                          <w:r>
                            <w:rPr>
                              <w:b/>
                              <w:bCs/>
                            </w:rPr>
                            <w:fldChar w:fldCharType="begin"/>
                          </w:r>
                          <w:r>
                            <w:instrText xml:space="preserve"> HYPERLINK \l _Toc467141818_WPSOffice_Level1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cc635a6b-9d16-4aff-b1ec-b78f679c2602}"/>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6 系统的测试</w:t>
                              </w:r>
                            </w:sdtContent>
                          </w:sdt>
                          <w:r>
                            <w:rPr>
                              <w:b/>
                              <w:bCs/>
                            </w:rPr>
                            <w:tab/>
                          </w:r>
                          <w:bookmarkStart w:id="26" w:name="_Toc467141818_WPSOffice_Level1Page"/>
                          <w:r>
                            <w:rPr>
                              <w:b/>
                              <w:bCs/>
                            </w:rPr>
                            <w:t>26</w:t>
                          </w:r>
                          <w:bookmarkEnd w:id="26"/>
                          <w:r>
                            <w:rPr>
                              <w:b/>
                              <w:bCs/>
                            </w:rPr>
                            <w:fldChar w:fldCharType="end"/>
                          </w:r>
                        </w:p>
                        <w:p>
                          <w:pPr>
                            <w:pStyle w:val="37"/>
                            <w:tabs>
                              <w:tab w:val="right" w:leader="dot" w:pos="8900"/>
                            </w:tabs>
                          </w:pPr>
                          <w:r>
                            <w:fldChar w:fldCharType="begin"/>
                          </w:r>
                          <w:r>
                            <w:instrText xml:space="preserve"> HYPERLINK \l _Toc1026346142_WPSOffice_Level2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059c8d6c-5eaf-4d81-a01d-ad2619506ece}"/>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6.1 测试方法</w:t>
                              </w:r>
                            </w:sdtContent>
                          </w:sdt>
                          <w:r>
                            <w:tab/>
                          </w:r>
                          <w:bookmarkStart w:id="27" w:name="_Toc1026346142_WPSOffice_Level2Page"/>
                          <w:r>
                            <w:t>26</w:t>
                          </w:r>
                          <w:bookmarkEnd w:id="27"/>
                          <w:r>
                            <w:fldChar w:fldCharType="end"/>
                          </w:r>
                        </w:p>
                        <w:p>
                          <w:pPr>
                            <w:pStyle w:val="37"/>
                            <w:tabs>
                              <w:tab w:val="right" w:leader="dot" w:pos="8900"/>
                            </w:tabs>
                          </w:pPr>
                          <w:r>
                            <w:fldChar w:fldCharType="begin"/>
                          </w:r>
                          <w:r>
                            <w:instrText xml:space="preserve"> HYPERLINK \l _Toc1210955890_WPSOffice_Level2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f23e36d-0691-4ea0-93cf-0641dbe19579}"/>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6.2 黑盒测试用例</w:t>
                              </w:r>
                            </w:sdtContent>
                          </w:sdt>
                          <w:r>
                            <w:tab/>
                          </w:r>
                          <w:bookmarkStart w:id="28" w:name="_Toc1210955890_WPSOffice_Level2Page"/>
                          <w:r>
                            <w:t>26</w:t>
                          </w:r>
                          <w:bookmarkEnd w:id="28"/>
                          <w:r>
                            <w:fldChar w:fldCharType="end"/>
                          </w:r>
                        </w:p>
                        <w:p>
                          <w:pPr>
                            <w:pStyle w:val="36"/>
                            <w:tabs>
                              <w:tab w:val="right" w:leader="dot" w:pos="8900"/>
                            </w:tabs>
                          </w:pPr>
                          <w:r>
                            <w:rPr>
                              <w:b/>
                              <w:bCs/>
                            </w:rPr>
                            <w:fldChar w:fldCharType="begin"/>
                          </w:r>
                          <w:r>
                            <w:instrText xml:space="preserve"> HYPERLINK \l _Toc52321694_WPSOffice_Level1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1b7d8edd-f8ef-4924-93a3-c542c8b20c83}"/>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7 结束语</w:t>
                              </w:r>
                            </w:sdtContent>
                          </w:sdt>
                          <w:r>
                            <w:rPr>
                              <w:b/>
                              <w:bCs/>
                            </w:rPr>
                            <w:tab/>
                          </w:r>
                          <w:bookmarkStart w:id="29" w:name="_Toc52321694_WPSOffice_Level1Page"/>
                          <w:r>
                            <w:rPr>
                              <w:b/>
                              <w:bCs/>
                            </w:rPr>
                            <w:t>27</w:t>
                          </w:r>
                          <w:bookmarkEnd w:id="29"/>
                          <w:r>
                            <w:rPr>
                              <w:b/>
                              <w:bCs/>
                            </w:rPr>
                            <w:fldChar w:fldCharType="end"/>
                          </w:r>
                        </w:p>
                        <w:p>
                          <w:pPr>
                            <w:pStyle w:val="37"/>
                            <w:tabs>
                              <w:tab w:val="right" w:leader="dot" w:pos="8900"/>
                            </w:tabs>
                          </w:pPr>
                          <w:r>
                            <w:fldChar w:fldCharType="begin"/>
                          </w:r>
                          <w:r>
                            <w:instrText xml:space="preserve"> HYPERLINK \l _Toc917884365_WPSOffice_Level2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edceeb4a-6ba6-4daa-bc58-893c5d5ffd0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7.1 总结</w:t>
                              </w:r>
                            </w:sdtContent>
                          </w:sdt>
                          <w:r>
                            <w:tab/>
                          </w:r>
                          <w:bookmarkStart w:id="30" w:name="_Toc917884365_WPSOffice_Level2Page"/>
                          <w:r>
                            <w:t>27</w:t>
                          </w:r>
                          <w:bookmarkEnd w:id="30"/>
                          <w:r>
                            <w:fldChar w:fldCharType="end"/>
                          </w:r>
                        </w:p>
                        <w:p>
                          <w:pPr>
                            <w:pStyle w:val="37"/>
                            <w:tabs>
                              <w:tab w:val="right" w:leader="dot" w:pos="8900"/>
                            </w:tabs>
                          </w:pPr>
                          <w:r>
                            <w:fldChar w:fldCharType="begin"/>
                          </w:r>
                          <w:r>
                            <w:instrText xml:space="preserve"> HYPERLINK \l _Toc1507486154_WPSOffice_Level2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61318fe6-82ac-4c4d-af1d-24ac8040e79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7.2 展望</w:t>
                              </w:r>
                            </w:sdtContent>
                          </w:sdt>
                          <w:r>
                            <w:tab/>
                          </w:r>
                          <w:bookmarkStart w:id="31" w:name="_Toc1507486154_WPSOffice_Level2Page"/>
                          <w:r>
                            <w:t>28</w:t>
                          </w:r>
                          <w:bookmarkEnd w:id="31"/>
                          <w:r>
                            <w:fldChar w:fldCharType="end"/>
                          </w:r>
                        </w:p>
                        <w:p>
                          <w:pPr>
                            <w:pStyle w:val="36"/>
                            <w:tabs>
                              <w:tab w:val="right" w:leader="dot" w:pos="8900"/>
                            </w:tabs>
                          </w:pPr>
                          <w:r>
                            <w:rPr>
                              <w:b/>
                              <w:bCs/>
                            </w:rPr>
                            <w:fldChar w:fldCharType="begin"/>
                          </w:r>
                          <w:r>
                            <w:instrText xml:space="preserve"> HYPERLINK \l _Toc1049899435_WPSOffice_Level1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fb92f4b7-4418-4e5d-bbb3-8e7c53169a49}"/>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Light" w:hAnsi="Heiti SC Light" w:eastAsia="Heiti SC Light" w:cs="Heiti SC Light"/>
                                  <w:b/>
                                  <w:bCs/>
                                </w:rPr>
                                <w:t>参考文献</w:t>
                              </w:r>
                            </w:sdtContent>
                          </w:sdt>
                          <w:r>
                            <w:rPr>
                              <w:b/>
                              <w:bCs/>
                            </w:rPr>
                            <w:tab/>
                          </w:r>
                          <w:bookmarkStart w:id="32" w:name="_Toc1049899435_WPSOffice_Level1Page"/>
                          <w:r>
                            <w:rPr>
                              <w:b/>
                              <w:bCs/>
                            </w:rPr>
                            <w:t>29</w:t>
                          </w:r>
                          <w:bookmarkEnd w:id="32"/>
                          <w:r>
                            <w:rPr>
                              <w:b/>
                              <w:bCs/>
                            </w:rPr>
                            <w:fldChar w:fldCharType="end"/>
                          </w:r>
                          <w:bookmarkEnd w:id="3"/>
                        </w:p>
                      </w:sdtContent>
                    </w:sdt>
                    <w:p>
                      <w:pPr>
                        <w:rPr>
                          <w:rFonts w:ascii="Times New Roman" w:hAnsi="Times New Roman" w:eastAsia="宋体" w:cs="Times New Roman"/>
                          <w:b/>
                          <w:bCs/>
                          <w:kern w:val="2"/>
                          <w:sz w:val="21"/>
                          <w:szCs w:val="24"/>
                          <w:lang w:val="en-US" w:eastAsia="zh-CN" w:bidi="ar-SA"/>
                        </w:rPr>
                        <w:sectPr>
                          <w:footerReference r:id="rId6" w:type="default"/>
                          <w:endnotePr>
                            <w:numFmt w:val="decimal"/>
                          </w:endnotePr>
                          <w:pgSz w:w="11906" w:h="16838"/>
                          <w:pgMar w:top="1559" w:right="1418" w:bottom="1559" w:left="1588" w:header="1077" w:footer="1247" w:gutter="0"/>
                          <w:pgNumType w:fmt="decimal"/>
                          <w:cols w:space="0" w:num="1"/>
                          <w:docGrid w:type="linesAndChars" w:linePitch="312" w:charSpace="0"/>
                        </w:sectPr>
                      </w:pPr>
                    </w:p>
                    <w:p/>
                  </w:sdtContent>
                </w:sdt>
              </w:sdtContent>
            </w:sdt>
          </w:sdtContent>
        </w:sdt>
      </w:sdtContent>
    </w:sdt>
    <w:p>
      <w:pPr>
        <w:outlineLvl w:val="0"/>
        <w:rPr>
          <w:rFonts w:hint="eastAsia" w:ascii="Heiti SC Medium" w:hAnsi="Heiti SC Medium" w:eastAsia="Heiti SC Medium" w:cs="Heiti SC Medium"/>
          <w:sz w:val="32"/>
          <w:szCs w:val="32"/>
        </w:rPr>
      </w:pPr>
      <w:bookmarkStart w:id="33" w:name="_Toc1205972259_WPSOffice_Level1"/>
      <w:r>
        <w:rPr>
          <w:rFonts w:hint="eastAsia" w:ascii="Heiti SC Medium" w:hAnsi="Heiti SC Medium" w:eastAsia="Heiti SC Medium" w:cs="Heiti SC Medium"/>
          <w:sz w:val="32"/>
          <w:szCs w:val="32"/>
        </w:rPr>
        <w:t>1 引言</w:t>
      </w:r>
      <w:bookmarkEnd w:id="33"/>
    </w:p>
    <w:p>
      <w:pPr>
        <w:pStyle w:val="19"/>
        <w:spacing w:before="156" w:beforeLines="50" w:after="156" w:afterLines="50" w:line="440" w:lineRule="exact"/>
        <w:jc w:val="left"/>
        <w:outlineLvl w:val="1"/>
        <w:rPr>
          <w:rFonts w:hint="eastAsia"/>
          <w:sz w:val="24"/>
        </w:rPr>
      </w:pPr>
      <w:bookmarkStart w:id="34" w:name="_Toc10127610"/>
      <w:bookmarkStart w:id="35" w:name="_Toc18277"/>
      <w:bookmarkStart w:id="36" w:name="_Toc9459"/>
      <w:bookmarkStart w:id="37" w:name="_Toc26899"/>
      <w:bookmarkStart w:id="38" w:name="_Toc16398"/>
      <w:bookmarkStart w:id="39" w:name="_Toc673219434_WPSOffice_Level2"/>
      <w:r>
        <w:rPr>
          <w:rFonts w:hint="eastAsia" w:ascii="Heiti SC Medium" w:hAnsi="Heiti SC Medium" w:eastAsia="Heiti SC Medium" w:cs="Heiti SC Medium"/>
          <w:sz w:val="28"/>
          <w:szCs w:val="28"/>
        </w:rPr>
        <w:t>1.1</w:t>
      </w:r>
      <w:r>
        <w:rPr>
          <w:rFonts w:hint="eastAsia" w:ascii="Heiti SC Medium" w:hAnsi="Heiti SC Medium" w:eastAsia="Heiti SC Medium" w:cs="Heiti SC Medium"/>
        </w:rPr>
        <w:t xml:space="preserve"> </w:t>
      </w:r>
      <w:bookmarkEnd w:id="34"/>
      <w:r>
        <w:rPr>
          <w:rFonts w:hint="eastAsia" w:ascii="Heiti SC Medium" w:hAnsi="Heiti SC Medium" w:eastAsia="Heiti SC Medium" w:cs="Heiti SC Medium"/>
          <w:sz w:val="28"/>
          <w:szCs w:val="28"/>
        </w:rPr>
        <w:t>课题研究背景和意义</w:t>
      </w:r>
      <w:bookmarkEnd w:id="35"/>
      <w:bookmarkEnd w:id="36"/>
      <w:bookmarkEnd w:id="37"/>
      <w:bookmarkEnd w:id="38"/>
      <w:bookmarkEnd w:id="39"/>
    </w:p>
    <w:p>
      <w:pPr>
        <w:spacing w:line="440" w:lineRule="exact"/>
        <w:ind w:firstLine="480" w:firstLineChars="200"/>
        <w:rPr>
          <w:rFonts w:hint="eastAsia"/>
          <w:sz w:val="24"/>
        </w:rPr>
      </w:pPr>
      <w:r>
        <w:rPr>
          <w:rFonts w:hint="eastAsia"/>
          <w:sz w:val="24"/>
        </w:rPr>
        <w:t>随着当今Web技术快速的发展,传统的考试方式将面临改变，而网络考试是一个非常重要的方向。基于Web的网络考试系统可以借助Internet在全球范围内进行，可以在本地进行，也可以在不同的地方进行，大大扩展了考试的灵活性。可以根据题库的内容立即生成试卷。考生通过账号和密码登录，考试答案也存储在服务器中，这样可以有效保证考试的公平性和答案的安全性。因此，使用网络考试将是未来考试的发展趋势。</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0" w:name="_Toc10127611"/>
      <w:bookmarkStart w:id="41" w:name="_Toc8175"/>
      <w:bookmarkStart w:id="42" w:name="_Toc26463"/>
      <w:bookmarkStart w:id="43" w:name="_Toc19585"/>
      <w:bookmarkStart w:id="44" w:name="_Toc336"/>
      <w:bookmarkStart w:id="45" w:name="_Toc1855174842_WPSOffice_Level2"/>
      <w:r>
        <w:rPr>
          <w:rFonts w:hint="eastAsia" w:ascii="Heiti SC Medium" w:hAnsi="Heiti SC Medium" w:eastAsia="Heiti SC Medium" w:cs="Heiti SC Medium"/>
          <w:sz w:val="28"/>
          <w:szCs w:val="28"/>
        </w:rPr>
        <w:t xml:space="preserve">1.2 </w:t>
      </w:r>
      <w:bookmarkEnd w:id="40"/>
      <w:bookmarkEnd w:id="41"/>
      <w:bookmarkEnd w:id="42"/>
      <w:bookmarkEnd w:id="43"/>
      <w:bookmarkEnd w:id="44"/>
      <w:r>
        <w:rPr>
          <w:rFonts w:hint="eastAsia" w:ascii="Heiti SC Medium" w:hAnsi="Heiti SC Medium" w:eastAsia="Heiti SC Medium" w:cs="Heiti SC Medium"/>
          <w:sz w:val="28"/>
          <w:szCs w:val="28"/>
        </w:rPr>
        <w:t>本</w:t>
      </w:r>
      <w:bookmarkEnd w:id="45"/>
      <w:r>
        <w:rPr>
          <w:rFonts w:hint="eastAsia" w:ascii="Heiti SC Medium" w:hAnsi="Heiti SC Medium" w:eastAsia="Heiti SC Medium" w:cs="Heiti SC Medium"/>
          <w:sz w:val="28"/>
          <w:szCs w:val="28"/>
        </w:rPr>
        <w:t>系统所要实现的基本目标和研究内容</w:t>
      </w:r>
    </w:p>
    <w:p>
      <w:pPr>
        <w:spacing w:line="440" w:lineRule="exact"/>
        <w:ind w:firstLine="480" w:firstLineChars="200"/>
        <w:rPr>
          <w:rFonts w:hint="eastAsia"/>
          <w:sz w:val="24"/>
        </w:rPr>
      </w:pPr>
      <w:bookmarkStart w:id="46" w:name="_Toc5912"/>
      <w:bookmarkStart w:id="47" w:name="_Toc32716"/>
      <w:r>
        <w:rPr>
          <w:rFonts w:hint="eastAsia"/>
          <w:sz w:val="24"/>
        </w:rPr>
        <w:t>本课题设计有两个子系统构成：前台考生系统和后台信息管理系统，需要给用户良好的使用体验，并且尽可能提供用户的相关需求，具体的设计目标如下：</w:t>
      </w:r>
    </w:p>
    <w:p>
      <w:pPr>
        <w:spacing w:line="440" w:lineRule="exact"/>
        <w:ind w:firstLine="480" w:firstLineChars="200"/>
        <w:rPr>
          <w:rFonts w:hint="eastAsia"/>
          <w:sz w:val="24"/>
        </w:rPr>
      </w:pPr>
      <w:r>
        <w:rPr>
          <w:rFonts w:hint="eastAsia"/>
          <w:sz w:val="24"/>
        </w:rPr>
        <w:t>（1）系统所要实现的基本目标和研究内容统管理员和教师可以使用的功能有：考试管理、题库管理、成绩查询、学生管理、教师管理。</w:t>
      </w:r>
    </w:p>
    <w:p>
      <w:pPr>
        <w:spacing w:line="440" w:lineRule="exact"/>
        <w:ind w:firstLine="480" w:firstLineChars="200"/>
        <w:rPr>
          <w:rFonts w:hint="eastAsia"/>
          <w:sz w:val="24"/>
        </w:rPr>
      </w:pPr>
      <w:r>
        <w:rPr>
          <w:rFonts w:hint="eastAsia"/>
          <w:sz w:val="24"/>
        </w:rPr>
        <w:t>（3）学生可以使用的功能有：管理中心、我的试卷、答题详情页、我的练习、我的分数、给我留言</w:t>
      </w:r>
    </w:p>
    <w:p>
      <w:pPr>
        <w:spacing w:line="440" w:lineRule="exact"/>
        <w:ind w:firstLine="480" w:firstLineChars="200"/>
        <w:rPr>
          <w:rFonts w:hint="eastAsia"/>
          <w:sz w:val="24"/>
        </w:rPr>
      </w:pPr>
      <w:r>
        <w:rPr>
          <w:rFonts w:hint="eastAsia"/>
          <w:sz w:val="24"/>
        </w:rPr>
        <w:t>（4）处理用户需求时高效快捷；如果待响应，会给用户相应提示。</w:t>
      </w:r>
    </w:p>
    <w:p>
      <w:pPr>
        <w:spacing w:line="440" w:lineRule="exact"/>
        <w:ind w:firstLine="480" w:firstLineChars="200"/>
      </w:pPr>
      <w:r>
        <w:rPr>
          <w:rFonts w:hint="eastAsia"/>
          <w:sz w:val="24"/>
        </w:rPr>
        <w:t>（5）用户界面美观整齐，给用户良好的视觉体验。</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8" w:name="_Toc17047"/>
      <w:bookmarkStart w:id="49" w:name="_Toc2823"/>
      <w:bookmarkStart w:id="50" w:name="_Toc608498701_WPSOffice_Level2"/>
      <w:r>
        <w:rPr>
          <w:rFonts w:hint="eastAsia" w:ascii="Heiti SC Medium" w:hAnsi="Heiti SC Medium" w:eastAsia="Heiti SC Medium" w:cs="Heiti SC Medium"/>
          <w:sz w:val="28"/>
          <w:szCs w:val="28"/>
        </w:rPr>
        <w:t>1.</w:t>
      </w:r>
      <w:r>
        <w:rPr>
          <w:rFonts w:hint="default" w:ascii="Heiti SC Medium" w:hAnsi="Heiti SC Medium" w:eastAsia="Heiti SC Medium" w:cs="Heiti SC Medium"/>
          <w:sz w:val="28"/>
          <w:szCs w:val="28"/>
        </w:rPr>
        <w:t>3</w:t>
      </w:r>
      <w:r>
        <w:rPr>
          <w:rFonts w:hint="eastAsia" w:ascii="Heiti SC Medium" w:hAnsi="Heiti SC Medium" w:eastAsia="Heiti SC Medium" w:cs="Heiti SC Medium"/>
          <w:sz w:val="28"/>
          <w:szCs w:val="28"/>
        </w:rPr>
        <w:t xml:space="preserve"> 论文组织结构</w:t>
      </w:r>
      <w:bookmarkEnd w:id="46"/>
      <w:bookmarkEnd w:id="47"/>
      <w:bookmarkEnd w:id="48"/>
      <w:bookmarkEnd w:id="49"/>
      <w:bookmarkEnd w:id="50"/>
    </w:p>
    <w:p>
      <w:pPr>
        <w:spacing w:line="440" w:lineRule="exact"/>
        <w:ind w:firstLine="480" w:firstLineChars="200"/>
        <w:rPr>
          <w:rFonts w:hint="eastAsia"/>
          <w:sz w:val="24"/>
        </w:rPr>
      </w:pPr>
      <w:r>
        <w:rPr>
          <w:rFonts w:hint="eastAsia"/>
          <w:sz w:val="24"/>
        </w:rPr>
        <w:t>本论文由下面几个部分组成：</w:t>
      </w:r>
    </w:p>
    <w:p>
      <w:pPr>
        <w:spacing w:line="440" w:lineRule="exact"/>
        <w:ind w:firstLine="480" w:firstLineChars="200"/>
        <w:rPr>
          <w:rFonts w:hint="eastAsia"/>
          <w:sz w:val="24"/>
        </w:rPr>
      </w:pPr>
      <w:r>
        <w:rPr>
          <w:rFonts w:hint="eastAsia"/>
          <w:sz w:val="24"/>
        </w:rPr>
        <w:t>第一章 引言，阐述选题意义。</w:t>
      </w:r>
    </w:p>
    <w:p>
      <w:pPr>
        <w:spacing w:line="440" w:lineRule="exact"/>
        <w:ind w:firstLine="480" w:firstLineChars="200"/>
        <w:rPr>
          <w:rFonts w:hint="eastAsia"/>
          <w:sz w:val="24"/>
        </w:rPr>
      </w:pPr>
      <w:r>
        <w:rPr>
          <w:rFonts w:hint="eastAsia"/>
          <w:sz w:val="24"/>
        </w:rPr>
        <w:t>第二章介绍系统开发过程中使用到的开发技术、开发工具以及系统的基本原理</w:t>
      </w:r>
    </w:p>
    <w:p>
      <w:pPr>
        <w:spacing w:line="440" w:lineRule="exact"/>
        <w:ind w:firstLine="480" w:firstLineChars="200"/>
        <w:rPr>
          <w:rFonts w:hint="eastAsia"/>
          <w:sz w:val="24"/>
        </w:rPr>
      </w:pPr>
      <w:r>
        <w:rPr>
          <w:rFonts w:hint="eastAsia"/>
          <w:sz w:val="24"/>
        </w:rPr>
        <w:t>第三章系统分析，首先从技术可行性、经济可行性分析系统是否可行，并对系统进行需求分析。</w:t>
      </w:r>
    </w:p>
    <w:p>
      <w:pPr>
        <w:spacing w:line="440" w:lineRule="exact"/>
        <w:ind w:firstLine="480" w:firstLineChars="200"/>
        <w:rPr>
          <w:rFonts w:hint="eastAsia"/>
          <w:sz w:val="24"/>
        </w:rPr>
      </w:pPr>
      <w:r>
        <w:rPr>
          <w:rFonts w:hint="eastAsia"/>
          <w:sz w:val="24"/>
        </w:rPr>
        <w:t>第四章是系统的详细设计，详细阐述了系统具体模块的算法和设计模式。</w:t>
      </w:r>
    </w:p>
    <w:p>
      <w:pPr>
        <w:spacing w:line="440" w:lineRule="exact"/>
        <w:ind w:firstLine="480" w:firstLineChars="200"/>
        <w:rPr>
          <w:rFonts w:hint="eastAsia"/>
          <w:sz w:val="24"/>
        </w:rPr>
      </w:pPr>
      <w:r>
        <w:rPr>
          <w:rFonts w:hint="eastAsia"/>
          <w:sz w:val="24"/>
        </w:rPr>
        <w:t>第五章是系统实现，主要阐述了系统中各个模块的具体实现。</w:t>
      </w:r>
    </w:p>
    <w:p>
      <w:pPr>
        <w:spacing w:line="440" w:lineRule="exact"/>
        <w:ind w:firstLine="480" w:firstLineChars="200"/>
        <w:rPr>
          <w:rFonts w:hint="eastAsia"/>
          <w:sz w:val="24"/>
        </w:rPr>
      </w:pPr>
      <w:r>
        <w:rPr>
          <w:rFonts w:hint="eastAsia"/>
          <w:sz w:val="24"/>
        </w:rPr>
        <w:t>第</w:t>
      </w:r>
      <w:r>
        <w:rPr>
          <w:rFonts w:hint="eastAsia"/>
          <w:sz w:val="24"/>
          <w:lang w:val="en-US" w:eastAsia="zh-Hans"/>
        </w:rPr>
        <w:t>六</w:t>
      </w:r>
      <w:r>
        <w:rPr>
          <w:rFonts w:hint="eastAsia"/>
          <w:sz w:val="24"/>
        </w:rPr>
        <w:t>章通过一定的测试方法对程序的功能部分进行测试。</w:t>
      </w:r>
    </w:p>
    <w:p>
      <w:pPr>
        <w:spacing w:line="440" w:lineRule="exact"/>
        <w:ind w:firstLine="480" w:firstLineChars="200"/>
        <w:rPr>
          <w:rFonts w:hint="default" w:eastAsia="宋体"/>
          <w:color w:val="000000" w:themeColor="text1"/>
          <w:sz w:val="24"/>
          <w:lang w:val="en-US" w:eastAsia="zh-CN"/>
          <w14:textFill>
            <w14:solidFill>
              <w14:schemeClr w14:val="tx1"/>
            </w14:solidFill>
          </w14:textFill>
        </w:rPr>
      </w:pPr>
      <w:r>
        <w:rPr>
          <w:rFonts w:hint="eastAsia"/>
          <w:sz w:val="24"/>
        </w:rPr>
        <w:t>第七章是结语部分，总结了本系统的设计和开发，并对今后的工作进行了展望。</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51" w:name="_Toc10127612"/>
      <w:bookmarkStart w:id="52" w:name="_Toc31632"/>
      <w:bookmarkStart w:id="53" w:name="_Toc26726"/>
      <w:bookmarkStart w:id="54" w:name="_Toc22477"/>
      <w:bookmarkStart w:id="55" w:name="_Toc15356"/>
      <w:bookmarkStart w:id="56" w:name="_Toc673219434_WPSOffice_Level1"/>
      <w:r>
        <w:rPr>
          <w:rFonts w:hint="eastAsia" w:ascii="Heiti SC Medium" w:hAnsi="Heiti SC Medium" w:eastAsia="Heiti SC Medium" w:cs="Heiti SC Medium"/>
          <w:sz w:val="32"/>
          <w:szCs w:val="32"/>
        </w:rPr>
        <w:t xml:space="preserve">2 </w:t>
      </w:r>
      <w:bookmarkEnd w:id="51"/>
      <w:r>
        <w:rPr>
          <w:rFonts w:hint="eastAsia" w:ascii="Heiti SC Medium" w:hAnsi="Heiti SC Medium" w:eastAsia="Heiti SC Medium" w:cs="Heiti SC Medium"/>
          <w:sz w:val="32"/>
          <w:szCs w:val="32"/>
        </w:rPr>
        <w:t>基本知识和基本原理</w:t>
      </w:r>
      <w:bookmarkEnd w:id="52"/>
      <w:bookmarkEnd w:id="53"/>
      <w:bookmarkEnd w:id="54"/>
      <w:bookmarkEnd w:id="55"/>
      <w:bookmarkEnd w:id="56"/>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4"/>
          <w14:textFill>
            <w14:solidFill>
              <w14:schemeClr w14:val="tx1"/>
            </w14:solidFill>
          </w14:textFill>
        </w:rPr>
      </w:pPr>
      <w:bookmarkStart w:id="57" w:name="_Toc10127613"/>
      <w:bookmarkStart w:id="58" w:name="_Toc747"/>
      <w:bookmarkStart w:id="59" w:name="_Toc2371"/>
      <w:bookmarkStart w:id="60" w:name="_Toc8691"/>
      <w:bookmarkStart w:id="61" w:name="_Toc24881"/>
      <w:bookmarkStart w:id="62" w:name="_Toc720540693_WPSOffice_Level2"/>
      <w:r>
        <w:rPr>
          <w:rFonts w:hint="eastAsia" w:ascii="Heiti SC Medium" w:hAnsi="Heiti SC Medium" w:eastAsia="Heiti SC Medium" w:cs="Heiti SC Medium"/>
          <w:sz w:val="28"/>
          <w:szCs w:val="28"/>
        </w:rPr>
        <w:t xml:space="preserve">2.1 </w:t>
      </w:r>
      <w:bookmarkEnd w:id="57"/>
      <w:r>
        <w:rPr>
          <w:rFonts w:hint="eastAsia" w:ascii="Heiti SC Medium" w:hAnsi="Heiti SC Medium" w:eastAsia="Heiti SC Medium" w:cs="Heiti SC Medium"/>
          <w:sz w:val="28"/>
          <w:szCs w:val="28"/>
        </w:rPr>
        <w:t>Java语言的简介</w:t>
      </w:r>
      <w:bookmarkEnd w:id="58"/>
      <w:bookmarkEnd w:id="59"/>
      <w:bookmarkEnd w:id="60"/>
      <w:bookmarkEnd w:id="61"/>
      <w:bookmarkEnd w:id="62"/>
    </w:p>
    <w:p>
      <w:pPr>
        <w:spacing w:line="440" w:lineRule="exact"/>
        <w:ind w:firstLine="480" w:firstLineChars="200"/>
        <w:rPr>
          <w:rFonts w:hint="eastAsia" w:eastAsia="宋体"/>
          <w:color w:val="000000" w:themeColor="text1"/>
          <w:sz w:val="24"/>
          <w:lang w:val="en-US" w:eastAsia="zh-Hans"/>
          <w14:textFill>
            <w14:solidFill>
              <w14:schemeClr w14:val="tx1"/>
            </w14:solidFill>
          </w14:textFill>
        </w:rPr>
      </w:pPr>
      <w:r>
        <w:rPr>
          <w:rFonts w:hint="eastAsia"/>
          <w:color w:val="000000" w:themeColor="text1"/>
          <w:sz w:val="24"/>
          <w:lang w:val="en-US" w:eastAsia="zh-Hans"/>
          <w14:textFill>
            <w14:solidFill>
              <w14:schemeClr w14:val="tx1"/>
            </w14:solidFill>
          </w14:textFill>
        </w:rPr>
        <w:t>Java编程语言具有面向对象、平台独立、可靠、安全、编译和解释等特点。并且Java的生态完善，有丰富的组件和框架可供使用，测试起来也比较方便，基于这些优势，本系统选择Java作为开发的编程语言</w:t>
      </w:r>
    </w:p>
    <w:p>
      <w:pPr>
        <w:pStyle w:val="19"/>
        <w:spacing w:before="156" w:beforeLines="50" w:after="156" w:afterLines="50" w:line="440" w:lineRule="exact"/>
        <w:jc w:val="left"/>
        <w:outlineLvl w:val="1"/>
        <w:rPr>
          <w:rFonts w:hint="eastAsia" w:ascii="Heiti SC Medium" w:hAnsi="Heiti SC Medium" w:eastAsia="Heiti SC Medium" w:cs="Heiti SC Medium"/>
        </w:rPr>
      </w:pPr>
      <w:bookmarkStart w:id="63" w:name="_Toc10127617"/>
      <w:bookmarkStart w:id="64" w:name="_Toc14193"/>
      <w:bookmarkStart w:id="65" w:name="_Toc13100"/>
      <w:bookmarkStart w:id="66" w:name="_Toc27995"/>
      <w:bookmarkStart w:id="67" w:name="_Toc8108"/>
      <w:bookmarkStart w:id="68" w:name="_Hlk38989652"/>
      <w:bookmarkStart w:id="69" w:name="_Toc467141818_WPSOffice_Level2"/>
      <w:r>
        <w:rPr>
          <w:rFonts w:hint="eastAsia" w:ascii="Heiti SC Medium" w:hAnsi="Heiti SC Medium" w:eastAsia="Heiti SC Medium" w:cs="Heiti SC Medium"/>
          <w:sz w:val="28"/>
          <w:szCs w:val="28"/>
        </w:rPr>
        <w:t>2.2</w:t>
      </w:r>
      <w:r>
        <w:rPr>
          <w:rFonts w:hint="eastAsia" w:ascii="Heiti SC Medium" w:hAnsi="Heiti SC Medium" w:eastAsia="Heiti SC Medium" w:cs="Heiti SC Medium"/>
        </w:rPr>
        <w:t xml:space="preserve"> </w:t>
      </w:r>
      <w:bookmarkEnd w:id="63"/>
      <w:bookmarkStart w:id="70" w:name="_Toc10127620"/>
      <w:r>
        <w:rPr>
          <w:rFonts w:hint="eastAsia" w:ascii="Heiti SC Medium" w:hAnsi="Heiti SC Medium" w:eastAsia="Heiti SC Medium" w:cs="Heiti SC Medium"/>
          <w:lang w:val="en-US" w:eastAsia="zh-Hans"/>
        </w:rPr>
        <w:t>Intell</w:t>
      </w:r>
      <w:r>
        <w:rPr>
          <w:rFonts w:hint="eastAsia" w:ascii="Heiti SC Medium" w:hAnsi="Heiti SC Medium" w:eastAsia="Heiti SC Medium" w:cs="Heiti SC Medium"/>
          <w:lang w:eastAsia="zh-Hans"/>
        </w:rPr>
        <w:t>iJ IDEA</w:t>
      </w:r>
      <w:r>
        <w:rPr>
          <w:rFonts w:hint="eastAsia" w:ascii="Heiti SC Medium" w:hAnsi="Heiti SC Medium" w:eastAsia="Heiti SC Medium" w:cs="Heiti SC Medium"/>
          <w:sz w:val="28"/>
          <w:szCs w:val="28"/>
        </w:rPr>
        <w:t>工具简介</w:t>
      </w:r>
      <w:bookmarkEnd w:id="64"/>
      <w:bookmarkEnd w:id="65"/>
      <w:bookmarkEnd w:id="66"/>
      <w:bookmarkEnd w:id="67"/>
      <w:bookmarkEnd w:id="68"/>
      <w:bookmarkEnd w:id="69"/>
      <w:bookmarkEnd w:id="70"/>
    </w:p>
    <w:p>
      <w:pPr>
        <w:spacing w:line="440" w:lineRule="exact"/>
        <w:ind w:firstLine="480" w:firstLineChars="200"/>
        <w:rPr>
          <w:sz w:val="24"/>
        </w:rPr>
      </w:pPr>
      <w:bookmarkStart w:id="71" w:name="_Toc10127621"/>
      <w:r>
        <w:rPr>
          <w:rFonts w:hint="eastAsia"/>
          <w:sz w:val="24"/>
        </w:rPr>
        <w:t>IntellJ IDEA是一个当前流行的商业化Java集成开发环境工具软件</w:t>
      </w:r>
      <w:r>
        <w:rPr>
          <w:rFonts w:hint="eastAsia"/>
          <w:sz w:val="24"/>
          <w:lang w:eastAsia="zh-Hans"/>
        </w:rPr>
        <w:t>，</w:t>
      </w:r>
      <w:r>
        <w:rPr>
          <w:rFonts w:hint="eastAsia"/>
          <w:sz w:val="24"/>
        </w:rPr>
        <w:t>由JetBrains软件公司开发。与市场上主流的Java集成开发环境相比，IDEA是最受欢迎的IDE，具有更多的智能和便利性。</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bookmarkStart w:id="72" w:name="_Toc14284"/>
      <w:bookmarkStart w:id="73" w:name="_Toc39086902"/>
      <w:bookmarkStart w:id="74" w:name="_Toc353425678"/>
      <w:bookmarkStart w:id="75" w:name="_Toc7162"/>
      <w:bookmarkStart w:id="76" w:name="_Toc3525992"/>
      <w:bookmarkStart w:id="77" w:name="_Toc25332"/>
      <w:bookmarkStart w:id="78" w:name="_Toc1450"/>
      <w:bookmarkStart w:id="79" w:name="_Toc52321694_WPSOffice_Level2"/>
      <w:r>
        <w:rPr>
          <w:rFonts w:hint="eastAsia" w:ascii="Heiti SC Medium" w:hAnsi="Heiti SC Medium" w:eastAsia="Heiti SC Medium" w:cs="Heiti SC Medium"/>
          <w:sz w:val="28"/>
        </w:rPr>
        <w:t xml:space="preserve">2.3 </w:t>
      </w:r>
      <w:bookmarkEnd w:id="72"/>
      <w:bookmarkEnd w:id="73"/>
      <w:bookmarkEnd w:id="74"/>
      <w:bookmarkEnd w:id="75"/>
      <w:bookmarkEnd w:id="76"/>
      <w:bookmarkEnd w:id="77"/>
      <w:bookmarkEnd w:id="78"/>
      <w:r>
        <w:rPr>
          <w:rFonts w:hint="eastAsia" w:ascii="Heiti SC Medium" w:hAnsi="Heiti SC Medium" w:eastAsia="Heiti SC Medium" w:cs="Heiti SC Medium"/>
          <w:sz w:val="28"/>
          <w:lang w:val="en-US" w:eastAsia="zh-Hans"/>
        </w:rPr>
        <w:t>Vue技术</w:t>
      </w:r>
      <w:bookmarkEnd w:id="79"/>
      <w:bookmarkStart w:id="80" w:name="_Toc11181"/>
      <w:bookmarkStart w:id="81" w:name="_Toc353425674"/>
      <w:bookmarkStart w:id="82" w:name="_Toc3525988"/>
      <w:bookmarkStart w:id="83" w:name="_Toc39086901"/>
      <w:bookmarkStart w:id="84" w:name="_Toc2618"/>
      <w:bookmarkStart w:id="85" w:name="_Toc32004"/>
      <w:bookmarkStart w:id="86" w:name="_Toc27274"/>
      <w:bookmarkStart w:id="87" w:name="_Toc1049899435_WPSOffice_Level2"/>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vue.js是MVVM的实现者，核心是实现DOM监控和数据绑定。vue且拥有以下特点：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·轻量级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·易上手，学习曲线平稳，文档齐全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·开源，社区活跃度高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基于这些优点，系统选择使用vue作为前端开发技术，并使用以下vue插件:于这些优势，本系统选择使用vue作为前端开发的技术，并且使用到以下vue插件：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vue-cli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vue-cli用于快速生成一个vue的项目模板。主要的功能有：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·统一的目录结构</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·本地调试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·热部署</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·单元测试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·集成打包上线</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vue-router</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vue路由器是vue的官方路由管理器。包含的功能有：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·嵌套的路由/视图表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·模块化的、基于组件的路由配置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·路由参数、查询、通配符</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 vue过渡系统的视图过渡效果</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·自定义的滚动条行为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vue-cookies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在vue中操作cookie，您不仅可以使用自己打包的操作cookie的方法，还可以使用vue-cookies插件，这是一个简单的vue。js插件专门用于处理vue中的浏览器cookie操作。vue-cookies没有依赖关系。它可以独立存在，对vuejs友好。</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Vuex</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vuex是vue项目开发中使用的状态管理工具</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rPr>
        <w:t>如果在一个项目开发中频繁的使用组件传参的方式来同步data中的值，一旦项目变得很庞大，管理和维护这些值将是相当棘手的工作。为此，vue为这些经常被多个组件使用的值提供了一个统一的管理工具 -- vuex。在具有vuex的vue项目中，只需要把这些值定义在vuex中，即可在整个vue项目的组件中使用。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Axios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Axios是近年来备受推崇的网络请求库。它以基于承诺的方式封装了浏览器的XMLHttpRequest和服务器端节点http请求，这使我们能够按照es6的建议异步处理网络请求。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Element-UI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它的核心思想是数据驱动和组件化,但是每一个组件都需要自己编写模板样式、添加事件、数据等是非常麻烦的,所以饿了么团队推出了基于VUE2.0的组件库,它的名称叫做element-ui,提供了丰富的PC端组件，它能够帮助我们快速完成网站的样式设计。</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r>
        <w:rPr>
          <w:rFonts w:hint="eastAsia" w:ascii="Heiti SC Medium" w:hAnsi="Heiti SC Medium" w:eastAsia="Heiti SC Medium" w:cs="Heiti SC Medium"/>
          <w:sz w:val="28"/>
        </w:rPr>
        <w:t>2.</w:t>
      </w:r>
      <w:bookmarkEnd w:id="80"/>
      <w:bookmarkEnd w:id="81"/>
      <w:bookmarkEnd w:id="82"/>
      <w:r>
        <w:rPr>
          <w:rFonts w:hint="eastAsia" w:ascii="Heiti SC Medium" w:hAnsi="Heiti SC Medium" w:eastAsia="Heiti SC Medium" w:cs="Heiti SC Medium"/>
          <w:sz w:val="28"/>
        </w:rPr>
        <w:t xml:space="preserve">4 </w:t>
      </w:r>
      <w:r>
        <w:rPr>
          <w:rFonts w:hint="eastAsia" w:ascii="Heiti SC Medium" w:hAnsi="Heiti SC Medium" w:eastAsia="Heiti SC Medium" w:cs="Heiti SC Medium"/>
          <w:sz w:val="28"/>
          <w:lang w:val="en-US" w:eastAsia="zh-Hans"/>
        </w:rPr>
        <w:t>Spring</w:t>
      </w:r>
      <w:r>
        <w:rPr>
          <w:rFonts w:hint="eastAsia" w:ascii="Heiti SC Medium" w:hAnsi="Heiti SC Medium" w:eastAsia="Heiti SC Medium" w:cs="Heiti SC Medium"/>
          <w:sz w:val="28"/>
          <w:lang w:eastAsia="zh-Hans"/>
        </w:rPr>
        <w:t xml:space="preserve"> </w:t>
      </w:r>
      <w:r>
        <w:rPr>
          <w:rFonts w:hint="eastAsia" w:ascii="Heiti SC Medium" w:hAnsi="Heiti SC Medium" w:eastAsia="Heiti SC Medium" w:cs="Heiti SC Medium"/>
          <w:sz w:val="28"/>
          <w:lang w:val="en-US" w:eastAsia="zh-Hans"/>
        </w:rPr>
        <w:t>Boot</w:t>
      </w:r>
      <w:r>
        <w:rPr>
          <w:rFonts w:hint="eastAsia" w:ascii="Heiti SC Medium" w:hAnsi="Heiti SC Medium" w:eastAsia="Heiti SC Medium" w:cs="Heiti SC Medium"/>
          <w:sz w:val="28"/>
        </w:rPr>
        <w:t>技术</w:t>
      </w:r>
      <w:bookmarkEnd w:id="83"/>
      <w:bookmarkEnd w:id="84"/>
      <w:bookmarkEnd w:id="85"/>
      <w:bookmarkEnd w:id="86"/>
      <w:bookmarkEnd w:id="87"/>
      <w:r>
        <w:rPr>
          <w:rFonts w:hint="eastAsia" w:ascii="Heiti SC Medium" w:hAnsi="Heiti SC Medium" w:eastAsia="Heiti SC Medium" w:cs="Heiti SC Medium"/>
          <w:sz w:val="28"/>
        </w:rPr>
        <w:t xml:space="preserve"> </w:t>
      </w:r>
      <w:bookmarkEnd w:id="71"/>
    </w:p>
    <w:p>
      <w:pPr>
        <w:pStyle w:val="38"/>
        <w:spacing w:line="440" w:lineRule="exact"/>
        <w:ind w:left="0" w:leftChars="0" w:firstLine="420" w:firstLineChars="0"/>
        <w:rPr>
          <w:rFonts w:hint="eastAsia" w:ascii="Times New Roman" w:hAnsi="Times New Roman"/>
        </w:rPr>
      </w:pPr>
      <w:r>
        <w:rPr>
          <w:rFonts w:hint="eastAsia" w:ascii="Times New Roman" w:hAnsi="Times New Roman"/>
        </w:rPr>
        <w:t>Spring Boot是一种从Spring framework 4.0衍生而来的框架，用于快速构建独立的、基于生产级别的Spring应用程序，可以以最小的依赖性引入该框架来构建Spring应用程序。并且它还具有以下特点：</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（1）嵌入Jetty</w:t>
      </w:r>
      <w:r>
        <w:rPr>
          <w:rFonts w:hint="eastAsia" w:ascii="Times New Roman" w:hAnsi="Times New Roman"/>
          <w:lang w:eastAsia="zh-Hans"/>
        </w:rPr>
        <w:t>、</w:t>
      </w:r>
      <w:r>
        <w:rPr>
          <w:rFonts w:hint="eastAsia" w:ascii="Times New Roman" w:hAnsi="Times New Roman"/>
          <w:lang w:val="en-US" w:eastAsia="zh-Hans"/>
        </w:rPr>
        <w:t>Tomcat、</w:t>
      </w:r>
      <w:r>
        <w:rPr>
          <w:rFonts w:hint="eastAsia" w:ascii="Times New Roman" w:hAnsi="Times New Roman"/>
        </w:rPr>
        <w:t>Undertow或者Reactor Netty（无需部署war文件）</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（2）自动配置（@AutoConfiguration）Spring和第三方库</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（3）提供运行指标、运行状态检查和外部化</w:t>
      </w:r>
      <w:r>
        <w:rPr>
          <w:rFonts w:hint="eastAsia" w:ascii="Times New Roman" w:hAnsi="Times New Roman"/>
          <w:lang w:val="en-US" w:eastAsia="zh-Hans"/>
        </w:rPr>
        <w:t>等</w:t>
      </w:r>
      <w:r>
        <w:rPr>
          <w:rFonts w:hint="eastAsia" w:ascii="Times New Roman" w:hAnsi="Times New Roman"/>
        </w:rPr>
        <w:t>配置</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（4）</w:t>
      </w:r>
      <w:r>
        <w:rPr>
          <w:rFonts w:hint="eastAsia" w:ascii="Times New Roman" w:hAnsi="Times New Roman"/>
          <w:lang w:val="en-US" w:eastAsia="zh-Hans"/>
        </w:rPr>
        <w:t>没有繁琐</w:t>
      </w:r>
      <w:r>
        <w:rPr>
          <w:rFonts w:hint="eastAsia" w:ascii="Times New Roman" w:hAnsi="Times New Roman"/>
        </w:rPr>
        <w:t>而冗余的XML配置</w:t>
      </w:r>
      <w:r>
        <w:rPr>
          <w:rFonts w:hint="eastAsia" w:ascii="Times New Roman" w:hAnsi="Times New Roman"/>
          <w:lang w:eastAsia="zh-Hans"/>
        </w:rPr>
        <w:t>。</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88" w:name="_Toc20662"/>
      <w:bookmarkStart w:id="89" w:name="_Toc29927"/>
      <w:bookmarkStart w:id="90" w:name="_Toc26343"/>
      <w:bookmarkStart w:id="91" w:name="_Toc1934160293_WPSOffice_Level2"/>
      <w:bookmarkStart w:id="92" w:name="_Toc17905"/>
      <w:bookmarkStart w:id="93" w:name="_Toc10127622"/>
      <w:r>
        <w:rPr>
          <w:rFonts w:hint="eastAsia" w:ascii="Heiti SC Medium" w:hAnsi="Heiti SC Medium" w:eastAsia="Heiti SC Medium" w:cs="Heiti SC Medium"/>
          <w:sz w:val="28"/>
          <w:szCs w:val="28"/>
        </w:rPr>
        <w:t>2.5 MySQL数据库介绍</w:t>
      </w:r>
      <w:bookmarkEnd w:id="88"/>
      <w:bookmarkEnd w:id="89"/>
      <w:bookmarkEnd w:id="90"/>
      <w:bookmarkEnd w:id="91"/>
      <w:bookmarkEnd w:id="92"/>
    </w:p>
    <w:p>
      <w:pPr>
        <w:pStyle w:val="38"/>
        <w:spacing w:line="440" w:lineRule="exact"/>
        <w:ind w:firstLine="480" w:firstLineChars="200"/>
        <w:rPr>
          <w:rFonts w:hint="eastAsia" w:ascii="Times New Roman" w:hAnsi="Times New Roman"/>
        </w:rPr>
      </w:pPr>
      <w:r>
        <w:rPr>
          <w:rFonts w:hint="eastAsia" w:ascii="Times New Roman" w:hAnsi="Times New Roman"/>
        </w:rPr>
        <w:t>MySQL 是</w:t>
      </w:r>
      <w:r>
        <w:rPr>
          <w:rFonts w:hint="eastAsia" w:ascii="Times New Roman" w:hAnsi="Times New Roman"/>
          <w:lang w:val="en-US" w:eastAsia="zh-Hans"/>
        </w:rPr>
        <w:t>当前流行的</w:t>
      </w:r>
      <w:r>
        <w:rPr>
          <w:rFonts w:hint="eastAsia" w:ascii="Times New Roman" w:hAnsi="Times New Roman"/>
        </w:rPr>
        <w:t>⼀种关系型数据库，在Java企业级开发中⾮常常⽤，因为 MySQL 是开源免费的，并且⽅便扩展。</w:t>
      </w:r>
      <w:r>
        <w:rPr>
          <w:rFonts w:hint="eastAsia" w:ascii="Times New Roman" w:hAnsi="Times New Roman"/>
          <w:lang w:val="en-US" w:eastAsia="zh-Hans"/>
        </w:rPr>
        <w:t>Alibaba</w:t>
      </w:r>
      <w:r>
        <w:rPr>
          <w:rFonts w:hint="eastAsia" w:ascii="Times New Roman" w:hAnsi="Times New Roman"/>
        </w:rPr>
        <w:t>数据库系统也⼤量⽤到了MySQL，因此它的稳定性是有保障的。MySQL开源。任何人或组织都可以获得源代码，然后修改一些地方以完成自由定制。MySQL的默认端⼝号是3306。MySQL有着诸多特性：</w:t>
      </w:r>
    </w:p>
    <w:p>
      <w:pPr>
        <w:pStyle w:val="38"/>
        <w:spacing w:line="440" w:lineRule="exact"/>
        <w:ind w:firstLine="480" w:firstLineChars="200"/>
        <w:rPr>
          <w:rFonts w:hint="eastAsia" w:ascii="Times New Roman" w:hAnsi="Times New Roman"/>
        </w:rPr>
      </w:pPr>
      <w:r>
        <w:rPr>
          <w:rFonts w:hint="eastAsia" w:ascii="Times New Roman" w:hAnsi="Times New Roman"/>
        </w:rPr>
        <w:t>（1）性能</w:t>
      </w:r>
      <w:r>
        <w:rPr>
          <w:rFonts w:hint="eastAsia" w:ascii="Times New Roman" w:hAnsi="Times New Roman"/>
          <w:lang w:val="en-US" w:eastAsia="zh-Hans"/>
        </w:rPr>
        <w:t>高</w:t>
      </w:r>
      <w:r>
        <w:rPr>
          <w:rFonts w:hint="eastAsia" w:ascii="Times New Roman" w:hAnsi="Times New Roman"/>
        </w:rPr>
        <w:t>，很少出现异常宕机。</w:t>
      </w:r>
    </w:p>
    <w:p>
      <w:pPr>
        <w:pStyle w:val="38"/>
        <w:spacing w:line="440" w:lineRule="exact"/>
        <w:ind w:firstLine="480" w:firstLineChars="200"/>
        <w:rPr>
          <w:rFonts w:hint="eastAsia" w:ascii="Times New Roman" w:hAnsi="Times New Roman"/>
        </w:rPr>
      </w:pPr>
      <w:r>
        <w:rPr>
          <w:rFonts w:hint="eastAsia" w:ascii="Times New Roman" w:hAnsi="Times New Roman"/>
        </w:rPr>
        <w:t>（2）开</w:t>
      </w:r>
      <w:r>
        <w:rPr>
          <w:rFonts w:hint="eastAsia" w:ascii="Times New Roman" w:hAnsi="Times New Roman"/>
          <w:lang w:val="en-US" w:eastAsia="zh-Hans"/>
        </w:rPr>
        <w:t>源</w:t>
      </w:r>
      <w:r>
        <w:rPr>
          <w:rFonts w:hint="eastAsia" w:ascii="Times New Roman" w:hAnsi="Times New Roman"/>
        </w:rPr>
        <w:t>，自主性强、使用成本低。</w:t>
      </w:r>
    </w:p>
    <w:p>
      <w:pPr>
        <w:pStyle w:val="38"/>
        <w:spacing w:line="440" w:lineRule="exact"/>
        <w:ind w:firstLine="480" w:firstLineChars="200"/>
        <w:rPr>
          <w:rFonts w:hint="eastAsia" w:ascii="Times New Roman" w:hAnsi="Times New Roman"/>
        </w:rPr>
      </w:pPr>
      <w:r>
        <w:rPr>
          <w:rFonts w:hint="eastAsia" w:ascii="Times New Roman" w:hAnsi="Times New Roman"/>
        </w:rPr>
        <w:t>（3）历史悠久，社区和用户非常活跃。如果您遇到问题，可以快速获得帮助。</w:t>
      </w:r>
    </w:p>
    <w:p>
      <w:pPr>
        <w:pStyle w:val="38"/>
        <w:spacing w:line="440" w:lineRule="exact"/>
        <w:ind w:firstLine="480" w:firstLineChars="200"/>
        <w:rPr>
          <w:rFonts w:hint="eastAsia" w:ascii="Times New Roman" w:hAnsi="Times New Roman"/>
        </w:rPr>
      </w:pPr>
      <w:r>
        <w:rPr>
          <w:rFonts w:hint="eastAsia" w:ascii="Times New Roman" w:hAnsi="Times New Roman"/>
        </w:rPr>
        <w:t>（4）体积小，安装和使用简单，易于维护，安装和维护成本低。</w:t>
      </w:r>
    </w:p>
    <w:p>
      <w:pPr>
        <w:pStyle w:val="38"/>
        <w:spacing w:line="440" w:lineRule="exact"/>
        <w:ind w:firstLine="480" w:firstLineChars="200"/>
        <w:rPr>
          <w:rFonts w:hint="eastAsia" w:ascii="Times New Roman" w:hAnsi="Times New Roman"/>
        </w:rPr>
      </w:pPr>
      <w:r>
        <w:rPr>
          <w:rFonts w:hint="eastAsia" w:ascii="Times New Roman" w:hAnsi="Times New Roman"/>
        </w:rPr>
        <w:t>（5）跨平台功能，对多种操作系统的支持以及对许多编程语言的MySQL支持也相当不错。</w:t>
      </w:r>
    </w:p>
    <w:p>
      <w:pPr>
        <w:pStyle w:val="38"/>
        <w:spacing w:line="440" w:lineRule="exact"/>
        <w:ind w:firstLine="480" w:firstLineChars="200"/>
        <w:rPr>
          <w:rFonts w:hint="eastAsia" w:ascii="Times New Roman" w:hAnsi="Times New Roman"/>
        </w:rPr>
      </w:pPr>
      <w:r>
        <w:rPr>
          <w:rFonts w:hint="eastAsia" w:ascii="Times New Roman" w:hAnsi="Times New Roman"/>
        </w:rPr>
        <w:t>（6）开发成本低，经济性高，查询速度快，运行效率高。</w:t>
      </w:r>
    </w:p>
    <w:p>
      <w:pPr>
        <w:pStyle w:val="38"/>
        <w:spacing w:line="440" w:lineRule="exact"/>
        <w:ind w:firstLine="480" w:firstLineChars="200"/>
        <w:rPr>
          <w:rFonts w:ascii="Times New Roman" w:hAnsi="Times New Roman"/>
        </w:rPr>
      </w:pPr>
      <w:r>
        <w:rPr>
          <w:rFonts w:hint="eastAsia" w:ascii="Times New Roman" w:hAnsi="Times New Roman"/>
        </w:rPr>
        <w:t>这些只是MySQL优越性的一部分，正是因为MySQL这些优点，使得它成为最受用户喜爱的数据库之一。</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94" w:name="_Toc10090"/>
      <w:bookmarkStart w:id="95" w:name="_Toc22878"/>
      <w:bookmarkStart w:id="96" w:name="_Toc12460"/>
      <w:bookmarkStart w:id="97" w:name="_Toc7003"/>
      <w:bookmarkStart w:id="98" w:name="_Toc1855174842_WPSOffice_Level1"/>
      <w:r>
        <w:rPr>
          <w:rFonts w:hint="eastAsia" w:ascii="Heiti SC Medium" w:hAnsi="Heiti SC Medium" w:eastAsia="Heiti SC Medium" w:cs="Heiti SC Medium"/>
          <w:sz w:val="32"/>
          <w:szCs w:val="32"/>
        </w:rPr>
        <w:t xml:space="preserve">3 </w:t>
      </w:r>
      <w:bookmarkEnd w:id="93"/>
      <w:r>
        <w:rPr>
          <w:rFonts w:hint="eastAsia" w:ascii="Heiti SC Medium" w:hAnsi="Heiti SC Medium" w:eastAsia="Heiti SC Medium" w:cs="Heiti SC Medium"/>
          <w:sz w:val="32"/>
          <w:szCs w:val="32"/>
        </w:rPr>
        <w:t>系统分析</w:t>
      </w:r>
      <w:bookmarkEnd w:id="94"/>
      <w:bookmarkEnd w:id="95"/>
      <w:bookmarkEnd w:id="96"/>
      <w:bookmarkEnd w:id="97"/>
      <w:bookmarkEnd w:id="98"/>
    </w:p>
    <w:p>
      <w:pPr>
        <w:pStyle w:val="19"/>
        <w:spacing w:before="156" w:beforeLines="50" w:after="156" w:afterLines="50" w:line="440" w:lineRule="exact"/>
        <w:jc w:val="left"/>
        <w:outlineLvl w:val="1"/>
        <w:rPr>
          <w:rFonts w:hint="eastAsia" w:ascii="Heiti SC Medium" w:hAnsi="Heiti SC Medium" w:eastAsia="Heiti SC Medium" w:cs="Heiti SC Medium"/>
          <w:sz w:val="22"/>
          <w:szCs w:val="22"/>
        </w:rPr>
      </w:pPr>
      <w:bookmarkStart w:id="99" w:name="_Toc10127623"/>
      <w:bookmarkStart w:id="100" w:name="_Toc10946"/>
      <w:bookmarkStart w:id="101" w:name="_Toc16332"/>
      <w:bookmarkStart w:id="102" w:name="_Toc4912"/>
      <w:bookmarkStart w:id="103" w:name="_Toc31042"/>
      <w:bookmarkStart w:id="104" w:name="_Toc972079812_WPSOffice_Level2"/>
      <w:r>
        <w:rPr>
          <w:rFonts w:hint="eastAsia" w:ascii="Heiti SC Medium" w:hAnsi="Heiti SC Medium" w:eastAsia="Heiti SC Medium" w:cs="Heiti SC Medium"/>
          <w:sz w:val="28"/>
          <w:szCs w:val="28"/>
        </w:rPr>
        <w:t xml:space="preserve">3.1 </w:t>
      </w:r>
      <w:bookmarkEnd w:id="99"/>
      <w:r>
        <w:rPr>
          <w:rFonts w:hint="eastAsia" w:ascii="Heiti SC Medium" w:hAnsi="Heiti SC Medium" w:eastAsia="Heiti SC Medium" w:cs="Heiti SC Medium"/>
          <w:color w:val="000000" w:themeColor="text1"/>
          <w:sz w:val="28"/>
          <w:szCs w:val="28"/>
          <w14:textFill>
            <w14:solidFill>
              <w14:schemeClr w14:val="tx1"/>
            </w14:solidFill>
          </w14:textFill>
        </w:rPr>
        <w:t>可行性分析</w:t>
      </w:r>
      <w:bookmarkEnd w:id="100"/>
      <w:bookmarkEnd w:id="101"/>
      <w:bookmarkEnd w:id="102"/>
      <w:bookmarkEnd w:id="103"/>
      <w:bookmarkEnd w:id="104"/>
    </w:p>
    <w:p>
      <w:pPr>
        <w:spacing w:line="440" w:lineRule="exact"/>
        <w:ind w:firstLine="480" w:firstLineChars="200"/>
        <w:outlineLvl w:val="2"/>
        <w:rPr>
          <w:b/>
          <w:sz w:val="24"/>
        </w:rPr>
      </w:pPr>
      <w:bookmarkStart w:id="105" w:name="_Toc9853"/>
      <w:r>
        <w:rPr>
          <w:rFonts w:hint="eastAsia"/>
          <w:b/>
          <w:sz w:val="24"/>
        </w:rPr>
        <w:t>（1）技术可行性</w:t>
      </w:r>
      <w:bookmarkEnd w:id="105"/>
    </w:p>
    <w:p>
      <w:pPr>
        <w:spacing w:line="440" w:lineRule="exact"/>
        <w:ind w:firstLine="480" w:firstLineChars="200"/>
        <w:rPr>
          <w:sz w:val="24"/>
        </w:rPr>
      </w:pPr>
      <w:r>
        <w:rPr>
          <w:rFonts w:hint="eastAsia"/>
          <w:color w:val="000000" w:themeColor="text1"/>
          <w:sz w:val="24"/>
          <w14:textFill>
            <w14:solidFill>
              <w14:schemeClr w14:val="tx1"/>
            </w14:solidFill>
          </w14:textFill>
        </w:rPr>
        <w:t>本小程序采用的开发软件为IntellJ IDEA。使用MySQL作为数据库和Vue技术，可以高效快速地开发该程序。从开发环境上看，环境已经搭建完毕，从开发人员上看，开发者都具有丰富的开发经验和技术储备。因此该系统在技术上讲是完全可行的。</w:t>
      </w:r>
    </w:p>
    <w:p>
      <w:pPr>
        <w:spacing w:line="440" w:lineRule="exact"/>
        <w:ind w:firstLine="480" w:firstLineChars="200"/>
        <w:outlineLvl w:val="2"/>
        <w:rPr>
          <w:b/>
          <w:sz w:val="24"/>
        </w:rPr>
      </w:pPr>
      <w:bookmarkStart w:id="106" w:name="_Toc12081"/>
      <w:r>
        <w:rPr>
          <w:rFonts w:hint="eastAsia"/>
          <w:b/>
          <w:sz w:val="24"/>
        </w:rPr>
        <w:t>（2）经济可行性</w:t>
      </w:r>
      <w:bookmarkEnd w:id="106"/>
    </w:p>
    <w:p>
      <w:pPr>
        <w:keepNext w:val="0"/>
        <w:keepLines w:val="0"/>
        <w:widowControl w:val="0"/>
        <w:suppressLineNumbers w:val="0"/>
        <w:spacing w:before="0" w:beforeAutospacing="0" w:after="0" w:afterAutospacing="0" w:line="440" w:lineRule="exact"/>
        <w:ind w:left="0" w:right="0" w:firstLine="480" w:firstLineChars="200"/>
        <w:jc w:val="left"/>
        <w:rPr>
          <w:rFonts w:hint="default" w:ascii="Times New Roman" w:hAnsi="Times New Roman" w:eastAsia="宋体" w:cs="Times New Roman"/>
          <w:kern w:val="2"/>
          <w:sz w:val="24"/>
          <w:szCs w:val="24"/>
        </w:rPr>
      </w:pPr>
      <w:r>
        <w:rPr>
          <w:rFonts w:hint="eastAsia" w:ascii="宋体" w:hAnsi="宋体" w:eastAsia="宋体" w:cs="宋体"/>
          <w:color w:val="000000"/>
          <w:kern w:val="2"/>
          <w:sz w:val="24"/>
          <w:szCs w:val="24"/>
          <w:lang w:val="en-US" w:eastAsia="zh-CN" w:bidi="ar"/>
        </w:rPr>
        <w:t>由于本工程是作为毕业设计课题，基本无需经济投入。而且本系统对</w:t>
      </w:r>
      <w:r>
        <w:rPr>
          <w:rFonts w:hint="eastAsia" w:ascii="宋体" w:hAnsi="宋体" w:eastAsia="宋体" w:cs="宋体"/>
          <w:kern w:val="2"/>
          <w:sz w:val="24"/>
          <w:szCs w:val="24"/>
          <w:lang w:val="en-US" w:eastAsia="zh-CN" w:bidi="ar"/>
        </w:rPr>
        <w:t>硬件要求也并不太高，一台普通的笔记本电脑就可以满足开发需要。而且系统部署到云端上线之后，还可以带来可观的经济收益，完全可以填补前期开发的成本费用。因此该系统在经济上是完全可行的。</w:t>
      </w:r>
    </w:p>
    <w:p>
      <w:pPr>
        <w:spacing w:line="440" w:lineRule="exact"/>
        <w:ind w:firstLine="480" w:firstLineChars="200"/>
        <w:jc w:val="left"/>
        <w:rPr>
          <w:sz w:val="24"/>
        </w:rPr>
      </w:pP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07" w:name="_Toc30375"/>
      <w:bookmarkStart w:id="108" w:name="_Toc21652"/>
      <w:bookmarkStart w:id="109" w:name="_Toc13683"/>
      <w:bookmarkStart w:id="110" w:name="_Toc11160"/>
      <w:bookmarkStart w:id="111" w:name="_Toc1837297555_WPSOffice_Level2"/>
      <w:r>
        <w:rPr>
          <w:rFonts w:hint="eastAsia" w:ascii="Heiti SC Medium" w:hAnsi="Heiti SC Medium" w:eastAsia="Heiti SC Medium" w:cs="Heiti SC Medium"/>
          <w:sz w:val="28"/>
          <w:szCs w:val="28"/>
        </w:rPr>
        <w:t xml:space="preserve">3.2 </w:t>
      </w:r>
      <w:r>
        <w:rPr>
          <w:rFonts w:hint="eastAsia" w:ascii="Heiti SC Medium" w:hAnsi="Heiti SC Medium" w:eastAsia="Heiti SC Medium" w:cs="Heiti SC Medium"/>
          <w:sz w:val="28"/>
          <w:szCs w:val="28"/>
          <w:lang w:val="en-US" w:eastAsia="zh-Hans"/>
        </w:rPr>
        <w:t>需求</w:t>
      </w:r>
      <w:r>
        <w:rPr>
          <w:rFonts w:hint="eastAsia" w:ascii="Heiti SC Medium" w:hAnsi="Heiti SC Medium" w:eastAsia="Heiti SC Medium" w:cs="Heiti SC Medium"/>
          <w:sz w:val="28"/>
          <w:szCs w:val="28"/>
        </w:rPr>
        <w:t>分析</w:t>
      </w:r>
      <w:bookmarkEnd w:id="107"/>
      <w:bookmarkEnd w:id="108"/>
      <w:bookmarkEnd w:id="109"/>
      <w:bookmarkEnd w:id="110"/>
      <w:bookmarkEnd w:id="111"/>
    </w:p>
    <w:p>
      <w:pPr>
        <w:widowControl/>
        <w:numPr>
          <w:ilvl w:val="0"/>
          <w:numId w:val="1"/>
        </w:numPr>
        <w:tabs>
          <w:tab w:val="left" w:pos="1158"/>
        </w:tabs>
        <w:spacing w:line="440" w:lineRule="exact"/>
        <w:ind w:firstLine="465"/>
        <w:jc w:val="left"/>
        <w:outlineLvl w:val="2"/>
        <w:rPr>
          <w:rFonts w:ascii="宋体" w:hAnsi="宋体"/>
          <w:sz w:val="24"/>
        </w:rPr>
      </w:pPr>
      <w:bookmarkStart w:id="112" w:name="_Toc28451"/>
      <w:r>
        <w:rPr>
          <w:rFonts w:hint="eastAsia" w:ascii="宋体" w:hAnsi="宋体"/>
          <w:sz w:val="24"/>
          <w:lang w:val="en-US" w:eastAsia="zh-Hans"/>
        </w:rPr>
        <w:t>系统</w:t>
      </w:r>
      <w:r>
        <w:rPr>
          <w:rFonts w:hint="eastAsia" w:ascii="宋体" w:hAnsi="宋体"/>
          <w:sz w:val="24"/>
        </w:rPr>
        <w:t>管理员功能</w:t>
      </w:r>
      <w:bookmarkEnd w:id="112"/>
    </w:p>
    <w:p>
      <w:pPr>
        <w:tabs>
          <w:tab w:val="left" w:pos="1158"/>
        </w:tabs>
        <w:spacing w:line="440" w:lineRule="exact"/>
        <w:ind w:firstLine="480" w:firstLineChars="200"/>
        <w:rPr>
          <w:rFonts w:ascii="宋体" w:hAnsi="宋体"/>
          <w:sz w:val="24"/>
        </w:rPr>
      </w:pPr>
      <w:r>
        <w:rPr>
          <w:rFonts w:hint="eastAsia" w:ascii="宋体" w:hAnsi="宋体"/>
          <w:sz w:val="24"/>
          <w:lang w:val="en-US" w:eastAsia="zh-Hans"/>
        </w:rPr>
        <w:t>在本系统中，系统管理员登录后进入到后台管理子系统中有：题库管理、考试管理、成绩查询、教师管理、学生管理这五大功能模块。系统管理员用例图如图3-1所示。</w:t>
      </w:r>
      <w:r>
        <w:rPr>
          <w:rFonts w:hint="eastAsia" w:ascii="宋体" w:hAnsi="宋体"/>
          <w:sz w:val="24"/>
        </w:rPr>
        <w:t xml:space="preserve"> </w:t>
      </w:r>
    </w:p>
    <w:p>
      <w:pPr>
        <w:widowControl/>
        <w:tabs>
          <w:tab w:val="left" w:pos="1158"/>
        </w:tabs>
        <w:ind w:firstLine="465"/>
        <w:jc w:val="center"/>
        <w:rPr>
          <w:rFonts w:ascii="宋体" w:hAnsi="宋体"/>
          <w:sz w:val="24"/>
        </w:rPr>
      </w:pPr>
      <w:r>
        <w:rPr>
          <w:rFonts w:ascii="宋体" w:hAnsi="宋体"/>
          <w:sz w:val="24"/>
        </w:rPr>
        <w:drawing>
          <wp:inline distT="0" distB="0" distL="114300" distR="114300">
            <wp:extent cx="2520315" cy="2823845"/>
            <wp:effectExtent l="0" t="0" r="19685" b="2095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0"/>
                    <a:stretch>
                      <a:fillRect/>
                    </a:stretch>
                  </pic:blipFill>
                  <pic:spPr>
                    <a:xfrm>
                      <a:off x="0" y="0"/>
                      <a:ext cx="2520315" cy="2823845"/>
                    </a:xfrm>
                    <a:prstGeom prst="rect">
                      <a:avLst/>
                    </a:prstGeom>
                  </pic:spPr>
                </pic:pic>
              </a:graphicData>
            </a:graphic>
          </wp:inline>
        </w:drawing>
      </w:r>
    </w:p>
    <w:p>
      <w:pPr>
        <w:pStyle w:val="35"/>
        <w:jc w:val="center"/>
        <w:rPr>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图3-1 管理员用例图</w:t>
      </w:r>
    </w:p>
    <w:p>
      <w:pPr>
        <w:widowControl/>
        <w:numPr>
          <w:ilvl w:val="0"/>
          <w:numId w:val="1"/>
        </w:numPr>
        <w:tabs>
          <w:tab w:val="left" w:pos="1158"/>
        </w:tabs>
        <w:spacing w:line="440" w:lineRule="exact"/>
        <w:ind w:firstLine="465"/>
        <w:jc w:val="left"/>
        <w:outlineLvl w:val="2"/>
        <w:rPr>
          <w:sz w:val="24"/>
        </w:rPr>
      </w:pPr>
      <w:bookmarkStart w:id="113" w:name="_Toc434"/>
      <w:r>
        <w:rPr>
          <w:rFonts w:hint="eastAsia" w:ascii="宋体" w:hAnsi="宋体"/>
          <w:sz w:val="24"/>
          <w:lang w:val="en-US" w:eastAsia="zh-Hans"/>
        </w:rPr>
        <w:t>教师</w:t>
      </w:r>
      <w:r>
        <w:rPr>
          <w:rFonts w:hint="eastAsia" w:ascii="宋体" w:hAnsi="宋体"/>
          <w:sz w:val="24"/>
        </w:rPr>
        <w:t>功能</w:t>
      </w:r>
      <w:bookmarkEnd w:id="113"/>
    </w:p>
    <w:p>
      <w:pPr>
        <w:spacing w:line="440" w:lineRule="exact"/>
        <w:ind w:firstLine="480"/>
        <w:rPr>
          <w:sz w:val="24"/>
        </w:rPr>
      </w:pPr>
      <w:r>
        <w:rPr>
          <w:rFonts w:hint="eastAsia"/>
          <w:sz w:val="24"/>
          <w:lang w:val="en-US" w:eastAsia="zh-Hans"/>
        </w:rPr>
        <w:t>在这个系统中，教师用户登录后，有四个功能模块: 题库管理、考试管理、成绩查询和学生管理。教师用例图如图3-2所示。</w:t>
      </w:r>
    </w:p>
    <w:p>
      <w:pPr>
        <w:pStyle w:val="35"/>
        <w:spacing w:line="360" w:lineRule="auto"/>
        <w:jc w:val="center"/>
      </w:pPr>
      <w:r>
        <w:drawing>
          <wp:inline distT="0" distB="0" distL="114300" distR="114300">
            <wp:extent cx="2520315" cy="2306320"/>
            <wp:effectExtent l="0" t="0" r="19685" b="508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11"/>
                    <a:stretch>
                      <a:fillRect/>
                    </a:stretch>
                  </pic:blipFill>
                  <pic:spPr>
                    <a:xfrm>
                      <a:off x="0" y="0"/>
                      <a:ext cx="2520315" cy="2306320"/>
                    </a:xfrm>
                    <a:prstGeom prst="rect">
                      <a:avLst/>
                    </a:prstGeom>
                  </pic:spPr>
                </pic:pic>
              </a:graphicData>
            </a:graphic>
          </wp:inline>
        </w:drawing>
      </w:r>
    </w:p>
    <w:p>
      <w:pPr>
        <w:pStyle w:val="35"/>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图3-2 </w:t>
      </w:r>
      <w:r>
        <w:rPr>
          <w:rFonts w:hint="eastAsia" w:asciiTheme="minorEastAsia" w:hAnsiTheme="minorEastAsia" w:eastAsiaTheme="minorEastAsia" w:cstheme="minorEastAsia"/>
          <w:color w:val="000000" w:themeColor="text1"/>
          <w:sz w:val="21"/>
          <w:szCs w:val="21"/>
          <w:lang w:val="en-US" w:eastAsia="zh-Hans"/>
          <w14:textFill>
            <w14:solidFill>
              <w14:schemeClr w14:val="tx1"/>
            </w14:solidFill>
          </w14:textFill>
        </w:rPr>
        <w:t>教师</w:t>
      </w:r>
      <w:r>
        <w:rPr>
          <w:rFonts w:hint="eastAsia" w:asciiTheme="minorEastAsia" w:hAnsiTheme="minorEastAsia" w:eastAsiaTheme="minorEastAsia" w:cstheme="minorEastAsia"/>
          <w:color w:val="000000" w:themeColor="text1"/>
          <w:sz w:val="21"/>
          <w:szCs w:val="21"/>
          <w14:textFill>
            <w14:solidFill>
              <w14:schemeClr w14:val="tx1"/>
            </w14:solidFill>
          </w14:textFill>
        </w:rPr>
        <w:t>用例图</w:t>
      </w:r>
    </w:p>
    <w:p>
      <w:pPr>
        <w:pStyle w:val="35"/>
        <w:tabs>
          <w:tab w:val="left" w:pos="5712"/>
        </w:tabs>
        <w:jc w:val="left"/>
        <w:rPr>
          <w:sz w:val="24"/>
        </w:rPr>
      </w:pPr>
      <w:r>
        <w:rPr>
          <w:rFonts w:hint="default"/>
          <w:color w:val="000000" w:themeColor="text1"/>
          <w:sz w:val="21"/>
          <w:szCs w:val="21"/>
          <w14:textFill>
            <w14:solidFill>
              <w14:schemeClr w14:val="tx1"/>
            </w14:solidFill>
          </w14:textFill>
        </w:rPr>
        <w:tab/>
      </w:r>
    </w:p>
    <w:p>
      <w:pPr>
        <w:widowControl/>
        <w:numPr>
          <w:ilvl w:val="0"/>
          <w:numId w:val="1"/>
        </w:numPr>
        <w:tabs>
          <w:tab w:val="left" w:pos="1158"/>
        </w:tabs>
        <w:spacing w:line="440" w:lineRule="exact"/>
        <w:ind w:firstLine="465"/>
        <w:jc w:val="left"/>
        <w:outlineLvl w:val="2"/>
        <w:rPr>
          <w:sz w:val="24"/>
        </w:rPr>
      </w:pPr>
      <w:r>
        <w:rPr>
          <w:rFonts w:hint="eastAsia" w:ascii="宋体" w:hAnsi="宋体"/>
          <w:sz w:val="24"/>
          <w:lang w:val="en-US" w:eastAsia="zh-Hans"/>
        </w:rPr>
        <w:t>学生</w:t>
      </w:r>
      <w:r>
        <w:rPr>
          <w:rFonts w:hint="eastAsia" w:ascii="宋体" w:hAnsi="宋体"/>
          <w:sz w:val="24"/>
        </w:rPr>
        <w:t>功能</w:t>
      </w:r>
    </w:p>
    <w:p>
      <w:pPr>
        <w:spacing w:line="440" w:lineRule="exact"/>
        <w:ind w:firstLine="480"/>
        <w:rPr>
          <w:rFonts w:hint="eastAsia"/>
          <w:sz w:val="24"/>
        </w:rPr>
      </w:pPr>
      <w:r>
        <w:rPr>
          <w:rFonts w:hint="eastAsia"/>
          <w:sz w:val="24"/>
          <w:lang w:val="en-US" w:eastAsia="zh-Hans"/>
        </w:rPr>
        <w:t>在本系统中，学生用户登录后进入到前台考试子系统中有：我的试卷、我的练习、我的分数、我的留言，这四大功能模块。学生用例图如图3-2所示。</w:t>
      </w:r>
    </w:p>
    <w:p>
      <w:pPr>
        <w:pStyle w:val="35"/>
        <w:spacing w:line="360" w:lineRule="auto"/>
        <w:jc w:val="center"/>
      </w:pPr>
      <w:r>
        <w:drawing>
          <wp:inline distT="0" distB="0" distL="114300" distR="114300">
            <wp:extent cx="2520315" cy="2306320"/>
            <wp:effectExtent l="0" t="0" r="19685" b="508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12"/>
                    <a:stretch>
                      <a:fillRect/>
                    </a:stretch>
                  </pic:blipFill>
                  <pic:spPr>
                    <a:xfrm>
                      <a:off x="0" y="0"/>
                      <a:ext cx="2520315" cy="2306320"/>
                    </a:xfrm>
                    <a:prstGeom prst="rect">
                      <a:avLst/>
                    </a:prstGeom>
                  </pic:spPr>
                </pic:pic>
              </a:graphicData>
            </a:graphic>
          </wp:inline>
        </w:drawing>
      </w:r>
    </w:p>
    <w:p>
      <w:pPr>
        <w:pStyle w:val="35"/>
        <w:jc w:val="center"/>
        <w:rPr>
          <w:rFonts w:hint="eastAsia"/>
          <w:sz w:val="24"/>
        </w:rPr>
      </w:pPr>
      <w:r>
        <w:rPr>
          <w:rFonts w:hint="eastAsia"/>
          <w:color w:val="000000" w:themeColor="text1"/>
          <w:sz w:val="21"/>
          <w:szCs w:val="21"/>
          <w14:textFill>
            <w14:solidFill>
              <w14:schemeClr w14:val="tx1"/>
            </w14:solidFill>
          </w14:textFill>
        </w:rPr>
        <w:t>图3-</w:t>
      </w:r>
      <w:r>
        <w:rPr>
          <w:rFonts w:hint="default"/>
          <w:color w:val="000000" w:themeColor="text1"/>
          <w:sz w:val="21"/>
          <w:szCs w:val="21"/>
          <w14:textFill>
            <w14:solidFill>
              <w14:schemeClr w14:val="tx1"/>
            </w14:solidFill>
          </w14:textFill>
        </w:rPr>
        <w:t>3</w:t>
      </w:r>
      <w:r>
        <w:rPr>
          <w:rFonts w:hint="eastAsia"/>
          <w:color w:val="000000" w:themeColor="text1"/>
          <w:sz w:val="21"/>
          <w:szCs w:val="21"/>
          <w14:textFill>
            <w14:solidFill>
              <w14:schemeClr w14:val="tx1"/>
            </w14:solidFill>
          </w14:textFill>
        </w:rPr>
        <w:t xml:space="preserve"> </w:t>
      </w:r>
      <w:r>
        <w:rPr>
          <w:rFonts w:hint="eastAsia"/>
          <w:color w:val="000000" w:themeColor="text1"/>
          <w:sz w:val="21"/>
          <w:szCs w:val="21"/>
          <w:lang w:val="en-US" w:eastAsia="zh-Hans"/>
          <w14:textFill>
            <w14:solidFill>
              <w14:schemeClr w14:val="tx1"/>
            </w14:solidFill>
          </w14:textFill>
        </w:rPr>
        <w:t>学生</w:t>
      </w:r>
      <w:r>
        <w:rPr>
          <w:rFonts w:hint="eastAsia"/>
          <w:color w:val="000000" w:themeColor="text1"/>
          <w:sz w:val="21"/>
          <w:szCs w:val="21"/>
          <w14:textFill>
            <w14:solidFill>
              <w14:schemeClr w14:val="tx1"/>
            </w14:solidFill>
          </w14:textFill>
        </w:rPr>
        <w:t>用例图</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14" w:name="_Toc5623"/>
      <w:bookmarkStart w:id="115" w:name="_Toc4557"/>
      <w:bookmarkStart w:id="116" w:name="_Toc792646672_WPSOffice_Level2"/>
      <w:bookmarkStart w:id="117" w:name="_Toc15179"/>
      <w:bookmarkStart w:id="118" w:name="_Toc22820"/>
      <w:r>
        <w:rPr>
          <w:rFonts w:hint="eastAsia" w:ascii="Heiti SC Medium" w:hAnsi="Heiti SC Medium" w:eastAsia="Heiti SC Medium" w:cs="Heiti SC Medium"/>
          <w:sz w:val="28"/>
          <w:szCs w:val="28"/>
        </w:rPr>
        <w:t>3.3 非功能性需求</w:t>
      </w:r>
      <w:bookmarkEnd w:id="114"/>
      <w:bookmarkEnd w:id="115"/>
      <w:bookmarkEnd w:id="116"/>
      <w:bookmarkEnd w:id="117"/>
      <w:bookmarkEnd w:id="118"/>
    </w:p>
    <w:p>
      <w:pPr>
        <w:pStyle w:val="35"/>
        <w:spacing w:line="440"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基于B/S架构通过浏览器（Browser）和服务器（Server）交互的方式实现，在登录、管理、考试这些整体功能的界面应当遵循界面简洁、操作简单的原则，避免繁琐问题给用户增加工作量等，具体的要求包括：</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界面需求：界面是进行</w:t>
      </w:r>
      <w:r>
        <w:rPr>
          <w:rFonts w:hint="eastAsia" w:asciiTheme="minorEastAsia" w:hAnsiTheme="minorEastAsia" w:eastAsiaTheme="minorEastAsia" w:cstheme="minorEastAsia"/>
          <w:sz w:val="24"/>
          <w:szCs w:val="24"/>
          <w:lang w:val="en-US" w:eastAsia="zh-Hans"/>
        </w:rPr>
        <w:t>人机</w:t>
      </w:r>
      <w:r>
        <w:rPr>
          <w:rFonts w:hint="eastAsia" w:asciiTheme="minorEastAsia" w:hAnsiTheme="minorEastAsia" w:eastAsiaTheme="minorEastAsia" w:cstheme="minorEastAsia"/>
          <w:sz w:val="24"/>
          <w:szCs w:val="24"/>
        </w:rPr>
        <w:t>交互的接口，根据大部分的Web应用的操作方式进行UI的布局设计，具备良好的UI界面是吸引用户使用的最直接因素。。</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性能需求：在浏览器中对静态资源做好缓存减少用户在加载页面时的等待时间，对网站页面进行优化。</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操作简单：</w:t>
      </w:r>
      <w:r>
        <w:rPr>
          <w:rFonts w:hint="eastAsia" w:asciiTheme="minorEastAsia" w:hAnsiTheme="minorEastAsia" w:eastAsiaTheme="minorEastAsia" w:cstheme="minorEastAsia"/>
          <w:sz w:val="24"/>
          <w:szCs w:val="24"/>
          <w:lang w:val="en-US" w:eastAsia="zh-Hans"/>
        </w:rPr>
        <w:t>系统</w:t>
      </w:r>
      <w:r>
        <w:rPr>
          <w:rFonts w:hint="eastAsia" w:asciiTheme="minorEastAsia" w:hAnsiTheme="minorEastAsia" w:eastAsiaTheme="minorEastAsia" w:cstheme="minorEastAsia"/>
          <w:sz w:val="24"/>
          <w:szCs w:val="24"/>
        </w:rPr>
        <w:t>应当尽可能简单，直观并且易于学习。</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多用户考核：系统要尽可能满足考生同时进行在线考试的并发量要求。</w:t>
      </w:r>
    </w:p>
    <w:p>
      <w:pPr>
        <w:pStyle w:val="35"/>
        <w:spacing w:line="440" w:lineRule="exact"/>
        <w:ind w:firstLine="480" w:firstLineChars="200"/>
        <w:rPr>
          <w:rFonts w:ascii="Times New Roman" w:hAnsi="Times New Roman"/>
          <w:color w:val="000000"/>
          <w:sz w:val="21"/>
        </w:rPr>
      </w:pPr>
      <w:r>
        <w:rPr>
          <w:rFonts w:hint="eastAsia" w:asciiTheme="minorEastAsia" w:hAnsiTheme="minorEastAsia" w:eastAsiaTheme="minorEastAsia" w:cstheme="minorEastAsia"/>
          <w:sz w:val="24"/>
          <w:szCs w:val="24"/>
        </w:rPr>
        <w:t>(5) 稳定运行: 在评估过程中必须确保应用程序的稳定性，以避免由于崩溃而需要重复检查等故障。</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119" w:name="_Toc10127626"/>
      <w:bookmarkStart w:id="120" w:name="_Toc15125"/>
      <w:bookmarkStart w:id="121" w:name="_Toc15465"/>
      <w:bookmarkStart w:id="122" w:name="_Toc26164"/>
      <w:bookmarkStart w:id="123" w:name="_Toc965"/>
      <w:bookmarkStart w:id="124" w:name="_Toc608498701_WPSOffice_Level1"/>
      <w:r>
        <w:rPr>
          <w:rFonts w:hint="eastAsia" w:ascii="Heiti SC Medium" w:hAnsi="Heiti SC Medium" w:eastAsia="Heiti SC Medium" w:cs="Heiti SC Medium"/>
          <w:sz w:val="32"/>
          <w:szCs w:val="32"/>
        </w:rPr>
        <w:t xml:space="preserve">4 </w:t>
      </w:r>
      <w:bookmarkEnd w:id="119"/>
      <w:r>
        <w:rPr>
          <w:rFonts w:hint="eastAsia" w:ascii="Heiti SC Medium" w:hAnsi="Heiti SC Medium" w:eastAsia="Heiti SC Medium" w:cs="Heiti SC Medium"/>
          <w:sz w:val="32"/>
          <w:szCs w:val="32"/>
          <w:lang w:val="en-US" w:eastAsia="zh-Hans"/>
        </w:rPr>
        <w:t>系统</w:t>
      </w:r>
      <w:r>
        <w:rPr>
          <w:rFonts w:hint="eastAsia" w:ascii="Heiti SC Medium" w:hAnsi="Heiti SC Medium" w:eastAsia="Heiti SC Medium" w:cs="Heiti SC Medium"/>
          <w:sz w:val="32"/>
          <w:szCs w:val="32"/>
        </w:rPr>
        <w:t>详细设计</w:t>
      </w:r>
      <w:bookmarkEnd w:id="120"/>
      <w:bookmarkEnd w:id="121"/>
      <w:bookmarkEnd w:id="122"/>
      <w:bookmarkEnd w:id="123"/>
      <w:bookmarkEnd w:id="124"/>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25" w:name="_Toc1171553963_WPSOffice_Level2"/>
      <w:bookmarkStart w:id="126" w:name="_Toc8795"/>
      <w:bookmarkStart w:id="127" w:name="_Toc23264"/>
      <w:bookmarkStart w:id="128" w:name="_Toc27938"/>
      <w:bookmarkStart w:id="129" w:name="_Toc24173"/>
      <w:bookmarkStart w:id="130" w:name="_Hlk38990624"/>
      <w:r>
        <w:rPr>
          <w:rFonts w:hint="eastAsia" w:ascii="Heiti SC Medium" w:hAnsi="Heiti SC Medium" w:eastAsia="Heiti SC Medium" w:cs="Heiti SC Medium"/>
          <w:sz w:val="28"/>
          <w:szCs w:val="28"/>
        </w:rPr>
        <w:t xml:space="preserve">4.1 </w:t>
      </w:r>
      <w:r>
        <w:rPr>
          <w:rFonts w:hint="eastAsia" w:ascii="Heiti SC Medium" w:hAnsi="Heiti SC Medium" w:eastAsia="Heiti SC Medium" w:cs="Heiti SC Medium"/>
          <w:color w:val="000000" w:themeColor="text1"/>
          <w:sz w:val="28"/>
          <w:szCs w:val="28"/>
          <w14:textFill>
            <w14:solidFill>
              <w14:schemeClr w14:val="tx1"/>
            </w14:solidFill>
          </w14:textFill>
        </w:rPr>
        <w:t>设计原则</w:t>
      </w:r>
      <w:bookmarkEnd w:id="125"/>
      <w:bookmarkEnd w:id="126"/>
      <w:bookmarkEnd w:id="127"/>
      <w:bookmarkEnd w:id="128"/>
      <w:bookmarkEnd w:id="129"/>
      <w:bookmarkEnd w:id="130"/>
    </w:p>
    <w:p>
      <w:pPr>
        <w:spacing w:line="440" w:lineRule="exact"/>
        <w:ind w:firstLine="480" w:firstLineChars="200"/>
        <w:rPr>
          <w:rFonts w:hint="eastAsia"/>
          <w:sz w:val="24"/>
        </w:rPr>
      </w:pPr>
      <w:bookmarkStart w:id="131" w:name="_Toc30009"/>
      <w:r>
        <w:rPr>
          <w:rFonts w:hint="eastAsia"/>
          <w:sz w:val="24"/>
        </w:rPr>
        <w:t>（1）设计研究计划，利用现有资源完成开发。</w:t>
      </w:r>
    </w:p>
    <w:p>
      <w:pPr>
        <w:spacing w:line="440" w:lineRule="exact"/>
        <w:ind w:firstLine="480" w:firstLineChars="200"/>
        <w:rPr>
          <w:rFonts w:hint="eastAsia"/>
          <w:sz w:val="24"/>
        </w:rPr>
      </w:pPr>
      <w:r>
        <w:rPr>
          <w:rFonts w:hint="eastAsia"/>
          <w:sz w:val="24"/>
        </w:rPr>
        <w:t>（2）遵守软件工程开发的基本原则和方法。</w:t>
      </w:r>
    </w:p>
    <w:p>
      <w:pPr>
        <w:spacing w:line="440" w:lineRule="exact"/>
        <w:ind w:firstLine="480" w:firstLineChars="200"/>
        <w:rPr>
          <w:rFonts w:hint="eastAsia"/>
          <w:sz w:val="24"/>
        </w:rPr>
      </w:pPr>
      <w:r>
        <w:rPr>
          <w:rFonts w:hint="eastAsia"/>
          <w:sz w:val="24"/>
        </w:rPr>
        <w:t>（3）设计研究计划，利用现有资源完成开发。</w:t>
      </w:r>
    </w:p>
    <w:p>
      <w:pPr>
        <w:spacing w:line="440" w:lineRule="exact"/>
        <w:ind w:firstLine="480" w:firstLineChars="200"/>
        <w:rPr>
          <w:rFonts w:hint="eastAsia"/>
          <w:sz w:val="24"/>
        </w:rPr>
      </w:pPr>
      <w:r>
        <w:rPr>
          <w:rFonts w:hint="eastAsia"/>
          <w:sz w:val="24"/>
        </w:rPr>
        <w:t>（4）系统的设计应便于数据库的后续维护，然后实现不同用户对数据库请求的处理。</w:t>
      </w:r>
    </w:p>
    <w:p>
      <w:pPr>
        <w:spacing w:line="440" w:lineRule="exact"/>
        <w:ind w:firstLine="480" w:firstLineChars="200"/>
        <w:rPr>
          <w:rFonts w:hint="eastAsia"/>
          <w:sz w:val="24"/>
        </w:rPr>
      </w:pPr>
      <w:r>
        <w:rPr>
          <w:rFonts w:hint="eastAsia"/>
          <w:sz w:val="24"/>
        </w:rPr>
        <w:t xml:space="preserve"> (</w:t>
      </w:r>
      <w:r>
        <w:rPr>
          <w:rFonts w:hint="default"/>
          <w:sz w:val="24"/>
        </w:rPr>
        <w:t>5</w:t>
      </w:r>
      <w:r>
        <w:rPr>
          <w:rFonts w:hint="eastAsia"/>
          <w:sz w:val="24"/>
        </w:rPr>
        <w:t>）该系统的设计应适应在线考试行业的发展。</w:t>
      </w:r>
    </w:p>
    <w:p>
      <w:pPr>
        <w:spacing w:line="440" w:lineRule="exact"/>
        <w:ind w:firstLine="420" w:firstLineChars="0"/>
        <w:rPr>
          <w:rFonts w:eastAsia="黑体"/>
          <w:sz w:val="28"/>
          <w:szCs w:val="28"/>
        </w:rPr>
      </w:pPr>
      <w:r>
        <w:rPr>
          <w:rFonts w:hint="eastAsia"/>
          <w:sz w:val="24"/>
        </w:rPr>
        <w:t>（</w:t>
      </w:r>
      <w:r>
        <w:rPr>
          <w:rFonts w:hint="default"/>
          <w:sz w:val="24"/>
        </w:rPr>
        <w:t>6</w:t>
      </w:r>
      <w:r>
        <w:rPr>
          <w:rFonts w:hint="eastAsia"/>
          <w:sz w:val="24"/>
        </w:rPr>
        <w:t>）系统的设计中关于数据库设计应满足设计的相关规范。</w:t>
      </w:r>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32" w:name="_Toc29896798_WPSOffice_Level2"/>
      <w:bookmarkStart w:id="133" w:name="_Toc15725"/>
      <w:bookmarkStart w:id="134" w:name="_Toc29025"/>
      <w:bookmarkStart w:id="135" w:name="_Toc18495"/>
      <w:r>
        <w:rPr>
          <w:rFonts w:hint="eastAsia" w:ascii="Heiti SC Medium" w:hAnsi="Heiti SC Medium" w:eastAsia="Heiti SC Medium" w:cs="Heiti SC Medium"/>
          <w:color w:val="000000" w:themeColor="text1"/>
          <w:sz w:val="28"/>
          <w:szCs w:val="28"/>
          <w14:textFill>
            <w14:solidFill>
              <w14:schemeClr w14:val="tx1"/>
            </w14:solidFill>
          </w14:textFill>
        </w:rPr>
        <w:t>4.2 设计模式</w:t>
      </w:r>
      <w:bookmarkEnd w:id="131"/>
      <w:bookmarkEnd w:id="132"/>
      <w:bookmarkEnd w:id="133"/>
      <w:bookmarkEnd w:id="134"/>
      <w:bookmarkEnd w:id="135"/>
    </w:p>
    <w:p>
      <w:pPr>
        <w:spacing w:before="156" w:beforeLines="50" w:after="156" w:afterLines="50" w:line="440" w:lineRule="exact"/>
        <w:jc w:val="left"/>
        <w:outlineLvl w:val="2"/>
        <w:rPr>
          <w:rFonts w:hint="eastAsia" w:ascii="Heiti SC Medium" w:hAnsi="Heiti SC Medium" w:eastAsia="Heiti SC Medium" w:cs="Heiti SC Medium"/>
          <w:b/>
          <w:bCs/>
          <w:kern w:val="28"/>
          <w:sz w:val="24"/>
        </w:rPr>
      </w:pPr>
      <w:bookmarkStart w:id="136" w:name="_Toc18792"/>
      <w:bookmarkStart w:id="137" w:name="_Toc24384"/>
      <w:bookmarkStart w:id="138" w:name="_Toc11976"/>
      <w:r>
        <w:rPr>
          <w:rFonts w:hint="eastAsia" w:ascii="Heiti SC Medium" w:hAnsi="Heiti SC Medium" w:eastAsia="Heiti SC Medium" w:cs="Heiti SC Medium"/>
          <w:b/>
          <w:bCs/>
          <w:kern w:val="28"/>
          <w:sz w:val="24"/>
        </w:rPr>
        <w:t>4.2.2</w:t>
      </w:r>
      <w:bookmarkEnd w:id="136"/>
      <w:bookmarkEnd w:id="137"/>
      <w:bookmarkEnd w:id="138"/>
      <w:r>
        <w:rPr>
          <w:rFonts w:hint="eastAsia" w:ascii="Heiti SC Medium" w:hAnsi="Heiti SC Medium" w:eastAsia="Heiti SC Medium" w:cs="Heiti SC Medium"/>
          <w:b/>
          <w:bCs/>
          <w:kern w:val="28"/>
          <w:sz w:val="24"/>
          <w:lang w:val="en-US" w:eastAsia="zh-Hans"/>
        </w:rPr>
        <w:t>总体结构设计</w:t>
      </w:r>
    </w:p>
    <w:p>
      <w:pPr>
        <w:spacing w:line="440" w:lineRule="exact"/>
        <w:ind w:firstLine="480" w:firstLineChars="200"/>
        <w:rPr>
          <w:rFonts w:ascii="宋体" w:hAnsi="宋体"/>
          <w:sz w:val="24"/>
        </w:rPr>
      </w:pPr>
      <w:r>
        <w:rPr>
          <w:rFonts w:hint="eastAsia" w:ascii="宋体" w:hAnsi="宋体"/>
          <w:sz w:val="24"/>
          <w:lang w:val="en-US" w:eastAsia="zh-Hans"/>
        </w:rPr>
        <w:t>本在线考试系统是基于B/S架构实现的，整体结构有三部分组成Web服务器（Nginx）、系统管理功能、后台数据库三大结构。</w:t>
      </w:r>
      <w:r>
        <w:rPr>
          <w:rFonts w:hint="eastAsia" w:ascii="宋体" w:hAnsi="宋体"/>
          <w:sz w:val="24"/>
        </w:rPr>
        <w:t>总体架构如图</w:t>
      </w:r>
      <w:r>
        <w:rPr>
          <w:rFonts w:hint="default" w:ascii="宋体" w:hAnsi="宋体"/>
          <w:sz w:val="24"/>
        </w:rPr>
        <w:t>4</w:t>
      </w:r>
      <w:r>
        <w:rPr>
          <w:rFonts w:hint="eastAsia" w:ascii="宋体" w:hAnsi="宋体"/>
          <w:sz w:val="24"/>
        </w:rPr>
        <w:t>-</w:t>
      </w:r>
      <w:r>
        <w:rPr>
          <w:rFonts w:hint="default" w:ascii="宋体" w:hAnsi="宋体"/>
          <w:sz w:val="24"/>
        </w:rPr>
        <w:t>1</w:t>
      </w:r>
      <w:r>
        <w:rPr>
          <w:rFonts w:hint="eastAsia" w:ascii="宋体" w:hAnsi="宋体"/>
          <w:sz w:val="24"/>
        </w:rPr>
        <w:t>所示</w:t>
      </w:r>
    </w:p>
    <w:p>
      <w:pPr>
        <w:spacing w:line="240" w:lineRule="auto"/>
        <w:ind w:firstLine="420" w:firstLineChars="200"/>
        <w:jc w:val="center"/>
      </w:pPr>
      <w:r>
        <w:drawing>
          <wp:inline distT="0" distB="0" distL="114300" distR="114300">
            <wp:extent cx="6181725" cy="1392555"/>
            <wp:effectExtent l="0" t="0" r="15875" b="444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3"/>
                    <a:stretch>
                      <a:fillRect/>
                    </a:stretch>
                  </pic:blipFill>
                  <pic:spPr>
                    <a:xfrm>
                      <a:off x="0" y="0"/>
                      <a:ext cx="6181725" cy="1392555"/>
                    </a:xfrm>
                    <a:prstGeom prst="rect">
                      <a:avLst/>
                    </a:prstGeom>
                  </pic:spPr>
                </pic:pic>
              </a:graphicData>
            </a:graphic>
          </wp:inline>
        </w:drawing>
      </w:r>
    </w:p>
    <w:p>
      <w:pPr>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图</w:t>
      </w:r>
      <w:r>
        <w:rPr>
          <w:rFonts w:eastAsiaTheme="minorEastAsia"/>
          <w:szCs w:val="21"/>
        </w:rPr>
        <w:t xml:space="preserve">4-1 </w:t>
      </w:r>
      <w:r>
        <w:rPr>
          <w:rFonts w:hint="eastAsia" w:asciiTheme="minorEastAsia" w:hAnsiTheme="minorEastAsia" w:eastAsiaTheme="minorEastAsia" w:cstheme="minorEastAsia"/>
          <w:szCs w:val="21"/>
        </w:rPr>
        <w:t>系统架构图</w:t>
      </w:r>
    </w:p>
    <w:p>
      <w:pPr>
        <w:jc w:val="center"/>
        <w:rPr>
          <w:rFonts w:hint="eastAsia" w:ascii="Heiti SC Medium" w:hAnsi="Heiti SC Medium" w:eastAsia="Heiti SC Medium" w:cs="Heiti SC Medium"/>
        </w:rPr>
      </w:pPr>
    </w:p>
    <w:p>
      <w:pPr>
        <w:spacing w:line="440" w:lineRule="exact"/>
        <w:jc w:val="left"/>
        <w:outlineLvl w:val="2"/>
        <w:rPr>
          <w:rFonts w:hint="eastAsia" w:ascii="Heiti SC Medium" w:hAnsi="Heiti SC Medium" w:eastAsia="Heiti SC Medium" w:cs="Heiti SC Medium"/>
          <w:b/>
          <w:bCs/>
          <w:kern w:val="28"/>
          <w:sz w:val="24"/>
        </w:rPr>
      </w:pPr>
      <w:bookmarkStart w:id="139" w:name="_Toc8864"/>
      <w:bookmarkStart w:id="140" w:name="_Toc12248"/>
      <w:bookmarkStart w:id="141" w:name="_Toc22209"/>
      <w:r>
        <w:rPr>
          <w:rFonts w:hint="eastAsia" w:ascii="Heiti SC Medium" w:hAnsi="Heiti SC Medium" w:eastAsia="Heiti SC Medium" w:cs="Heiti SC Medium"/>
          <w:b/>
          <w:bCs/>
          <w:kern w:val="28"/>
          <w:sz w:val="24"/>
        </w:rPr>
        <w:t>4.2.3总体功能模块图</w:t>
      </w:r>
      <w:bookmarkEnd w:id="139"/>
      <w:bookmarkEnd w:id="140"/>
      <w:bookmarkEnd w:id="141"/>
    </w:p>
    <w:p>
      <w:pPr>
        <w:spacing w:line="440" w:lineRule="exact"/>
        <w:ind w:firstLine="480" w:firstLineChars="200"/>
        <w:rPr>
          <w:rFonts w:ascii="宋体" w:hAnsi="宋体"/>
          <w:kern w:val="0"/>
          <w:sz w:val="24"/>
        </w:rPr>
      </w:pPr>
      <w:r>
        <w:rPr>
          <w:rFonts w:hint="eastAsia" w:ascii="宋体" w:hAnsi="宋体"/>
          <w:kern w:val="0"/>
          <w:sz w:val="24"/>
        </w:rPr>
        <w:t>该系统的使用是通过浏览器访问Web服务器。系统的总体设计分为三个角色，即管理员、教师和学生。系统管理员用户和教师用户有四个功能模块: 题库管理、考试管理、成绩管理和学生管理。系统管理员用户还具有教师管理功能。学生用户功能模块包括: 我的试卷，我的练习，我的分数和我的信息。系统结构图如图</w:t>
      </w:r>
      <w:r>
        <w:rPr>
          <w:kern w:val="0"/>
          <w:sz w:val="24"/>
        </w:rPr>
        <w:t>4-2</w:t>
      </w:r>
      <w:r>
        <w:rPr>
          <w:rFonts w:hint="eastAsia" w:ascii="宋体" w:hAnsi="宋体"/>
          <w:kern w:val="0"/>
          <w:sz w:val="24"/>
        </w:rPr>
        <w:t>所示。</w:t>
      </w:r>
    </w:p>
    <w:p>
      <w:pPr>
        <w:pStyle w:val="11"/>
        <w:adjustRightInd w:val="0"/>
        <w:snapToGrid w:val="0"/>
        <w:spacing w:line="360" w:lineRule="auto"/>
        <w:ind w:firstLine="0" w:firstLineChars="0"/>
        <w:jc w:val="center"/>
      </w:pPr>
      <w:r>
        <w:drawing>
          <wp:inline distT="0" distB="0" distL="114300" distR="114300">
            <wp:extent cx="4679950" cy="2830195"/>
            <wp:effectExtent l="0" t="0" r="19050" b="1460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4"/>
                    <a:stretch>
                      <a:fillRect/>
                    </a:stretch>
                  </pic:blipFill>
                  <pic:spPr>
                    <a:xfrm>
                      <a:off x="0" y="0"/>
                      <a:ext cx="4679950" cy="2830195"/>
                    </a:xfrm>
                    <a:prstGeom prst="rect">
                      <a:avLst/>
                    </a:prstGeom>
                  </pic:spPr>
                </pic:pic>
              </a:graphicData>
            </a:graphic>
          </wp:inline>
        </w:drawing>
      </w:r>
    </w:p>
    <w:p>
      <w:pPr>
        <w:pStyle w:val="11"/>
        <w:adjustRightInd w:val="0"/>
        <w:snapToGrid w:val="0"/>
        <w:spacing w:line="360" w:lineRule="auto"/>
        <w:ind w:firstLine="0" w:firstLineChars="0"/>
        <w:jc w:val="center"/>
        <w:rPr>
          <w:color w:val="FF0000"/>
        </w:rPr>
      </w:pPr>
      <w:r>
        <w:rPr>
          <w:rFonts w:hint="eastAsia"/>
          <w:sz w:val="21"/>
          <w:szCs w:val="21"/>
        </w:rPr>
        <w:t>图</w:t>
      </w:r>
      <w:r>
        <w:rPr>
          <w:rFonts w:ascii="Times New Roman" w:hAnsi="Times New Roman" w:eastAsiaTheme="minorEastAsia"/>
          <w:color w:val="000000" w:themeColor="text1"/>
          <w:sz w:val="21"/>
          <w:szCs w:val="21"/>
          <w14:textFill>
            <w14:solidFill>
              <w14:schemeClr w14:val="tx1"/>
            </w14:solidFill>
          </w14:textFill>
        </w:rPr>
        <w:t xml:space="preserve">4-2 </w:t>
      </w:r>
      <w:r>
        <w:rPr>
          <w:rFonts w:hint="eastAsia" w:asciiTheme="minorEastAsia" w:hAnsiTheme="minorEastAsia" w:eastAsiaTheme="minorEastAsia" w:cstheme="minorEastAsia"/>
          <w:color w:val="000000" w:themeColor="text1"/>
          <w:sz w:val="21"/>
          <w:szCs w:val="21"/>
          <w14:textFill>
            <w14:solidFill>
              <w14:schemeClr w14:val="tx1"/>
            </w14:solidFill>
          </w14:textFill>
        </w:rPr>
        <w:t>系统功能结构图</w:t>
      </w:r>
    </w:p>
    <w:p>
      <w:pPr>
        <w:pStyle w:val="19"/>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jc w:val="left"/>
        <w:textAlignment w:val="auto"/>
        <w:outlineLvl w:val="1"/>
        <w:rPr>
          <w:rFonts w:hint="eastAsia" w:ascii="Heiti SC Medium" w:hAnsi="Heiti SC Medium" w:eastAsia="Heiti SC Medium" w:cs="Heiti SC Medium"/>
        </w:rPr>
      </w:pPr>
      <w:bookmarkStart w:id="142" w:name="_Toc15877"/>
      <w:bookmarkStart w:id="143" w:name="_Toc11116"/>
      <w:bookmarkStart w:id="144" w:name="_Toc11053"/>
      <w:bookmarkStart w:id="145" w:name="_Toc20973"/>
      <w:bookmarkStart w:id="146" w:name="_Toc2111794235_WPSOffice_Level2"/>
      <w:r>
        <w:rPr>
          <w:rFonts w:hint="eastAsia" w:ascii="Heiti SC Medium" w:hAnsi="Heiti SC Medium" w:eastAsia="Heiti SC Medium" w:cs="Heiti SC Medium"/>
          <w:sz w:val="28"/>
          <w:szCs w:val="28"/>
        </w:rPr>
        <w:t>4.3 数据库设计</w:t>
      </w:r>
      <w:bookmarkEnd w:id="142"/>
      <w:bookmarkEnd w:id="143"/>
      <w:bookmarkEnd w:id="144"/>
      <w:bookmarkEnd w:id="145"/>
      <w:bookmarkEnd w:id="146"/>
    </w:p>
    <w:p>
      <w:pPr>
        <w:pStyle w:val="12"/>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2"/>
        <w:rPr>
          <w:rFonts w:hint="eastAsia" w:ascii="Heiti SC Medium" w:hAnsi="Heiti SC Medium" w:eastAsia="Heiti SC Medium" w:cs="Heiti SC Medium"/>
          <w:b/>
          <w:bCs/>
          <w:kern w:val="28"/>
          <w:sz w:val="24"/>
          <w:szCs w:val="24"/>
        </w:rPr>
      </w:pPr>
      <w:bookmarkStart w:id="147" w:name="_Toc21977"/>
      <w:bookmarkStart w:id="148" w:name="_Toc29368"/>
      <w:bookmarkStart w:id="149" w:name="_Toc16585"/>
      <w:r>
        <w:rPr>
          <w:rFonts w:hint="eastAsia" w:ascii="Heiti SC Medium" w:hAnsi="Heiti SC Medium" w:eastAsia="Heiti SC Medium" w:cs="Heiti SC Medium"/>
          <w:b/>
          <w:bCs/>
          <w:kern w:val="28"/>
          <w:sz w:val="24"/>
          <w:szCs w:val="24"/>
        </w:rPr>
        <w:t>4.3.1数据库表设计</w:t>
      </w:r>
      <w:bookmarkEnd w:id="147"/>
      <w:bookmarkEnd w:id="148"/>
      <w:bookmarkEnd w:id="149"/>
    </w:p>
    <w:p>
      <w:pPr>
        <w:pStyle w:val="52"/>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根据对</w:t>
      </w:r>
      <w:r>
        <w:rPr>
          <w:rFonts w:ascii="Times New Roman" w:hAnsi="Times New Roman" w:eastAsiaTheme="minorEastAsia"/>
        </w:rPr>
        <w:t>E-R</w:t>
      </w:r>
      <w:r>
        <w:rPr>
          <w:rFonts w:hint="eastAsia" w:asciiTheme="minorEastAsia" w:hAnsiTheme="minorEastAsia" w:eastAsiaTheme="minorEastAsia" w:cstheme="minorEastAsia"/>
        </w:rPr>
        <w:t>图分析，为了存储各种数据，数据库里建立了以下几张表。</w:t>
      </w:r>
    </w:p>
    <w:p>
      <w:pPr>
        <w:pStyle w:val="52"/>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eastAsia="zh-Hans"/>
        </w:rPr>
        <w:t>（</w:t>
      </w:r>
      <w:r>
        <w:rPr>
          <w:rFonts w:hint="default" w:asciiTheme="minorEastAsia" w:hAnsiTheme="minorEastAsia" w:eastAsiaTheme="minorEastAsia" w:cstheme="minorEastAsia"/>
          <w:lang w:eastAsia="zh-Hans"/>
        </w:rPr>
        <w:t>1</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管理员信息表</w:t>
      </w:r>
    </w:p>
    <w:p>
      <w:pPr>
        <w:spacing w:line="400" w:lineRule="exac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Cs/>
          <w:color w:val="0D0D0D"/>
          <w:kern w:val="0"/>
          <w:szCs w:val="21"/>
        </w:rPr>
        <w:t xml:space="preserve">表4-3 </w:t>
      </w:r>
      <w:r>
        <w:rPr>
          <w:rFonts w:hint="eastAsia" w:asciiTheme="minorEastAsia" w:hAnsiTheme="minorEastAsia" w:eastAsiaTheme="minorEastAsia" w:cstheme="minorEastAsia"/>
          <w:bCs/>
          <w:color w:val="0D0D0D"/>
          <w:kern w:val="0"/>
          <w:szCs w:val="21"/>
          <w:lang w:val="en-US" w:eastAsia="zh-Hans"/>
        </w:rPr>
        <w:t>admin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204"/>
        <w:gridCol w:w="1056"/>
        <w:gridCol w:w="636"/>
        <w:gridCol w:w="2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bookmarkStart w:id="150" w:name="_Hlk38991966"/>
            <w:bookmarkStart w:id="151" w:name="_Hlk38991783"/>
            <w:r>
              <w:rPr>
                <w:rFonts w:hint="eastAsia" w:asciiTheme="minorEastAsia" w:hAnsiTheme="minorEastAsia" w:eastAsiaTheme="minorEastAsia" w:cstheme="minorEastAsia"/>
                <w:color w:val="0D0D0D"/>
                <w:kern w:val="0"/>
                <w:szCs w:val="21"/>
              </w:rPr>
              <w:t>序号</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adminId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ID</w:t>
            </w:r>
            <w:r>
              <w:rPr>
                <w:rFonts w:hint="eastAsia" w:asciiTheme="minorEastAsia" w:hAnsiTheme="minorEastAsia" w:eastAsiaTheme="minorEastAsia" w:cstheme="minorEastAsia"/>
                <w:color w:val="0D0D0D"/>
                <w:kern w:val="0"/>
                <w:szCs w:val="21"/>
                <w:lang w:val="en-US" w:eastAsia="zh-Hans"/>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adminName</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sex</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tel</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email</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pwd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16</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cardId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18</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8</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role</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角色：</w:t>
            </w:r>
            <w:r>
              <w:rPr>
                <w:rFonts w:hint="default" w:asciiTheme="minorEastAsia" w:hAnsiTheme="minorEastAsia" w:eastAsiaTheme="minorEastAsia" w:cstheme="minorEastAsia"/>
                <w:color w:val="0D0D0D"/>
                <w:kern w:val="0"/>
                <w:szCs w:val="21"/>
                <w:lang w:eastAsia="zh-Hans"/>
              </w:rPr>
              <w:t>0</w:t>
            </w:r>
            <w:r>
              <w:rPr>
                <w:rFonts w:hint="eastAsia" w:asciiTheme="minorEastAsia" w:hAnsiTheme="minorEastAsia" w:eastAsiaTheme="minorEastAsia" w:cstheme="minorEastAsia"/>
                <w:color w:val="0D0D0D"/>
                <w:kern w:val="0"/>
                <w:szCs w:val="21"/>
                <w:lang w:val="en-US" w:eastAsia="zh-Hans"/>
              </w:rPr>
              <w:t>管理员</w:t>
            </w:r>
            <w:r>
              <w:rPr>
                <w:rFonts w:hint="default" w:asciiTheme="minorEastAsia" w:hAnsiTheme="minorEastAsia" w:eastAsiaTheme="minorEastAsia" w:cstheme="minorEastAsia"/>
                <w:color w:val="0D0D0D"/>
                <w:kern w:val="0"/>
                <w:szCs w:val="21"/>
                <w:lang w:eastAsia="zh-Hans"/>
              </w:rPr>
              <w:t>1</w:t>
            </w:r>
            <w:r>
              <w:rPr>
                <w:rFonts w:hint="eastAsia" w:asciiTheme="minorEastAsia" w:hAnsiTheme="minorEastAsia" w:eastAsiaTheme="minorEastAsia" w:cstheme="minorEastAsia"/>
                <w:color w:val="0D0D0D"/>
                <w:kern w:val="0"/>
                <w:szCs w:val="21"/>
                <w:lang w:val="en-US" w:eastAsia="zh-Hans"/>
              </w:rPr>
              <w:t>教师</w:t>
            </w:r>
            <w:r>
              <w:rPr>
                <w:rFonts w:hint="default" w:asciiTheme="minorEastAsia" w:hAnsiTheme="minorEastAsia" w:eastAsiaTheme="minorEastAsia" w:cstheme="minorEastAsia"/>
                <w:color w:val="0D0D0D"/>
                <w:kern w:val="0"/>
                <w:szCs w:val="21"/>
                <w:lang w:eastAsia="zh-Hans"/>
              </w:rPr>
              <w:t>2</w:t>
            </w:r>
            <w:r>
              <w:rPr>
                <w:rFonts w:hint="eastAsia" w:asciiTheme="minorEastAsia" w:hAnsiTheme="minorEastAsia" w:eastAsiaTheme="minorEastAsia" w:cstheme="minorEastAsia"/>
                <w:color w:val="0D0D0D"/>
                <w:kern w:val="0"/>
                <w:szCs w:val="21"/>
                <w:lang w:val="en-US" w:eastAsia="zh-Hans"/>
              </w:rPr>
              <w:t>学生</w:t>
            </w:r>
          </w:p>
        </w:tc>
      </w:tr>
      <w:bookmarkEnd w:id="150"/>
    </w:tbl>
    <w:p>
      <w:pPr>
        <w:spacing w:line="400" w:lineRule="exact"/>
        <w:rPr>
          <w:rFonts w:asciiTheme="minorEastAsia" w:hAnsiTheme="minorEastAsia" w:eastAsiaTheme="minorEastAsia" w:cstheme="minorEastAsia"/>
          <w:bCs/>
          <w:color w:val="0D0D0D"/>
          <w:kern w:val="0"/>
          <w:szCs w:val="21"/>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Songti SC Regular" w:hAnsi="Songti SC Regular" w:eastAsia="Songti SC Regular" w:cs="Songti SC Regular"/>
          <w:bCs/>
          <w:color w:val="0D0D0D"/>
          <w:kern w:val="0"/>
          <w:sz w:val="24"/>
          <w:szCs w:val="24"/>
          <w:lang w:eastAsia="zh-Hans"/>
        </w:rPr>
      </w:pPr>
      <w:r>
        <w:rPr>
          <w:rFonts w:hint="eastAsia" w:ascii="Songti SC Regular" w:hAnsi="Songti SC Regular" w:eastAsia="Songti SC Regular" w:cs="Songti SC Regular"/>
          <w:bCs/>
          <w:color w:val="0D0D0D"/>
          <w:kern w:val="0"/>
          <w:sz w:val="24"/>
          <w:szCs w:val="24"/>
          <w:lang w:eastAsia="zh-Hans"/>
        </w:rPr>
        <w:t>（2）</w:t>
      </w:r>
      <w:r>
        <w:rPr>
          <w:rFonts w:hint="eastAsia" w:ascii="Songti SC Regular" w:hAnsi="Songti SC Regular" w:eastAsia="Songti SC Regular" w:cs="Songti SC Regular"/>
          <w:bCs/>
          <w:color w:val="0D0D0D"/>
          <w:kern w:val="0"/>
          <w:sz w:val="24"/>
          <w:szCs w:val="24"/>
          <w:lang w:val="en-US" w:eastAsia="zh-Hans"/>
        </w:rPr>
        <w:t>考试管理表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Theme="minorEastAsia" w:hAnsiTheme="minorEastAsia" w:eastAsiaTheme="minorEastAsia" w:cstheme="minorEastAsia"/>
          <w:b/>
          <w:color w:val="0D0D0D"/>
          <w:kern w:val="0"/>
          <w:szCs w:val="21"/>
        </w:rPr>
      </w:pPr>
      <w:r>
        <w:rPr>
          <w:rFonts w:hint="eastAsia" w:asciiTheme="minorEastAsia" w:hAnsiTheme="minorEastAsia" w:eastAsiaTheme="minorEastAsia" w:cstheme="minorEastAsia"/>
          <w:bCs/>
          <w:color w:val="0D0D0D"/>
          <w:kern w:val="0"/>
          <w:szCs w:val="21"/>
        </w:rPr>
        <w:t>表4-</w:t>
      </w:r>
      <w:r>
        <w:rPr>
          <w:rFonts w:hint="default" w:asciiTheme="minorEastAsia" w:hAnsiTheme="minorEastAsia" w:eastAsiaTheme="minorEastAsia" w:cstheme="minorEastAsia"/>
          <w:bCs/>
          <w:color w:val="0D0D0D"/>
          <w:kern w:val="0"/>
          <w:szCs w:val="21"/>
        </w:rPr>
        <w:t>4</w:t>
      </w:r>
      <w:r>
        <w:rPr>
          <w:rFonts w:hint="eastAsia" w:asciiTheme="minorEastAsia" w:hAnsiTheme="minorEastAsia" w:eastAsiaTheme="minorEastAsia" w:cstheme="minorEastAsia"/>
          <w:bCs/>
          <w:color w:val="0D0D0D"/>
          <w:kern w:val="0"/>
          <w:szCs w:val="21"/>
        </w:rPr>
        <w:t xml:space="preserve"> </w:t>
      </w:r>
      <w:r>
        <w:rPr>
          <w:rFonts w:hint="eastAsia" w:asciiTheme="minorEastAsia" w:hAnsiTheme="minorEastAsia" w:eastAsiaTheme="minorEastAsia" w:cstheme="minorEastAsia"/>
          <w:bCs/>
          <w:color w:val="0D0D0D"/>
          <w:kern w:val="0"/>
          <w:szCs w:val="21"/>
          <w:lang w:val="en-US" w:eastAsia="zh-Hans"/>
        </w:rPr>
        <w:t>exam</w:t>
      </w:r>
      <w:r>
        <w:rPr>
          <w:rFonts w:hint="eastAsia" w:asciiTheme="minorEastAsia" w:hAnsiTheme="minorEastAsia" w:eastAsiaTheme="minorEastAsia" w:cstheme="minorEastAsia"/>
          <w:bCs/>
          <w:color w:val="0D0D0D"/>
          <w:kern w:val="0"/>
          <w:szCs w:val="21"/>
          <w:lang w:eastAsia="zh-Hans"/>
        </w:rPr>
        <w:t>_manage</w:t>
      </w:r>
    </w:p>
    <w:tbl>
      <w:tblPr>
        <w:tblStyle w:val="33"/>
        <w:tblW w:w="68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650"/>
        <w:gridCol w:w="1360"/>
        <w:gridCol w:w="1054"/>
        <w:gridCol w:w="1950"/>
      </w:tblGrid>
      <w:tr>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examCode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description</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该次考试介绍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16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source</w:t>
            </w:r>
          </w:p>
        </w:tc>
        <w:tc>
          <w:tcPr>
            <w:tcW w:w="136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r>
              <w:rPr>
                <w:rFonts w:hint="default" w:asciiTheme="minorEastAsia" w:hAnsiTheme="minorEastAsia" w:eastAsiaTheme="minorEastAsia" w:cstheme="minorEastAsia"/>
                <w:color w:val="0D0D0D"/>
                <w:kern w:val="0"/>
                <w:szCs w:val="21"/>
              </w:rPr>
              <w:t>0</w:t>
            </w:r>
          </w:p>
        </w:tc>
        <w:tc>
          <w:tcPr>
            <w:tcW w:w="19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paperId</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examDate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totalTime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grade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term</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9</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major</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institute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totalScore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12</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type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6"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13</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tips</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考生须知</w:t>
            </w:r>
          </w:p>
        </w:tc>
      </w:tr>
    </w:tbl>
    <w:p>
      <w:pPr>
        <w:rPr>
          <w:rFonts w:hint="eastAsia" w:asciiTheme="minorEastAsia" w:hAnsiTheme="minorEastAsia" w:eastAsiaTheme="minorEastAsia" w:cstheme="minorEastAsia"/>
          <w:bCs/>
          <w:color w:val="000000" w:themeColor="text1"/>
          <w:kern w:val="0"/>
          <w:szCs w:val="21"/>
          <w14:textFill>
            <w14:solidFill>
              <w14:schemeClr w14:val="tx1"/>
            </w14:solidFill>
          </w14:textFill>
        </w:rPr>
      </w:pPr>
    </w:p>
    <w:p>
      <w:pPr>
        <w:pageBreakBefore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3</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）填空题题库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heme="minorEastAsia" w:hAnsiTheme="minorEastAsia" w:eastAsiaTheme="minorEastAsia" w:cstheme="minorEastAsia"/>
          <w:b/>
          <w:color w:val="FF0000"/>
          <w:kern w:val="0"/>
          <w:szCs w:val="21"/>
        </w:rPr>
      </w:pPr>
      <w:r>
        <w:rPr>
          <w:rFonts w:hint="eastAsia" w:asciiTheme="minorEastAsia" w:hAnsiTheme="minorEastAsia" w:eastAsiaTheme="minorEastAsia" w:cstheme="minorEastAsia"/>
          <w:bCs/>
          <w:color w:val="000000" w:themeColor="text1"/>
          <w:kern w:val="0"/>
          <w:szCs w:val="21"/>
          <w14:textFill>
            <w14:solidFill>
              <w14:schemeClr w14:val="tx1"/>
            </w14:solidFill>
          </w14:textFill>
        </w:rPr>
        <w:t>表4-</w:t>
      </w:r>
      <w:r>
        <w:rPr>
          <w:rFonts w:hint="default" w:asciiTheme="minorEastAsia" w:hAnsiTheme="minorEastAsia" w:eastAsiaTheme="minorEastAsia" w:cstheme="minorEastAsia"/>
          <w:bCs/>
          <w:color w:val="000000" w:themeColor="text1"/>
          <w:kern w:val="0"/>
          <w:szCs w:val="21"/>
          <w14:textFill>
            <w14:solidFill>
              <w14:schemeClr w14:val="tx1"/>
            </w14:solidFill>
          </w14:textFill>
        </w:rPr>
        <w:t>5</w:t>
      </w:r>
      <w:r>
        <w:rPr>
          <w:rFonts w:hint="eastAsia" w:asciiTheme="minorEastAsia" w:hAnsiTheme="minorEastAsia" w:eastAsiaTheme="minorEastAsia" w:cstheme="minorEastAsia"/>
          <w:bCs/>
          <w:color w:val="000000" w:themeColor="text1"/>
          <w:kern w:val="0"/>
          <w:szCs w:val="21"/>
          <w14:textFill>
            <w14:solidFill>
              <w14:schemeClr w14:val="tx1"/>
            </w14:solidFill>
          </w14:textFill>
        </w:rPr>
        <w:t xml:space="preserve"> fill_question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089"/>
        <w:gridCol w:w="121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quest</w:t>
            </w:r>
            <w:r>
              <w:rPr>
                <w:rFonts w:hint="default" w:asciiTheme="minorEastAsia" w:hAnsiTheme="minorEastAsia" w:eastAsiaTheme="minorEastAsia" w:cstheme="minorEastAsia"/>
                <w:color w:val="0D0D0D"/>
                <w:kern w:val="0"/>
                <w:szCs w:val="21"/>
                <w:lang w:eastAsia="zh-Hans"/>
              </w:rPr>
              <w:t>ionId</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subject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r>
              <w:rPr>
                <w:rFonts w:hint="eastAsia" w:asciiTheme="minorEastAsia" w:hAnsiTheme="minorEastAsia" w:eastAsiaTheme="minorEastAsia" w:cstheme="minorEastAsia"/>
                <w:color w:val="0D0D0D"/>
                <w:kern w:val="0"/>
                <w:szCs w:val="21"/>
              </w:rPr>
              <w:t>0</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question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answer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analysis</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6</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score</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 default 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7</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level</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section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所属章节</w:t>
            </w:r>
          </w:p>
        </w:tc>
      </w:tr>
    </w:tbl>
    <w:p>
      <w:pPr>
        <w:pageBreakBefore w:val="0"/>
        <w:kinsoku/>
        <w:wordWrap/>
        <w:overflowPunct/>
        <w:topLinePunct w:val="0"/>
        <w:autoSpaceDE/>
        <w:autoSpaceDN/>
        <w:bidi w:val="0"/>
        <w:adjustRightInd/>
        <w:snapToGrid/>
        <w:spacing w:line="440" w:lineRule="exact"/>
        <w:ind w:right="0" w:rightChars="0"/>
        <w:textAlignment w:val="auto"/>
        <w:rPr>
          <w:rFonts w:asciiTheme="minorEastAsia" w:hAnsiTheme="minorEastAsia" w:eastAsiaTheme="minorEastAsia" w:cstheme="minorEastAsia"/>
          <w:bCs/>
          <w:color w:val="000000" w:themeColor="text1"/>
          <w:kern w:val="0"/>
          <w:sz w:val="24"/>
          <w:szCs w:val="24"/>
          <w14:textFill>
            <w14:solidFill>
              <w14:schemeClr w14:val="tx1"/>
            </w14:solidFill>
          </w14:textFill>
        </w:rPr>
      </w:pPr>
    </w:p>
    <w:p>
      <w:pPr>
        <w:pageBreakBefore w:val="0"/>
        <w:kinsoku/>
        <w:wordWrap/>
        <w:overflowPunct/>
        <w:topLinePunct w:val="0"/>
        <w:autoSpaceDE/>
        <w:autoSpaceDN/>
        <w:bidi w:val="0"/>
        <w:adjustRightInd/>
        <w:snapToGrid/>
        <w:spacing w:line="440" w:lineRule="exact"/>
        <w:ind w:right="0" w:rightChars="0"/>
        <w:textAlignment w:val="auto"/>
        <w:rPr>
          <w:rFonts w:asciiTheme="minorEastAsia" w:hAnsiTheme="minorEastAsia" w:eastAsiaTheme="minorEastAsia" w:cstheme="minorEastAsia"/>
          <w:bCs/>
          <w:color w:val="000000" w:themeColor="text1"/>
          <w:kern w:val="0"/>
          <w:sz w:val="28"/>
          <w:szCs w:val="28"/>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4</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判断</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bookmarkEnd w:id="151"/>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bookmarkStart w:id="152" w:name="_Toc32332"/>
      <w:bookmarkStart w:id="153" w:name="_Toc2920"/>
      <w:bookmarkStart w:id="154" w:name="_Toc30774"/>
      <w:bookmarkStart w:id="155" w:name="_Toc19682"/>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6</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judge</w:t>
      </w:r>
      <w:r>
        <w:rPr>
          <w:rFonts w:hint="eastAsia" w:asciiTheme="minorEastAsia" w:hAnsiTheme="minorEastAsia" w:eastAsiaTheme="minorEastAsia" w:cstheme="minorEastAsia"/>
          <w:color w:val="000000"/>
          <w:kern w:val="0"/>
          <w:sz w:val="21"/>
          <w:szCs w:val="21"/>
          <w:lang w:val="en-US" w:eastAsia="zh-CN" w:bidi="ar"/>
        </w:rPr>
        <w:t>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089"/>
        <w:gridCol w:w="121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4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1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所属章节</w:t>
            </w:r>
          </w:p>
        </w:tc>
      </w:tr>
    </w:tbl>
    <w:p>
      <w:pPr>
        <w:pageBreakBefore w:val="0"/>
        <w:kinsoku/>
        <w:wordWrap/>
        <w:overflowPunct/>
        <w:topLinePunct w:val="0"/>
        <w:autoSpaceDE/>
        <w:autoSpaceDN/>
        <w:bidi w:val="0"/>
        <w:adjustRightInd/>
        <w:snapToGrid/>
        <w:spacing w:line="440" w:lineRule="exact"/>
        <w:ind w:right="0" w:rightChars="0"/>
        <w:jc w:val="both"/>
        <w:textAlignment w:val="auto"/>
        <w:rPr>
          <w:rFonts w:eastAsia="黑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5</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4"/>
          <w:szCs w:val="24"/>
          <w:lang w:val="en-US" w:eastAsia="zh-Hans" w:bidi="ar"/>
        </w:rPr>
        <w:t>留言表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7</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message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821"/>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eastAsia" w:ascii="宋体" w:hAnsi="宋体" w:eastAsia="宋体" w:cs="宋体"/>
                <w:color w:val="0D0D0D"/>
                <w:kern w:val="0"/>
                <w:sz w:val="21"/>
                <w:szCs w:val="21"/>
                <w:lang w:val="en-US" w:eastAsia="zh-Hans" w:bidi="ar"/>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title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content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32"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6</w:t>
      </w:r>
      <w:r>
        <w:rPr>
          <w:rFonts w:hint="eastAsia" w:ascii="宋体" w:hAnsi="宋体" w:eastAsia="宋体" w:cs="宋体"/>
          <w:color w:val="000000"/>
          <w:kern w:val="0"/>
          <w:sz w:val="24"/>
          <w:szCs w:val="24"/>
          <w:lang w:val="en-US" w:eastAsia="zh-CN" w:bidi="ar"/>
        </w:rPr>
        <w:t>）选择题题库表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8</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mult</w:t>
      </w:r>
      <w:r>
        <w:rPr>
          <w:rFonts w:hint="eastAsia" w:asciiTheme="minorEastAsia" w:hAnsiTheme="minorEastAsia" w:eastAsiaTheme="minorEastAsia" w:cstheme="minorEastAsia"/>
          <w:color w:val="000000"/>
          <w:kern w:val="0"/>
          <w:sz w:val="21"/>
          <w:szCs w:val="21"/>
          <w:lang w:eastAsia="zh-Hans" w:bidi="ar"/>
        </w:rPr>
        <w:t>i_question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16"/>
        <w:gridCol w:w="1216"/>
        <w:gridCol w:w="636"/>
        <w:gridCol w:w="1056"/>
      </w:tblGrid>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试题编号</w:t>
            </w:r>
          </w:p>
        </w:tc>
      </w:tr>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考试科目</w:t>
            </w:r>
          </w:p>
        </w:tc>
      </w:tr>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问题题目</w:t>
            </w:r>
          </w:p>
        </w:tc>
      </w:tr>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answerA</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选项A</w:t>
            </w:r>
          </w:p>
        </w:tc>
      </w:tr>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answerB</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选项B</w:t>
            </w:r>
          </w:p>
        </w:tc>
      </w:tr>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answerC</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选项C</w:t>
            </w:r>
          </w:p>
        </w:tc>
      </w:tr>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选项D</w:t>
            </w:r>
          </w:p>
        </w:tc>
      </w:tr>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rightAnswer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正确答案</w:t>
            </w:r>
          </w:p>
        </w:tc>
      </w:tr>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题目解析</w:t>
            </w:r>
          </w:p>
        </w:tc>
      </w:tr>
      <w:tr>
        <w:tblPrEx>
          <w:shd w:val="clear" w:color="auto" w:fill="auto"/>
        </w:tblPrEx>
        <w:trPr>
          <w:trHeight w:val="42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w:t>
            </w:r>
          </w:p>
        </w:tc>
      </w:tr>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所属章节</w:t>
            </w:r>
          </w:p>
        </w:tc>
      </w:tr>
      <w:tr>
        <w:tblPrEx>
          <w:shd w:val="clear" w:color="auto" w:fill="auto"/>
        </w:tblPrEx>
        <w:trPr>
          <w:trHeight w:val="22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难度等级</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7</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试卷管理表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9</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paper</w:t>
      </w:r>
      <w:r>
        <w:rPr>
          <w:rFonts w:hint="eastAsia" w:asciiTheme="minorEastAsia" w:hAnsiTheme="minorEastAsia" w:eastAsiaTheme="minorEastAsia" w:cstheme="minorEastAsia"/>
          <w:color w:val="000000"/>
          <w:kern w:val="0"/>
          <w:sz w:val="21"/>
          <w:szCs w:val="21"/>
          <w:lang w:eastAsia="zh-Hans" w:bidi="ar"/>
        </w:rPr>
        <w:t>_manage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321"/>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paperId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题目编号</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8</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回复表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10</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replay</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46"/>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messageId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9</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成绩管理表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11</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s</w:t>
      </w:r>
      <w:r>
        <w:rPr>
          <w:rFonts w:hint="eastAsia" w:asciiTheme="minorEastAsia" w:hAnsiTheme="minorEastAsia" w:eastAsiaTheme="minorEastAsia" w:cstheme="minorEastAsia"/>
          <w:color w:val="000000"/>
          <w:kern w:val="0"/>
          <w:sz w:val="21"/>
          <w:szCs w:val="21"/>
          <w:lang w:eastAsia="zh-Hans" w:bidi="ar"/>
        </w:rPr>
        <w:t>core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68"/>
        <w:gridCol w:w="1056"/>
        <w:gridCol w:w="636"/>
        <w:gridCol w:w="1056"/>
      </w:tblGrid>
      <w:tr>
        <w:tblPrEx>
          <w:shd w:val="clear" w:color="auto" w:fill="auto"/>
        </w:tblPrEx>
        <w:trPr>
          <w:trHeight w:val="25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scoreId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examCode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平时成绩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期末成绩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7"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答题成绩</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10</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学生信息表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12</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eastAsia="zh-CN" w:bidi="ar"/>
        </w:rPr>
        <w:t>student</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97"/>
        <w:gridCol w:w="1056"/>
        <w:gridCol w:w="6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grade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major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clazz</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电子邮件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2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11</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Hans" w:bidi="ar"/>
        </w:rPr>
        <w:t>教师信息表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13</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teacher</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95"/>
        <w:gridCol w:w="1056"/>
        <w:gridCol w:w="6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teacher</w:t>
            </w:r>
            <w:r>
              <w:rPr>
                <w:rFonts w:hint="default" w:ascii="宋体" w:hAnsi="宋体" w:eastAsia="宋体" w:cs="宋体"/>
                <w:color w:val="0D0D0D"/>
                <w:kern w:val="0"/>
                <w:sz w:val="21"/>
                <w:szCs w:val="21"/>
                <w:lang w:eastAsia="zh-Hans"/>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teacherName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r>
              <w:rPr>
                <w:rFonts w:hint="default" w:ascii="宋体" w:hAnsi="宋体" w:eastAsia="宋体" w:cs="宋体"/>
                <w:color w:val="0D0D0D"/>
                <w:kern w:val="0"/>
                <w:sz w:val="21"/>
                <w:szCs w:val="21"/>
                <w:lang w:eastAsia="zh-CN" w:bidi="ar"/>
              </w:rPr>
              <w:t>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73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pStyle w:val="2"/>
        <w:pageBreakBefore w:val="0"/>
        <w:kinsoku/>
        <w:wordWrap/>
        <w:overflowPunct/>
        <w:topLinePunct w:val="0"/>
        <w:autoSpaceDE/>
        <w:autoSpaceDN/>
        <w:bidi w:val="0"/>
        <w:adjustRightInd/>
        <w:snapToGrid/>
        <w:spacing w:before="156" w:beforeLines="50" w:after="156" w:afterLines="50" w:line="440" w:lineRule="exact"/>
        <w:ind w:right="0" w:rightChars="0"/>
        <w:jc w:val="left"/>
        <w:textAlignment w:val="auto"/>
        <w:outlineLvl w:val="0"/>
        <w:rPr>
          <w:rFonts w:hint="eastAsia" w:ascii="Heiti SC Medium" w:hAnsi="Heiti SC Medium" w:eastAsia="Heiti SC Medium" w:cs="Heiti SC Medium"/>
          <w:sz w:val="32"/>
          <w:szCs w:val="32"/>
        </w:rPr>
      </w:pPr>
      <w:bookmarkStart w:id="156" w:name="_Toc720540693_WPSOffice_Level1"/>
      <w:r>
        <w:rPr>
          <w:rFonts w:hint="eastAsia" w:ascii="Heiti SC Medium" w:hAnsi="Heiti SC Medium" w:eastAsia="Heiti SC Medium" w:cs="Heiti SC Medium"/>
          <w:sz w:val="32"/>
          <w:szCs w:val="32"/>
        </w:rPr>
        <w:t>5 系统实现</w:t>
      </w:r>
      <w:bookmarkEnd w:id="152"/>
      <w:bookmarkEnd w:id="153"/>
      <w:bookmarkEnd w:id="154"/>
      <w:bookmarkEnd w:id="155"/>
      <w:bookmarkEnd w:id="156"/>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7" w:name="_Toc1463473676_WPSOffice_Level2"/>
      <w:r>
        <w:rPr>
          <w:rFonts w:hint="eastAsia" w:ascii="Heiti SC Medium" w:hAnsi="Heiti SC Medium" w:eastAsia="Heiti SC Medium" w:cs="Heiti SC Medium"/>
          <w:b/>
          <w:bCs w:val="0"/>
          <w:kern w:val="28"/>
          <w:sz w:val="28"/>
          <w:szCs w:val="28"/>
        </w:rPr>
        <w:t xml:space="preserve">5.1 </w:t>
      </w:r>
      <w:r>
        <w:rPr>
          <w:rFonts w:hint="eastAsia" w:ascii="Heiti SC Medium" w:hAnsi="Heiti SC Medium" w:eastAsia="Heiti SC Medium" w:cs="Heiti SC Medium"/>
          <w:b/>
          <w:bCs w:val="0"/>
          <w:kern w:val="28"/>
          <w:sz w:val="28"/>
          <w:szCs w:val="28"/>
          <w:lang w:val="en-US" w:eastAsia="zh-Hans"/>
        </w:rPr>
        <w:t>用户登录模块</w:t>
      </w:r>
      <w:bookmarkEnd w:id="157"/>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在进入系统之前，用户需要通过在后台注册的帐户登录。如果没有账号可联系系统管理员或教师在后台管理子系统进行注册。</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前台使用Axios实现AJAX异步通信，并发起异步请求。核心代码:</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this.$axios({</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url: `/api/login`,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method: 'post',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data: {</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...this.formLabelAlign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}).then(res=&gt;{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let resData = res.data.data</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val="en-US" w:eastAsia="zh-Hans"/>
        </w:rPr>
      </w:pPr>
      <w:r>
        <w:rPr>
          <w:rFonts w:hint="default"/>
          <w:sz w:val="24"/>
          <w:szCs w:val="24"/>
          <w:lang w:eastAsia="zh-Hans"/>
        </w:rPr>
        <w:t>//</w:t>
      </w:r>
      <w:r>
        <w:rPr>
          <w:rFonts w:hint="eastAsia"/>
          <w:sz w:val="24"/>
          <w:szCs w:val="24"/>
          <w:lang w:val="en-US" w:eastAsia="zh-Hans"/>
        </w:rPr>
        <w:t>根据res</w:t>
      </w:r>
      <w:r>
        <w:rPr>
          <w:rFonts w:hint="default"/>
          <w:sz w:val="24"/>
          <w:szCs w:val="24"/>
          <w:lang w:eastAsia="zh-Hans"/>
        </w:rPr>
        <w:t xml:space="preserve">Data.role </w:t>
      </w:r>
      <w:r>
        <w:rPr>
          <w:rFonts w:hint="eastAsia"/>
          <w:sz w:val="24"/>
          <w:szCs w:val="24"/>
          <w:lang w:val="en-US" w:eastAsia="zh-Hans"/>
        </w:rPr>
        <w:t>来决定跳转的逻辑</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后台使用SpringBoot、JPA等技术实现，返回给前端JSON格式的数据。核心代码如下：</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@PostMapping("/login")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public ApiResult login(@RequestBody Login login) {</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val="en-US" w:eastAsia="zh-Hans"/>
        </w:rPr>
      </w:pPr>
      <w:r>
        <w:rPr>
          <w:rFonts w:hint="default"/>
          <w:sz w:val="24"/>
          <w:szCs w:val="24"/>
          <w:lang w:eastAsia="zh-Hans"/>
        </w:rPr>
        <w:t>// service</w:t>
      </w:r>
      <w:r>
        <w:rPr>
          <w:rFonts w:hint="eastAsia"/>
          <w:sz w:val="24"/>
          <w:szCs w:val="24"/>
          <w:lang w:val="en-US" w:eastAsia="zh-Hans"/>
        </w:rPr>
        <w:t>业务层查询结果</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eastAsia="zh-Hans"/>
        </w:rPr>
      </w:pPr>
      <w:r>
        <w:rPr>
          <w:rFonts w:hint="default"/>
          <w:sz w:val="24"/>
          <w:szCs w:val="24"/>
          <w:lang w:eastAsia="zh-Hans"/>
        </w:rPr>
        <w:t>return ApiResultHandler.buildApiResult(‘’,”msg”,res);//</w:t>
      </w:r>
      <w:r>
        <w:rPr>
          <w:rFonts w:hint="eastAsia"/>
          <w:sz w:val="24"/>
          <w:szCs w:val="24"/>
          <w:lang w:val="en-US" w:eastAsia="zh-Hans"/>
        </w:rPr>
        <w:t>封装查询结果</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eastAsia="zh-Hans"/>
        </w:rPr>
      </w:pPr>
      <w:r>
        <w:rPr>
          <w:rFonts w:hint="default"/>
          <w:sz w:val="24"/>
          <w:szCs w:val="24"/>
          <w:lang w:eastAsia="zh-Hans"/>
        </w:rPr>
        <w:t>}</w:t>
      </w:r>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8" w:name="_Toc1471863441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2</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前台考试子系统</w:t>
      </w:r>
      <w:bookmarkEnd w:id="158"/>
    </w:p>
    <w:p>
      <w:pPr>
        <w:widowControl/>
        <w:numPr>
          <w:ilvl w:val="0"/>
          <w:numId w:val="2"/>
        </w:numPr>
        <w:tabs>
          <w:tab w:val="left" w:pos="1158"/>
        </w:tabs>
        <w:spacing w:line="440" w:lineRule="exact"/>
        <w:jc w:val="left"/>
        <w:outlineLvl w:val="2"/>
        <w:rPr>
          <w:rFonts w:hint="eastAsia" w:ascii="宋体" w:hAnsi="宋体"/>
          <w:sz w:val="24"/>
          <w:lang w:val="en-US" w:eastAsia="zh-Hans"/>
        </w:rPr>
      </w:pPr>
      <w:r>
        <w:rPr>
          <w:rFonts w:hint="eastAsia" w:ascii="宋体" w:hAnsi="宋体"/>
          <w:sz w:val="24"/>
          <w:lang w:val="en-US" w:eastAsia="zh-Hans"/>
        </w:rPr>
        <w:t>用户登录</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如</w:t>
      </w:r>
      <w:r>
        <w:rPr>
          <w:rFonts w:hint="default" w:ascii="宋体" w:hAnsi="宋体"/>
          <w:sz w:val="24"/>
          <w:lang w:eastAsia="zh-Hans"/>
        </w:rPr>
        <w:t>5.1</w:t>
      </w:r>
      <w:r>
        <w:rPr>
          <w:rFonts w:hint="eastAsia" w:ascii="宋体" w:hAnsi="宋体"/>
          <w:sz w:val="24"/>
          <w:lang w:val="en-US" w:eastAsia="zh-Hans"/>
        </w:rPr>
        <w:t>所述，当学生用户登录后，进入到前台考试子系统中，如图</w:t>
      </w:r>
      <w:r>
        <w:rPr>
          <w:rFonts w:hint="default" w:ascii="宋体" w:hAnsi="宋体"/>
          <w:sz w:val="24"/>
          <w:lang w:eastAsia="zh-Hans"/>
        </w:rPr>
        <w:t>5-1</w:t>
      </w:r>
      <w:r>
        <w:rPr>
          <w:rFonts w:hint="eastAsia" w:ascii="宋体" w:hAnsi="宋体"/>
          <w:sz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030345" cy="2520315"/>
            <wp:effectExtent l="0" t="0" r="8255" b="19685"/>
            <wp:docPr id="17" name="图片 17"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2"/>
                    <pic:cNvPicPr>
                      <a:picLocks noChangeAspect="1"/>
                    </pic:cNvPicPr>
                  </pic:nvPicPr>
                  <pic:blipFill>
                    <a:blip r:embed="rId15"/>
                    <a:stretch>
                      <a:fillRect/>
                    </a:stretch>
                  </pic:blipFill>
                  <pic:spPr>
                    <a:xfrm>
                      <a:off x="0" y="0"/>
                      <a:ext cx="4030345" cy="252031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5-1 </w:t>
      </w:r>
      <w:r>
        <w:rPr>
          <w:rFonts w:hint="eastAsia" w:asciiTheme="minorEastAsia" w:hAnsiTheme="minorEastAsia" w:eastAsiaTheme="minorEastAsia" w:cstheme="minorEastAsia"/>
          <w:sz w:val="21"/>
          <w:szCs w:val="21"/>
          <w:lang w:val="en-US" w:eastAsia="zh-Hans"/>
        </w:rPr>
        <w:t>前台考试子系统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szCs w:val="24"/>
          <w:lang w:val="en-US" w:eastAsia="zh-Hans"/>
        </w:rPr>
      </w:pPr>
      <w:r>
        <w:rPr>
          <w:rFonts w:hint="eastAsia"/>
          <w:sz w:val="24"/>
          <w:szCs w:val="24"/>
          <w:lang w:val="en-US" w:eastAsia="zh-Hans"/>
        </w:rPr>
        <w:t>可以看到考试前台相关功能：试卷列表、我的练习、我的分数、给我留言。点击右上角的“退出”，即可退出登录</w:t>
      </w:r>
    </w:p>
    <w:p>
      <w:pPr>
        <w:keepNext w:val="0"/>
        <w:keepLines w:val="0"/>
        <w:pageBreakBefore w:val="0"/>
        <w:widowControl/>
        <w:numPr>
          <w:ilvl w:val="0"/>
          <w:numId w:val="2"/>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试卷列表模块</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62"/>
        <w:textAlignment w:val="auto"/>
        <w:outlineLvl w:val="9"/>
        <w:rPr>
          <w:rFonts w:hint="eastAsia"/>
          <w:sz w:val="24"/>
          <w:szCs w:val="24"/>
          <w:lang w:val="en-US" w:eastAsia="zh-Hans"/>
        </w:rPr>
      </w:pPr>
      <w:r>
        <w:rPr>
          <w:rFonts w:hint="eastAsia"/>
          <w:sz w:val="24"/>
          <w:szCs w:val="24"/>
          <w:lang w:val="en-US" w:eastAsia="zh-Hans"/>
        </w:rPr>
        <w:t>刚进入系统或点击“试卷列表”可以查看到当前所有的考试信息，同时支持分页查询和按试卷名称模糊查询考试信息。在点击某个试卷后跳转到“试卷详情页”。如图</w:t>
      </w:r>
      <w:r>
        <w:rPr>
          <w:rFonts w:hint="default"/>
          <w:sz w:val="24"/>
          <w:szCs w:val="24"/>
          <w:lang w:eastAsia="zh-Hans"/>
        </w:rPr>
        <w:t>5-2</w:t>
      </w:r>
      <w:r>
        <w:rPr>
          <w:rFonts w:hint="eastAsia"/>
          <w:sz w:val="24"/>
          <w:szCs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415280" cy="2520315"/>
            <wp:effectExtent l="0" t="0" r="20320" b="19685"/>
            <wp:docPr id="27" name="图片 27" descr="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5-3-2"/>
                    <pic:cNvPicPr>
                      <a:picLocks noChangeAspect="1"/>
                    </pic:cNvPicPr>
                  </pic:nvPicPr>
                  <pic:blipFill>
                    <a:blip r:embed="rId16"/>
                    <a:stretch>
                      <a:fillRect/>
                    </a:stretch>
                  </pic:blipFill>
                  <pic:spPr>
                    <a:xfrm>
                      <a:off x="0" y="0"/>
                      <a:ext cx="5415280" cy="252031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5-2 </w:t>
      </w:r>
      <w:r>
        <w:rPr>
          <w:rFonts w:hint="eastAsia" w:asciiTheme="minorEastAsia" w:hAnsiTheme="minorEastAsia" w:eastAsiaTheme="minorEastAsia" w:cstheme="minorEastAsia"/>
          <w:sz w:val="21"/>
          <w:szCs w:val="21"/>
          <w:lang w:val="en-US" w:eastAsia="zh-Hans"/>
        </w:rPr>
        <w:t>试卷列表页面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//获取当前所有考试信息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getExamInfo()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this.$axios(`/api/exams/${this.pageNameber}/${this.pageSize}`).then(res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console.log(error)</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keepNext w:val="0"/>
        <w:keepLines w:val="0"/>
        <w:pageBreakBefore w:val="0"/>
        <w:widowControl/>
        <w:numPr>
          <w:ilvl w:val="0"/>
          <w:numId w:val="2"/>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答题模块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在我的试卷页面中，点击任意一个试卷跳转到“试卷详情列表”，能够看到考试题型、分值、考生须知、总分等试卷详情。</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eastAsia" w:ascii="宋体" w:hAnsi="宋体"/>
          <w:sz w:val="24"/>
          <w:lang w:val="en-US" w:eastAsia="zh-Hans"/>
        </w:rPr>
        <w:t>当点击“开始答题”跳转到“答题页面”，</w:t>
      </w:r>
      <w:r>
        <w:rPr>
          <w:rFonts w:hint="default" w:ascii="宋体" w:hAnsi="宋体"/>
          <w:sz w:val="24"/>
          <w:lang w:eastAsia="zh-Hans"/>
        </w:rPr>
        <w:t>，如图5-3</w:t>
      </w:r>
      <w:r>
        <w:rPr>
          <w:rFonts w:hint="eastAsia" w:ascii="宋体" w:hAnsi="宋体"/>
          <w:sz w:val="24"/>
          <w:lang w:val="en-US" w:eastAsia="zh-Hans"/>
        </w:rPr>
        <w:t>所示</w:t>
      </w:r>
      <w:r>
        <w:rPr>
          <w:rFonts w:hint="default" w:ascii="宋体" w:hAnsi="宋体"/>
          <w:sz w:val="24"/>
          <w:lang w:eastAsia="zh-Hans"/>
        </w:rPr>
        <w:t>：</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898515" cy="2160270"/>
            <wp:effectExtent l="0" t="0" r="19685" b="24130"/>
            <wp:docPr id="28" name="图片 28" descr="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3-3"/>
                    <pic:cNvPicPr>
                      <a:picLocks noChangeAspect="1"/>
                    </pic:cNvPicPr>
                  </pic:nvPicPr>
                  <pic:blipFill>
                    <a:blip r:embed="rId17"/>
                    <a:stretch>
                      <a:fillRect/>
                    </a:stretch>
                  </pic:blipFill>
                  <pic:spPr>
                    <a:xfrm>
                      <a:off x="0" y="0"/>
                      <a:ext cx="5898515" cy="2160270"/>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3</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考试答题页面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当考试时间结束或考生主动点击结束考试按钮后，跳转到“成绩页面”，如图5-</w:t>
      </w:r>
      <w:r>
        <w:rPr>
          <w:rFonts w:hint="default" w:ascii="宋体" w:hAnsi="宋体"/>
          <w:sz w:val="24"/>
          <w:lang w:eastAsia="zh-Hans"/>
        </w:rPr>
        <w:t>4</w:t>
      </w:r>
      <w:r>
        <w:rPr>
          <w:rFonts w:hint="eastAsia" w:ascii="宋体" w:hAnsi="宋体"/>
          <w:sz w:val="24"/>
          <w:lang w:val="en-US" w:eastAsia="zh-Hans"/>
        </w:rPr>
        <w:t>所示。由于试题答案信息直接存放到数据库中，所以结束考试后可以实现即时判卷、即时出成绩。</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769485" cy="2160270"/>
            <wp:effectExtent l="0" t="0" r="5715" b="24130"/>
            <wp:docPr id="30" name="图片 30" descr="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5-3-4"/>
                    <pic:cNvPicPr>
                      <a:picLocks noChangeAspect="1"/>
                    </pic:cNvPicPr>
                  </pic:nvPicPr>
                  <pic:blipFill>
                    <a:blip r:embed="rId18"/>
                    <a:stretch>
                      <a:fillRect/>
                    </a:stretch>
                  </pic:blipFill>
                  <pic:spPr>
                    <a:xfrm>
                      <a:off x="0" y="0"/>
                      <a:ext cx="4769485" cy="2160270"/>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4</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考试成绩页面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//答案提交计算分数</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commit()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if(this.time != 0)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this.$confirm("考试结束时间未到,是否提前交卷","友情提示",{</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confirmButtonText: '立即交卷',</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cancelButtonText: '再检查一下',</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type: 'warning'</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}).then(()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 交卷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 交卷成功后将成绩写入成绩表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}).catch(()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console.log("继续答题")</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w:t>
      </w:r>
    </w:p>
    <w:p>
      <w:pPr>
        <w:widowControl/>
        <w:numPr>
          <w:ilvl w:val="0"/>
          <w:numId w:val="2"/>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练习模块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在前台考试子系统中，点击我的练习跳转到“试卷列表页面”。点击任意一个试卷跳转到“试卷详情列表”，能够看到此试卷的详细信息。</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当点击“开始答题”，跳转到“答题页面”。与考试时的答题有所区别，练习模式答题中能看到正确答案提示、题目解析，如图</w:t>
      </w:r>
      <w:r>
        <w:rPr>
          <w:rFonts w:hint="default" w:ascii="宋体" w:hAnsi="宋体"/>
          <w:sz w:val="24"/>
          <w:lang w:eastAsia="zh-Hans"/>
        </w:rPr>
        <w:t>5-5</w:t>
      </w:r>
      <w:r>
        <w:rPr>
          <w:rFonts w:hint="eastAsia" w:ascii="宋体" w:hAnsi="宋体"/>
          <w:sz w:val="24"/>
          <w:lang w:val="en-US" w:eastAsia="zh-Hans"/>
        </w:rPr>
        <w:t>所示。练习模式交卷后的成绩不会写入到成绩表中。</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664200" cy="1800225"/>
            <wp:effectExtent l="0" t="0" r="0" b="3175"/>
            <wp:docPr id="32" name="图片 32" descr="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5-2-4"/>
                    <pic:cNvPicPr>
                      <a:picLocks noChangeAspect="1"/>
                    </pic:cNvPicPr>
                  </pic:nvPicPr>
                  <pic:blipFill>
                    <a:blip r:embed="rId19"/>
                    <a:stretch>
                      <a:fillRect/>
                    </a:stretch>
                  </pic:blipFill>
                  <pic:spPr>
                    <a:xfrm>
                      <a:off x="0" y="0"/>
                      <a:ext cx="5664200" cy="180022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5</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练习答题页面</w:t>
      </w:r>
    </w:p>
    <w:p>
      <w:pPr>
        <w:widowControl/>
        <w:numPr>
          <w:ilvl w:val="0"/>
          <w:numId w:val="2"/>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我的分数模块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点击“我的成绩”，跳转到 “成绩查看页面”，显示当前考生的考试成绩信息: 考试日期、课程名称、考试成绩、是否通过领域。如图</w:t>
      </w:r>
      <w:r>
        <w:rPr>
          <w:rFonts w:hint="default" w:ascii="宋体" w:hAnsi="宋体"/>
          <w:sz w:val="24"/>
          <w:lang w:eastAsia="zh-Hans"/>
        </w:rPr>
        <w:t>5-6</w:t>
      </w:r>
      <w:r>
        <w:rPr>
          <w:rFonts w:hint="eastAsia" w:ascii="宋体" w:hAnsi="宋体"/>
          <w:sz w:val="24"/>
          <w:lang w:val="en-US" w:eastAsia="zh-Hans"/>
        </w:rPr>
        <w:t>所示：</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760085" cy="2071370"/>
            <wp:effectExtent l="0" t="0" r="5715" b="11430"/>
            <wp:docPr id="34" name="图片 34" descr="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5-2-5"/>
                    <pic:cNvPicPr>
                      <a:picLocks noChangeAspect="1"/>
                    </pic:cNvPicPr>
                  </pic:nvPicPr>
                  <pic:blipFill>
                    <a:blip r:embed="rId20"/>
                    <a:stretch>
                      <a:fillRect/>
                    </a:stretch>
                  </pic:blipFill>
                  <pic:spPr>
                    <a:xfrm>
                      <a:off x="0" y="0"/>
                      <a:ext cx="5760085" cy="2071370"/>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6</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分数查看页面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获取当前学生的成绩表</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getScore()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let studentId = this.$cookies.get("cid")</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this.$axios(`/api/score/${studentId}`).then(res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keepNext w:val="0"/>
        <w:keepLines w:val="0"/>
        <w:pageBreakBefore w:val="0"/>
        <w:widowControl/>
        <w:numPr>
          <w:ilvl w:val="0"/>
          <w:numId w:val="2"/>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我的留言模块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left"/>
        <w:textAlignment w:val="auto"/>
        <w:outlineLvl w:val="9"/>
        <w:rPr>
          <w:rFonts w:hint="eastAsia" w:ascii="宋体" w:hAnsi="宋体"/>
          <w:sz w:val="24"/>
          <w:lang w:val="en-US" w:eastAsia="zh-Hans"/>
        </w:rPr>
      </w:pPr>
      <w:r>
        <w:rPr>
          <w:rFonts w:hint="eastAsia" w:ascii="宋体" w:hAnsi="宋体"/>
          <w:sz w:val="24"/>
          <w:lang w:val="en-US" w:eastAsia="zh-Hans"/>
        </w:rPr>
        <w:t>点击“我的留言”按钮跳转到“留言查看页面”，显示系统中的所有留言信息，用户可以提交留言、回复留言。如图</w:t>
      </w:r>
      <w:r>
        <w:rPr>
          <w:rFonts w:hint="default" w:ascii="宋体" w:hAnsi="宋体"/>
          <w:sz w:val="24"/>
          <w:lang w:eastAsia="zh-Hans"/>
        </w:rPr>
        <w:t>5-7</w:t>
      </w:r>
      <w:r>
        <w:rPr>
          <w:rFonts w:hint="eastAsia" w:ascii="宋体" w:hAnsi="宋体"/>
          <w:sz w:val="24"/>
          <w:lang w:val="en-US" w:eastAsia="zh-Hans"/>
        </w:rPr>
        <w:t>所示：</w:t>
      </w:r>
    </w:p>
    <w:p>
      <w:pPr>
        <w:keepNext w:val="0"/>
        <w:keepLines w:val="0"/>
        <w:widowControl/>
        <w:suppressLineNumbers w:val="0"/>
        <w:spacing w:before="0" w:beforeAutospacing="0" w:after="0" w:afterAutospacing="0"/>
        <w:ind w:left="0" w:right="0" w:firstLine="480" w:firstLineChars="200"/>
        <w:jc w:val="center"/>
        <w:rPr>
          <w:rFonts w:hint="eastAsia" w:ascii="宋体" w:hAnsi="宋体" w:eastAsia="宋体" w:cs="Times New Roman"/>
          <w:kern w:val="2"/>
          <w:sz w:val="24"/>
          <w:szCs w:val="24"/>
        </w:rPr>
      </w:pPr>
      <w:r>
        <w:rPr>
          <w:rFonts w:hint="eastAsia" w:ascii="宋体" w:hAnsi="宋体" w:eastAsia="宋体" w:cs="Times New Roman"/>
          <w:kern w:val="2"/>
          <w:sz w:val="24"/>
          <w:szCs w:val="24"/>
        </w:rPr>
        <w:drawing>
          <wp:inline distT="0" distB="0" distL="114300" distR="114300">
            <wp:extent cx="2868295" cy="2520315"/>
            <wp:effectExtent l="0" t="0" r="1905" b="19685"/>
            <wp:docPr id="38" name="图片 38" descr="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5-2-6"/>
                    <pic:cNvPicPr>
                      <a:picLocks noChangeAspect="1"/>
                    </pic:cNvPicPr>
                  </pic:nvPicPr>
                  <pic:blipFill>
                    <a:blip r:embed="rId21"/>
                    <a:stretch>
                      <a:fillRect/>
                    </a:stretch>
                  </pic:blipFill>
                  <pic:spPr>
                    <a:xfrm>
                      <a:off x="0" y="0"/>
                      <a:ext cx="2868295" cy="2520315"/>
                    </a:xfrm>
                    <a:prstGeom prst="rect">
                      <a:avLst/>
                    </a:prstGeom>
                  </pic:spPr>
                </pic:pic>
              </a:graphicData>
            </a:graphic>
          </wp:inline>
        </w:drawing>
      </w:r>
    </w:p>
    <w:p>
      <w:pPr>
        <w:keepNext w:val="0"/>
        <w:keepLines w:val="0"/>
        <w:widowControl/>
        <w:suppressLineNumbers w:val="0"/>
        <w:spacing w:before="0" w:beforeAutospacing="0" w:after="0" w:afterAutospacing="0"/>
        <w:ind w:left="0" w:right="0" w:firstLine="480"/>
        <w:jc w:val="cente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图</w:t>
      </w:r>
      <w:r>
        <w:rPr>
          <w:rFonts w:hint="eastAsia" w:ascii="宋体" w:hAnsi="宋体" w:eastAsia="宋体" w:cs="Times New Roman"/>
          <w:kern w:val="2"/>
          <w:sz w:val="21"/>
          <w:szCs w:val="21"/>
          <w:lang w:val="en-US" w:eastAsia="zh-CN" w:bidi="ar"/>
        </w:rPr>
        <w:t>5-</w:t>
      </w:r>
      <w:r>
        <w:rPr>
          <w:rFonts w:hint="default" w:ascii="宋体" w:hAnsi="宋体" w:cs="Times New Roman"/>
          <w:kern w:val="2"/>
          <w:sz w:val="21"/>
          <w:szCs w:val="21"/>
          <w:lang w:eastAsia="zh-CN" w:bidi="ar"/>
        </w:rPr>
        <w:t>7</w:t>
      </w:r>
      <w:r>
        <w:rPr>
          <w:rFonts w:hint="eastAsia" w:ascii="宋体" w:hAnsi="宋体" w:eastAsia="宋体" w:cs="Times New Roman"/>
          <w:kern w:val="2"/>
          <w:sz w:val="21"/>
          <w:szCs w:val="21"/>
          <w:lang w:val="en-US" w:eastAsia="zh-Hans" w:bidi="ar"/>
        </w:rPr>
        <w:t>留言</w:t>
      </w:r>
      <w:r>
        <w:rPr>
          <w:rFonts w:hint="eastAsia" w:ascii="宋体" w:hAnsi="宋体" w:eastAsia="宋体" w:cs="宋体"/>
          <w:kern w:val="2"/>
          <w:sz w:val="21"/>
          <w:szCs w:val="21"/>
          <w:lang w:val="en-US" w:eastAsia="zh-CN" w:bidi="ar"/>
        </w:rPr>
        <w:t>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获取所有留言信息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getMsg()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this.$axios(`/api/messages/${this.pageNumber}/${this.pageSize}`).then(res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宋体" w:hAnsi="宋体"/>
          <w:sz w:val="24"/>
          <w:lang w:eastAsia="zh-Hans"/>
        </w:rPr>
      </w:pPr>
      <w:r>
        <w:rPr>
          <w:rFonts w:hint="eastAsia" w:asciiTheme="minorEastAsia" w:hAnsiTheme="minorEastAsia" w:eastAsiaTheme="minorEastAsia" w:cstheme="minorEastAsia"/>
          <w:sz w:val="24"/>
          <w:szCs w:val="24"/>
          <w:lang w:val="en-US" w:eastAsia="zh-Hans"/>
        </w:rPr>
        <w:t>},</w:t>
      </w:r>
    </w:p>
    <w:p>
      <w:pPr>
        <w:pStyle w:val="12"/>
        <w:keepNext w:val="0"/>
        <w:keepLines w:val="0"/>
        <w:pageBreakBefore w:val="0"/>
        <w:widowControl/>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9" w:name="_Toc744723094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3</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后台管理子系统</w:t>
      </w:r>
      <w:bookmarkEnd w:id="159"/>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用户登录</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default" w:ascii="宋体" w:hAnsi="宋体"/>
          <w:sz w:val="24"/>
          <w:lang w:eastAsia="zh-Hans"/>
        </w:rPr>
        <w:t xml:space="preserve"> </w:t>
      </w:r>
      <w:r>
        <w:rPr>
          <w:rFonts w:hint="eastAsia" w:ascii="宋体" w:hAnsi="宋体"/>
          <w:sz w:val="24"/>
          <w:lang w:val="en-US" w:eastAsia="zh-Hans"/>
        </w:rPr>
        <w:t>如5.1所述，当教师和管理员用户成功登录后，他们进入后台管理子系统，如图5-8所示: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232275" cy="2121535"/>
            <wp:effectExtent l="0" t="0" r="9525" b="12065"/>
            <wp:docPr id="22" name="图片 22" descr="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5-3-1"/>
                    <pic:cNvPicPr>
                      <a:picLocks noChangeAspect="1"/>
                    </pic:cNvPicPr>
                  </pic:nvPicPr>
                  <pic:blipFill>
                    <a:blip r:embed="rId22"/>
                    <a:stretch>
                      <a:fillRect/>
                    </a:stretch>
                  </pic:blipFill>
                  <pic:spPr>
                    <a:xfrm>
                      <a:off x="0" y="0"/>
                      <a:ext cx="4232275" cy="2121535"/>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8</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后台考试子系统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szCs w:val="24"/>
          <w:lang w:eastAsia="zh-Hans"/>
        </w:rPr>
      </w:pPr>
      <w:r>
        <w:rPr>
          <w:rFonts w:hint="eastAsia"/>
          <w:sz w:val="24"/>
          <w:szCs w:val="24"/>
          <w:lang w:val="en-US" w:eastAsia="zh-Hans"/>
        </w:rPr>
        <w:t>可以看到后台管理子系统的相关功能: 题库管理、考试管理、成绩查询、学生管理、教师管理。单击右上角的 “退出” 以注销。</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default" w:ascii="宋体" w:hAnsi="宋体"/>
          <w:sz w:val="24"/>
          <w:lang w:eastAsia="zh-Hans"/>
        </w:rPr>
      </w:pPr>
      <w:r>
        <w:rPr>
          <w:rFonts w:hint="eastAsia" w:ascii="宋体" w:hAnsi="宋体"/>
          <w:sz w:val="24"/>
          <w:lang w:val="en-US" w:eastAsia="zh-Hans"/>
        </w:rPr>
        <w:t>考试管理模块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default" w:ascii="宋体" w:hAnsi="宋体"/>
          <w:sz w:val="24"/>
          <w:lang w:eastAsia="zh-Hans"/>
        </w:rPr>
        <w:t>点击“考试管理”</w:t>
      </w:r>
      <w:r>
        <w:rPr>
          <w:rFonts w:hint="eastAsia" w:ascii="宋体" w:hAnsi="宋体"/>
          <w:sz w:val="24"/>
          <w:lang w:val="en-US" w:eastAsia="zh-Hans"/>
        </w:rPr>
        <w:t>按钮</w:t>
      </w:r>
      <w:r>
        <w:rPr>
          <w:rFonts w:hint="default" w:ascii="宋体" w:hAnsi="宋体"/>
          <w:sz w:val="24"/>
          <w:lang w:eastAsia="zh-Hans"/>
        </w:rPr>
        <w:t>进入到考试管理。在此模块中系统管理员或教师用户可以进行考试查询、添加考试操作。点击考试查询后，跳转到 “考试列表页面”，该页面具有分页功能，还可以编辑和删除特定的考试。在点击添加考试后跳转到“考试添加页面”，在该页面中填写考试相关信息，继续点击“创建考试”按钮保存考试信息。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default" w:ascii="宋体" w:hAnsi="宋体"/>
          <w:sz w:val="24"/>
          <w:lang w:eastAsia="zh-Hans"/>
        </w:rPr>
        <w:t>只有老师发布了考试，学生才能在主页面看到相应的考试信息。有考试安排表以后,才能给该次考试添加题目,对应数据表是exam_manage。 该表保存该次考试,课程名称,考试时间,所属专业,学院等等信息。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//分页查询所有试卷信息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getExamInfo()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this.$axios(`/api/exams/${this.pageNumber}/${this.pageSize}`).then(res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题库管理模块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点击“题库管理”</w:t>
      </w:r>
      <w:r>
        <w:rPr>
          <w:rFonts w:hint="eastAsia" w:ascii="宋体" w:hAnsi="宋体"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进入到题库管理。在该模块中，系统管理员或教师用户可以查询和添加题库操作。在点击题库查询后跳转到“题库列表页面”，在该页面中以分页的形式显示题目信息。单击添加题库后，跳转到 “试卷列表页面”，其中所有试卷信息均以页面显示，并具有将试题添加到特定试卷的功能。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题库表设计和普通数据表设计有所区别。分为了三张表,分别是选择题题库表</w:t>
      </w:r>
      <w:r>
        <w:rPr>
          <w:rFonts w:hint="eastAsia" w:ascii="宋体" w:hAnsi="宋体" w:cs="宋体"/>
          <w:b w:val="0"/>
          <w:kern w:val="28"/>
          <w:sz w:val="24"/>
          <w:szCs w:val="24"/>
          <w:lang w:val="en-US" w:eastAsia="zh-Hans" w:bidi="ar"/>
        </w:rPr>
        <w:t>、</w:t>
      </w:r>
      <w:r>
        <w:rPr>
          <w:rFonts w:hint="eastAsia" w:ascii="宋体" w:hAnsi="宋体" w:eastAsia="宋体" w:cs="宋体"/>
          <w:b w:val="0"/>
          <w:kern w:val="28"/>
          <w:sz w:val="24"/>
          <w:szCs w:val="24"/>
          <w:lang w:val="en-US" w:eastAsia="zh-CN" w:bidi="ar"/>
        </w:rPr>
        <w:t>填空题题库表</w:t>
      </w:r>
      <w:r>
        <w:rPr>
          <w:rFonts w:hint="eastAsia" w:ascii="宋体" w:hAnsi="宋体" w:cs="宋体"/>
          <w:b w:val="0"/>
          <w:kern w:val="28"/>
          <w:sz w:val="24"/>
          <w:szCs w:val="24"/>
          <w:lang w:val="en-US" w:eastAsia="zh-Hans" w:bidi="ar"/>
        </w:rPr>
        <w:t>、</w:t>
      </w:r>
      <w:r>
        <w:rPr>
          <w:rFonts w:hint="eastAsia" w:ascii="宋体" w:hAnsi="宋体" w:eastAsia="宋体" w:cs="宋体"/>
          <w:b w:val="0"/>
          <w:kern w:val="28"/>
          <w:sz w:val="24"/>
          <w:szCs w:val="24"/>
          <w:lang w:val="en-US" w:eastAsia="zh-CN" w:bidi="ar"/>
        </w:rPr>
        <w:t>判断题题库表, 每个表保存相应类型的题库,通过一张中间表,将题库</w:t>
      </w:r>
      <w:r>
        <w:rPr>
          <w:rFonts w:hint="eastAsia" w:ascii="宋体" w:hAnsi="宋体" w:cs="宋体"/>
          <w:b w:val="0"/>
          <w:kern w:val="28"/>
          <w:sz w:val="24"/>
          <w:szCs w:val="24"/>
          <w:lang w:val="en-US" w:eastAsia="zh-Hans" w:bidi="ar"/>
        </w:rPr>
        <w:t>以及</w:t>
      </w:r>
      <w:r>
        <w:rPr>
          <w:rFonts w:hint="eastAsia" w:ascii="宋体" w:hAnsi="宋体" w:eastAsia="宋体" w:cs="宋体"/>
          <w:b w:val="0"/>
          <w:kern w:val="28"/>
          <w:sz w:val="24"/>
          <w:szCs w:val="24"/>
          <w:lang w:val="en-US" w:eastAsia="zh-CN" w:bidi="ar"/>
        </w:rPr>
        <w:t>试题关联起来。这样就组成了一张完整的试卷</w:t>
      </w:r>
      <w:r>
        <w:rPr>
          <w:rFonts w:hint="eastAsia" w:ascii="宋体" w:hAnsi="宋体" w:cs="宋体"/>
          <w:b w:val="0"/>
          <w:kern w:val="28"/>
          <w:sz w:val="24"/>
          <w:szCs w:val="24"/>
          <w:lang w:val="en-US" w:eastAsia="zh-Hans"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//分页查询所有试卷信息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getAnswerInfo()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this.$axios(`/api/answers/${this.pageNumber}/${this.pageSize}`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).then(res =&gt;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成绩查询模块</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CN" w:bidi="ar"/>
        </w:rPr>
        <w:t>点击“成绩查询”即可进入成绩查询模块。在本模块中，您可以分段查询学生成绩和查询考试成绩。单击 “学生成绩查询” 以分页显示学生用户，然后单击 “查看成绩” 按钮以显示学生用户成绩的折线图。点击成绩分段查询后分页显示考试信息，再点击查看分段，显示出该考试的分数段饼图。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score()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let studentId = this.$route.query.studentId</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this.$axios(`/api/score/${studentId}`).then(res =&gt; {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//根据学生Id查询成绩</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学生管理模块</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点击“学生管理”，进入学生管理模块。在该模块中，您可以添加、删除和修改学生用户之间的差异，该差异对应于数据库中的学生表。</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//分页查询所有学生信息</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this.$axios(`/api/students/${this.pageNumber}/${this.pageSize}`).then(res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Theme="minorEastAsia" w:hAnsiTheme="minorEastAsia" w:eastAsiaTheme="minorEastAsia" w:cstheme="minorEastAsia"/>
          <w:b w:val="0"/>
          <w:bCs w:val="0"/>
          <w:kern w:val="28"/>
          <w:sz w:val="24"/>
          <w:szCs w:val="24"/>
          <w:lang w:eastAsia="zh-Hans"/>
        </w:rPr>
      </w:pPr>
      <w:r>
        <w:rPr>
          <w:rFonts w:hint="eastAsia" w:ascii="宋体" w:hAnsi="宋体"/>
          <w:sz w:val="24"/>
          <w:lang w:val="en-US" w:eastAsia="zh-Hans"/>
        </w:rPr>
        <w:t>教师管理模块</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点击“教师管理”，进入教师管理模块</w:t>
      </w:r>
      <w:r>
        <w:rPr>
          <w:rFonts w:hint="eastAsia" w:cs="宋体"/>
          <w:b w:val="0"/>
          <w:kern w:val="28"/>
          <w:sz w:val="24"/>
          <w:szCs w:val="24"/>
          <w:lang w:val="en-US" w:eastAsia="zh-Hans" w:bidi="ar"/>
        </w:rPr>
        <w:t>页面</w:t>
      </w:r>
      <w:r>
        <w:rPr>
          <w:rFonts w:hint="eastAsia" w:ascii="宋体" w:hAnsi="宋体" w:eastAsia="宋体" w:cs="宋体"/>
          <w:b w:val="0"/>
          <w:kern w:val="28"/>
          <w:sz w:val="24"/>
          <w:szCs w:val="24"/>
          <w:lang w:val="en-US" w:eastAsia="zh-CN" w:bidi="ar"/>
        </w:rPr>
        <w:t>。在此模块中可以对教师用户进行增删改差的操作，对应数据库中的teacher表。</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//分页查询所有教师信息</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this.$axios(`/api/teachers/${this.pageNumber}/${this.pageSize}`).then(res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kern w:val="28"/>
          <w:sz w:val="24"/>
          <w:szCs w:val="24"/>
          <w:lang w:eastAsia="zh-Hans" w:bidi="ar"/>
        </w:rPr>
      </w:pPr>
      <w:r>
        <w:rPr>
          <w:rFonts w:hint="eastAsia" w:ascii="宋体" w:hAnsi="宋体" w:eastAsia="宋体" w:cs="宋体"/>
          <w:b w:val="0"/>
          <w:kern w:val="28"/>
          <w:sz w:val="24"/>
          <w:szCs w:val="24"/>
          <w:lang w:val="en-US" w:eastAsia="zh-Hans" w:bidi="ar"/>
        </w:rPr>
        <w:t>}</w:t>
      </w:r>
    </w:p>
    <w:p>
      <w:pPr>
        <w:pStyle w:val="2"/>
        <w:spacing w:before="156" w:beforeLines="50" w:after="156" w:afterLines="50" w:line="400" w:lineRule="exact"/>
        <w:jc w:val="left"/>
        <w:outlineLvl w:val="0"/>
        <w:rPr>
          <w:rFonts w:hint="eastAsia" w:ascii="Heiti SC Medium" w:hAnsi="Heiti SC Medium" w:eastAsia="Heiti SC Medium" w:cs="Heiti SC Medium"/>
          <w:b/>
          <w:sz w:val="32"/>
          <w:szCs w:val="32"/>
        </w:rPr>
      </w:pPr>
      <w:bookmarkStart w:id="160" w:name="_Toc24216"/>
      <w:bookmarkStart w:id="161" w:name="_Toc25475"/>
      <w:bookmarkStart w:id="162" w:name="_Toc29333"/>
      <w:bookmarkStart w:id="163" w:name="_Toc16928"/>
      <w:bookmarkStart w:id="164" w:name="_Hlk38993259"/>
      <w:bookmarkStart w:id="165" w:name="_Toc467141818_WPSOffice_Level1"/>
      <w:r>
        <w:rPr>
          <w:rFonts w:hint="eastAsia" w:ascii="Heiti SC Medium" w:hAnsi="Heiti SC Medium" w:eastAsia="Heiti SC Medium" w:cs="Heiti SC Medium"/>
          <w:b/>
          <w:sz w:val="32"/>
          <w:szCs w:val="32"/>
        </w:rPr>
        <w:t xml:space="preserve">6 </w:t>
      </w:r>
      <w:r>
        <w:rPr>
          <w:rFonts w:hint="eastAsia" w:ascii="Heiti SC Medium" w:hAnsi="Heiti SC Medium" w:eastAsia="Heiti SC Medium" w:cs="Heiti SC Medium"/>
          <w:b/>
          <w:sz w:val="32"/>
          <w:szCs w:val="32"/>
          <w:lang w:val="en-US" w:eastAsia="zh-Hans"/>
        </w:rPr>
        <w:t>系统</w:t>
      </w:r>
      <w:r>
        <w:rPr>
          <w:rFonts w:hint="eastAsia" w:ascii="Heiti SC Medium" w:hAnsi="Heiti SC Medium" w:eastAsia="Heiti SC Medium" w:cs="Heiti SC Medium"/>
          <w:b/>
          <w:color w:val="000000" w:themeColor="text1"/>
          <w:sz w:val="32"/>
          <w:szCs w:val="32"/>
          <w14:textFill>
            <w14:solidFill>
              <w14:schemeClr w14:val="tx1"/>
            </w14:solidFill>
          </w14:textFill>
        </w:rPr>
        <w:t>的测试</w:t>
      </w:r>
      <w:bookmarkEnd w:id="160"/>
      <w:bookmarkEnd w:id="161"/>
      <w:bookmarkEnd w:id="162"/>
      <w:bookmarkEnd w:id="163"/>
      <w:bookmarkEnd w:id="164"/>
      <w:bookmarkEnd w:id="165"/>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66" w:name="_Toc32218"/>
      <w:bookmarkStart w:id="167" w:name="_Toc18255"/>
      <w:bookmarkStart w:id="168" w:name="_Toc12507"/>
      <w:bookmarkStart w:id="169" w:name="_Toc24477"/>
      <w:bookmarkStart w:id="170" w:name="_Toc1026346142_WPSOffice_Level2"/>
      <w:r>
        <w:rPr>
          <w:rFonts w:hint="eastAsia" w:ascii="Heiti SC Medium" w:hAnsi="Heiti SC Medium" w:eastAsia="Heiti SC Medium" w:cs="Heiti SC Medium"/>
          <w:b/>
          <w:sz w:val="28"/>
          <w:szCs w:val="28"/>
        </w:rPr>
        <w:t>6.1 测试方法</w:t>
      </w:r>
      <w:bookmarkEnd w:id="166"/>
      <w:bookmarkEnd w:id="167"/>
      <w:bookmarkEnd w:id="168"/>
      <w:bookmarkEnd w:id="169"/>
      <w:bookmarkEnd w:id="17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sz w:val="24"/>
        </w:rPr>
      </w:pPr>
      <w:r>
        <w:rPr>
          <w:rFonts w:hint="eastAsia"/>
          <w:sz w:val="24"/>
          <w:lang w:val="en-US" w:eastAsia="zh-CN"/>
        </w:rPr>
        <w:t>(1) 本系统采用黑盒法进行系统测试。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sz w:val="24"/>
          <w:lang w:val="en-US" w:eastAsia="zh-CN"/>
        </w:rPr>
        <w:t>(2) 黑箱方法是将项目视为黑箱，而不管其内部结构如何。</w:t>
      </w:r>
      <w:r>
        <w:rPr>
          <w:rFonts w:hint="eastAsia"/>
          <w:sz w:val="24"/>
        </w:rPr>
        <w:t>只是考虑功能</w:t>
      </w:r>
      <w:r>
        <w:rPr>
          <w:rFonts w:hint="eastAsia"/>
          <w:sz w:val="24"/>
          <w:lang w:val="en-US" w:eastAsia="zh-Hans"/>
        </w:rPr>
        <w:t>能否和</w:t>
      </w:r>
      <w:r>
        <w:rPr>
          <w:rFonts w:hint="eastAsia"/>
          <w:sz w:val="24"/>
        </w:rPr>
        <w:t>用户需求相适应，</w:t>
      </w:r>
      <w:r>
        <w:rPr>
          <w:rFonts w:hint="eastAsia"/>
          <w:sz w:val="24"/>
          <w:lang w:val="en-US" w:eastAsia="zh-Hans"/>
        </w:rPr>
        <w:t>系统</w:t>
      </w:r>
      <w:r>
        <w:rPr>
          <w:rFonts w:hint="eastAsia"/>
          <w:sz w:val="24"/>
        </w:rPr>
        <w:t>输入</w:t>
      </w:r>
      <w:r>
        <w:rPr>
          <w:rFonts w:hint="eastAsia"/>
          <w:sz w:val="24"/>
          <w:lang w:eastAsia="zh-Hans"/>
        </w:rPr>
        <w:t>、</w:t>
      </w:r>
      <w:r>
        <w:rPr>
          <w:rFonts w:hint="eastAsia"/>
          <w:sz w:val="24"/>
        </w:rPr>
        <w:t>输出数据是否完全正确。</w:t>
      </w:r>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71" w:name="_Toc29794"/>
      <w:bookmarkStart w:id="172" w:name="_Toc1210955890_WPSOffice_Level2"/>
      <w:bookmarkStart w:id="173" w:name="_Toc11910"/>
      <w:bookmarkStart w:id="174" w:name="_Toc28251"/>
      <w:bookmarkStart w:id="175" w:name="_Toc21244"/>
      <w:r>
        <w:rPr>
          <w:rFonts w:hint="eastAsia" w:ascii="Heiti SC Medium" w:hAnsi="Heiti SC Medium" w:eastAsia="Heiti SC Medium" w:cs="Heiti SC Medium"/>
          <w:b/>
          <w:sz w:val="28"/>
          <w:szCs w:val="28"/>
        </w:rPr>
        <w:t>6.2 黑盒测试用例</w:t>
      </w:r>
      <w:bookmarkEnd w:id="171"/>
      <w:bookmarkEnd w:id="172"/>
      <w:bookmarkEnd w:id="173"/>
      <w:bookmarkEnd w:id="174"/>
      <w:bookmarkEnd w:id="175"/>
      <w:bookmarkStart w:id="176" w:name="_Toc5514"/>
      <w:bookmarkStart w:id="177" w:name="_Toc4148"/>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本次</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进行了很多黑盒案例测试，对于这些测试用例，使用了特别严格的测试标准，以保证</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可以最大程度上满足</w:t>
      </w:r>
      <w:bookmarkStart w:id="196" w:name="_GoBack"/>
      <w:bookmarkEnd w:id="196"/>
      <w:r>
        <w:rPr>
          <w:rFonts w:hint="eastAsia" w:asciiTheme="minorEastAsia" w:hAnsiTheme="minorEastAsia" w:eastAsiaTheme="minorEastAsia" w:cstheme="minorEastAsia"/>
          <w:sz w:val="24"/>
        </w:rPr>
        <w:t>用户的</w:t>
      </w:r>
      <w:r>
        <w:rPr>
          <w:rFonts w:hint="eastAsia" w:asciiTheme="minorEastAsia" w:hAnsiTheme="minorEastAsia" w:eastAsiaTheme="minorEastAsia" w:cstheme="minorEastAsia"/>
          <w:sz w:val="24"/>
          <w:lang w:val="en-US" w:eastAsia="zh-Hans"/>
        </w:rPr>
        <w:t>需要</w:t>
      </w:r>
      <w:r>
        <w:rPr>
          <w:rFonts w:hint="eastAsia" w:asciiTheme="minorEastAsia" w:hAnsiTheme="minorEastAsia" w:eastAsiaTheme="minorEastAsia" w:cstheme="minorEastAsia"/>
          <w:sz w:val="24"/>
        </w:rPr>
        <w:t>。由于篇幅限制，在此仅展示部分测试用例。</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sz w:val="24"/>
        </w:rPr>
        <w:t>（1）系统登录模块</w:t>
      </w:r>
      <w:r>
        <w:rPr>
          <w:rFonts w:hint="eastAsia" w:asciiTheme="minorEastAsia" w:hAnsiTheme="minorEastAsia" w:eastAsiaTheme="minorEastAsia" w:cstheme="minorEastAsia"/>
          <w:sz w:val="24"/>
          <w:lang w:val="en-US" w:eastAsia="zh-Hans"/>
        </w:rPr>
        <w:t>的</w:t>
      </w:r>
      <w:r>
        <w:rPr>
          <w:rFonts w:hint="eastAsia" w:asciiTheme="minorEastAsia" w:hAnsiTheme="minorEastAsia" w:eastAsiaTheme="minorEastAsia" w:cstheme="minorEastAsia"/>
          <w:sz w:val="24"/>
        </w:rPr>
        <w:t>测试如表6-1所示</w:t>
      </w:r>
    </w:p>
    <w:p>
      <w:pPr>
        <w:spacing w:line="440" w:lineRule="exact"/>
        <w:ind w:left="482"/>
        <w:jc w:val="center"/>
        <w:outlineLvl w:val="9"/>
      </w:pPr>
      <w:bookmarkStart w:id="178" w:name="_Toc833120611_WPSOffice_Level2"/>
      <w:r>
        <w:rPr>
          <w:rFonts w:hint="eastAsia" w:asciiTheme="minorEastAsia" w:hAnsiTheme="minorEastAsia" w:eastAsiaTheme="minorEastAsia" w:cstheme="minorEastAsia"/>
          <w:color w:val="000000"/>
          <w:szCs w:val="21"/>
        </w:rPr>
        <w:t>表</w:t>
      </w:r>
      <w:r>
        <w:rPr>
          <w:rFonts w:eastAsiaTheme="minorEastAsia"/>
          <w:color w:val="000000"/>
          <w:szCs w:val="21"/>
        </w:rPr>
        <w:t>6-1</w:t>
      </w:r>
      <w:r>
        <w:rPr>
          <w:rFonts w:hint="eastAsia" w:eastAsiaTheme="minorEastAsia"/>
          <w:color w:val="000000"/>
          <w:szCs w:val="21"/>
        </w:rPr>
        <w:t xml:space="preserve"> </w:t>
      </w:r>
      <w:r>
        <w:rPr>
          <w:rFonts w:hint="eastAsia" w:asciiTheme="minorEastAsia" w:hAnsiTheme="minorEastAsia" w:eastAsiaTheme="minorEastAsia" w:cstheme="minorEastAsia"/>
          <w:color w:val="000000"/>
          <w:szCs w:val="21"/>
        </w:rPr>
        <w:t>用户登录操作测试</w:t>
      </w:r>
      <w:bookmarkEnd w:id="178"/>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68"/>
        <w:gridCol w:w="2900"/>
        <w:gridCol w:w="2624"/>
        <w:gridCol w:w="262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464"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测试步骤</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90" w:hRule="atLeast"/>
          <w:jc w:val="center"/>
        </w:trPr>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eastAsia"/>
                <w:color w:val="000000"/>
                <w:lang w:val="en-US" w:eastAsia="zh-Hans"/>
              </w:rPr>
              <w:t>T-</w:t>
            </w:r>
            <w:r>
              <w:rPr>
                <w:rFonts w:hint="default"/>
                <w:color w:val="000000"/>
              </w:rPr>
              <w:t>1</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eastAsia"/>
                <w:color w:val="000000"/>
                <w:lang w:val="en-US" w:eastAsia="zh-Hans"/>
              </w:rPr>
              <w:t>账号</w:t>
            </w:r>
            <w:r>
              <w:rPr>
                <w:rFonts w:hint="default"/>
                <w:color w:val="000000"/>
              </w:rPr>
              <w:t>为空，点击“确定”</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显示“登录名不能为空”警告框</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显示“登录名不能为空”警告框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66" w:hRule="atLeast"/>
          <w:jc w:val="center"/>
        </w:trPr>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T-2</w:t>
            </w:r>
          </w:p>
        </w:tc>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输入“</w:t>
            </w:r>
            <w:r>
              <w:rPr>
                <w:rFonts w:hint="eastAsia"/>
                <w:color w:val="000000"/>
                <w:lang w:val="en-US" w:eastAsia="zh-Hans"/>
              </w:rPr>
              <w:t>账号</w:t>
            </w:r>
            <w:r>
              <w:rPr>
                <w:rFonts w:hint="default"/>
                <w:color w:val="000000"/>
              </w:rPr>
              <w:t>”，并输入错误的“密码”</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显示“密码错误”警告框</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显示“密码错误”警告框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88"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输入正确的“登陆名称及密码”</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进入系统主界面</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进入系统主界面</w:t>
            </w:r>
          </w:p>
        </w:tc>
      </w:tr>
    </w:tbl>
    <w:p>
      <w:pPr>
        <w:spacing w:line="440" w:lineRule="exact"/>
        <w:outlineLvl w:val="9"/>
        <w:rPr>
          <w:rFonts w:ascii="宋体" w:hAnsi="宋体" w:cs="宋体"/>
          <w:sz w:val="24"/>
        </w:rPr>
      </w:pPr>
      <w:r>
        <w:rPr>
          <w:rFonts w:hint="eastAsia" w:ascii="宋体" w:hAnsi="宋体" w:cs="宋体"/>
          <w:sz w:val="24"/>
        </w:rPr>
        <w:t>（2）系统其他主要功能模块的测试如表6-2所示。</w:t>
      </w:r>
    </w:p>
    <w:p>
      <w:pPr>
        <w:pStyle w:val="52"/>
        <w:spacing w:line="440" w:lineRule="exact"/>
        <w:ind w:firstLine="420" w:firstLineChars="200"/>
        <w:jc w:val="center"/>
        <w:outlineLvl w:val="9"/>
        <w:rPr>
          <w:sz w:val="21"/>
          <w:szCs w:val="21"/>
        </w:rPr>
      </w:pPr>
      <w:bookmarkStart w:id="179" w:name="_Toc664730637_WPSOffice_Level2"/>
      <w:r>
        <w:rPr>
          <w:rFonts w:hint="eastAsia" w:asciiTheme="minorEastAsia" w:hAnsiTheme="minorEastAsia" w:eastAsiaTheme="minorEastAsia" w:cstheme="minorEastAsia"/>
          <w:color w:val="000000"/>
          <w:sz w:val="21"/>
          <w:szCs w:val="21"/>
        </w:rPr>
        <w:t>表</w:t>
      </w:r>
      <w:r>
        <w:rPr>
          <w:rFonts w:ascii="Times New Roman" w:hAnsi="Times New Roman" w:eastAsiaTheme="minorEastAsia"/>
          <w:color w:val="000000"/>
          <w:sz w:val="21"/>
          <w:szCs w:val="21"/>
        </w:rPr>
        <w:t>6-2</w:t>
      </w:r>
      <w:r>
        <w:rPr>
          <w:rFonts w:hint="eastAsia" w:asciiTheme="minorEastAsia" w:hAnsiTheme="minorEastAsia" w:eastAsiaTheme="minorEastAsia" w:cstheme="minorEastAsia"/>
          <w:color w:val="000000"/>
          <w:sz w:val="21"/>
          <w:szCs w:val="21"/>
        </w:rPr>
        <w:t xml:space="preserve"> 主要功能操作测试</w:t>
      </w:r>
      <w:bookmarkEnd w:id="179"/>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56"/>
        <w:gridCol w:w="1896"/>
        <w:gridCol w:w="1686"/>
        <w:gridCol w:w="431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7"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测试用例</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4" w:hRule="atLeast"/>
          <w:jc w:val="center"/>
        </w:trPr>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T-1</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教师发布考试信息</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考试新添加成功</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w:t>
            </w:r>
            <w:r>
              <w:rPr>
                <w:rFonts w:hint="eastAsia"/>
                <w:color w:val="000000"/>
                <w:lang w:val="en-US" w:eastAsia="zh-Hans"/>
              </w:rPr>
              <w:t>添加成功的</w:t>
            </w:r>
            <w:r>
              <w:rPr>
                <w:rFonts w:hint="default"/>
                <w:color w:val="000000"/>
              </w:rPr>
              <w:t>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07" w:hRule="atLeast"/>
          <w:jc w:val="center"/>
        </w:trPr>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T-2</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学生进入答题模块</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显示题目</w:t>
            </w:r>
          </w:p>
        </w:tc>
        <w:tc>
          <w:tcPr>
            <w:tcW w:w="0" w:type="auto"/>
            <w:tcBorders>
              <w:top w:val="nil"/>
              <w:bottom w:val="nil"/>
            </w:tcBorders>
          </w:tcPr>
          <w:p>
            <w:pPr>
              <w:keepNext w:val="0"/>
              <w:keepLines w:val="0"/>
              <w:suppressLineNumbers w:val="0"/>
              <w:spacing w:before="0" w:beforeAutospacing="0" w:after="0" w:afterAutospacing="0" w:line="440" w:lineRule="exact"/>
              <w:ind w:left="0" w:right="0" w:firstLine="105" w:firstLineChars="50"/>
              <w:outlineLvl w:val="9"/>
              <w:rPr>
                <w:rFonts w:hint="eastAsia" w:eastAsia="Times New Roman"/>
                <w:color w:val="000000"/>
                <w:lang w:val="en-US" w:eastAsia="zh-Hans"/>
              </w:rPr>
            </w:pPr>
            <w:r>
              <w:rPr>
                <w:rFonts w:hint="eastAsia" w:eastAsia="Times New Roman"/>
                <w:color w:val="000000"/>
                <w:lang w:val="en-US" w:eastAsia="zh-Hans"/>
              </w:rPr>
              <w:t>显示题目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574"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T</w:t>
            </w:r>
            <w:r>
              <w:rPr>
                <w:rFonts w:hint="default"/>
                <w:color w:val="000000"/>
                <w:lang w:eastAsia="zh-Hans"/>
              </w:rPr>
              <w: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结束考试</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考试成绩</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color w:val="000000"/>
              </w:rPr>
            </w:pPr>
            <w:r>
              <w:rPr>
                <w:rFonts w:hint="eastAsia" w:ascii="宋体" w:hAnsi="宋体"/>
                <w:szCs w:val="21"/>
                <w:lang w:val="en-US" w:eastAsia="zh-Hans"/>
              </w:rPr>
              <w:t>提交成功</w:t>
            </w:r>
            <w:r>
              <w:rPr>
                <w:rFonts w:hint="eastAsia" w:ascii="宋体" w:hAnsi="宋体"/>
                <w:szCs w:val="21"/>
                <w:lang w:eastAsia="ja-JP"/>
              </w:rPr>
              <w:t>，刷新当前页面显示</w:t>
            </w:r>
            <w:r>
              <w:rPr>
                <w:rFonts w:hint="eastAsia" w:ascii="宋体" w:hAnsi="宋体"/>
                <w:szCs w:val="21"/>
                <w:lang w:val="en-US" w:eastAsia="zh-Hans"/>
              </w:rPr>
              <w:t>当前成绩信息</w:t>
            </w:r>
          </w:p>
        </w:tc>
      </w:tr>
    </w:tbl>
    <w:p>
      <w:pPr>
        <w:pStyle w:val="52"/>
        <w:spacing w:line="440" w:lineRule="exact"/>
        <w:ind w:firstLine="480" w:firstLineChars="200"/>
        <w:outlineLvl w:val="9"/>
        <w:rPr>
          <w:rFonts w:hint="eastAsia"/>
        </w:rPr>
      </w:pPr>
      <w:r>
        <w:t>经过</w:t>
      </w:r>
      <w:r>
        <w:rPr>
          <w:rFonts w:hint="eastAsia"/>
        </w:rPr>
        <w:t>多次测试和改进</w:t>
      </w:r>
      <w:r>
        <w:t>，</w:t>
      </w:r>
      <w:r>
        <w:rPr>
          <w:rFonts w:hint="eastAsia"/>
        </w:rPr>
        <w:t>原本拟定的各个</w:t>
      </w:r>
      <w:r>
        <w:rPr>
          <w:rFonts w:hint="eastAsia"/>
          <w:lang w:val="en-US" w:eastAsia="zh-Hans"/>
        </w:rPr>
        <w:t>系统</w:t>
      </w:r>
      <w:r>
        <w:rPr>
          <w:rFonts w:hint="eastAsia"/>
        </w:rPr>
        <w:t>的功能基本实现</w:t>
      </w:r>
      <w:r>
        <w:t>，基本完成各项</w:t>
      </w:r>
      <w:r>
        <w:rPr>
          <w:rFonts w:hint="eastAsia"/>
        </w:rPr>
        <w:t>功能需求</w:t>
      </w:r>
      <w:r>
        <w:t>。</w:t>
      </w:r>
      <w:r>
        <w:rPr>
          <w:rFonts w:hint="eastAsia"/>
        </w:rPr>
        <w:t>由于该系统仍处于测试阶段，仍有许多不足之处。后期投入使用后，提出的修改建议结合用户试用后的反馈进行改进。</w:t>
      </w:r>
    </w:p>
    <w:p>
      <w:pPr>
        <w:pStyle w:val="2"/>
        <w:spacing w:before="156" w:beforeLines="50" w:after="156" w:afterLines="50" w:line="400" w:lineRule="atLeast"/>
        <w:jc w:val="left"/>
        <w:outlineLvl w:val="0"/>
        <w:rPr>
          <w:rFonts w:hint="eastAsia" w:ascii="Heiti SC Medium" w:hAnsi="Heiti SC Medium" w:eastAsia="Heiti SC Medium" w:cs="Heiti SC Medium"/>
          <w:b/>
          <w:sz w:val="32"/>
          <w:szCs w:val="32"/>
        </w:rPr>
      </w:pPr>
      <w:bookmarkStart w:id="180" w:name="_Toc17308"/>
      <w:bookmarkStart w:id="181" w:name="_Toc22995"/>
      <w:bookmarkStart w:id="182" w:name="_Toc52321694_WPSOffice_Level1"/>
      <w:r>
        <w:rPr>
          <w:rFonts w:hint="eastAsia" w:ascii="Heiti SC Medium" w:hAnsi="Heiti SC Medium" w:eastAsia="Heiti SC Medium" w:cs="Heiti SC Medium"/>
          <w:b/>
          <w:sz w:val="32"/>
          <w:szCs w:val="32"/>
        </w:rPr>
        <w:t xml:space="preserve">7 </w:t>
      </w:r>
      <w:bookmarkEnd w:id="176"/>
      <w:r>
        <w:rPr>
          <w:rFonts w:hint="eastAsia" w:ascii="Heiti SC Medium" w:hAnsi="Heiti SC Medium" w:eastAsia="Heiti SC Medium" w:cs="Heiti SC Medium"/>
          <w:b/>
          <w:sz w:val="32"/>
          <w:szCs w:val="32"/>
        </w:rPr>
        <w:t>结束语</w:t>
      </w:r>
      <w:bookmarkEnd w:id="177"/>
      <w:bookmarkEnd w:id="180"/>
      <w:bookmarkEnd w:id="181"/>
      <w:bookmarkEnd w:id="182"/>
    </w:p>
    <w:p>
      <w:pPr>
        <w:pStyle w:val="11"/>
        <w:spacing w:line="440" w:lineRule="exact"/>
        <w:ind w:left="0" w:leftChars="0" w:firstLine="0" w:firstLineChars="0"/>
        <w:outlineLvl w:val="1"/>
        <w:rPr>
          <w:rFonts w:hint="eastAsia" w:ascii="Heiti SC Medium" w:hAnsi="Heiti SC Medium" w:eastAsia="Heiti SC Medium" w:cs="Heiti SC Medium"/>
          <w:b/>
          <w:bCs/>
          <w:sz w:val="28"/>
          <w:szCs w:val="28"/>
        </w:rPr>
      </w:pPr>
      <w:bookmarkStart w:id="183" w:name="_Toc22460"/>
      <w:bookmarkStart w:id="184" w:name="_Toc17604"/>
      <w:bookmarkStart w:id="185" w:name="_Toc917884365_WPSOffice_Level2"/>
      <w:bookmarkStart w:id="186" w:name="_Toc2253"/>
      <w:r>
        <w:rPr>
          <w:rFonts w:hint="eastAsia" w:ascii="Heiti SC Medium" w:hAnsi="Heiti SC Medium" w:eastAsia="Heiti SC Medium" w:cs="Heiti SC Medium"/>
          <w:b/>
          <w:bCs/>
          <w:sz w:val="28"/>
          <w:szCs w:val="28"/>
        </w:rPr>
        <w:t>7.1 总结</w:t>
      </w:r>
      <w:bookmarkEnd w:id="183"/>
      <w:bookmarkEnd w:id="184"/>
      <w:bookmarkEnd w:id="185"/>
      <w:bookmarkEnd w:id="186"/>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hint="eastAsia" w:ascii="宋体" w:hAnsi="宋体" w:cs="宋体"/>
          <w:spacing w:val="8"/>
          <w:sz w:val="24"/>
          <w:shd w:val="clear" w:color="auto" w:fill="FFFFFF"/>
        </w:rPr>
      </w:pPr>
      <w:r>
        <w:rPr>
          <w:rFonts w:hint="eastAsia" w:ascii="宋体" w:hAnsi="宋体" w:cs="宋体"/>
          <w:spacing w:val="8"/>
          <w:sz w:val="24"/>
          <w:shd w:val="clear" w:color="auto" w:fill="FFFFFF"/>
        </w:rPr>
        <w:t>本文从在线考试系统行业的背景</w:t>
      </w:r>
      <w:r>
        <w:rPr>
          <w:rFonts w:hint="eastAsia" w:ascii="宋体" w:hAnsi="宋体" w:cs="宋体"/>
          <w:spacing w:val="8"/>
          <w:sz w:val="24"/>
          <w:shd w:val="clear" w:color="auto" w:fill="FFFFFF"/>
          <w:lang w:val="en-US" w:eastAsia="zh-Hans"/>
        </w:rPr>
        <w:t>以及</w:t>
      </w:r>
      <w:r>
        <w:rPr>
          <w:rFonts w:hint="eastAsia" w:ascii="宋体" w:hAnsi="宋体" w:cs="宋体"/>
          <w:spacing w:val="8"/>
          <w:sz w:val="24"/>
          <w:shd w:val="clear" w:color="auto" w:fill="FFFFFF"/>
        </w:rPr>
        <w:t>发展现状的</w:t>
      </w:r>
      <w:r>
        <w:rPr>
          <w:rFonts w:hint="eastAsia" w:ascii="宋体" w:hAnsi="宋体" w:cs="宋体"/>
          <w:spacing w:val="8"/>
          <w:sz w:val="24"/>
          <w:shd w:val="clear" w:color="auto" w:fill="FFFFFF"/>
          <w:lang w:val="en-US" w:eastAsia="zh-Hans"/>
        </w:rPr>
        <w:t>研讨</w:t>
      </w:r>
      <w:r>
        <w:rPr>
          <w:rFonts w:hint="eastAsia" w:ascii="宋体" w:hAnsi="宋体" w:cs="宋体"/>
          <w:spacing w:val="8"/>
          <w:sz w:val="24"/>
          <w:shd w:val="clear" w:color="auto" w:fill="FFFFFF"/>
        </w:rPr>
        <w:t>中揭示了开发该系统的意义。接着介绍了</w:t>
      </w:r>
      <w:r>
        <w:rPr>
          <w:rFonts w:hint="eastAsia" w:ascii="宋体" w:hAnsi="宋体" w:cs="宋体"/>
          <w:spacing w:val="8"/>
          <w:sz w:val="24"/>
          <w:shd w:val="clear" w:color="auto" w:fill="FFFFFF"/>
          <w:lang w:val="en-US" w:eastAsia="zh-Hans"/>
        </w:rPr>
        <w:t>本</w:t>
      </w:r>
      <w:r>
        <w:rPr>
          <w:rFonts w:hint="eastAsia" w:ascii="宋体" w:hAnsi="宋体" w:cs="宋体"/>
          <w:spacing w:val="8"/>
          <w:sz w:val="24"/>
          <w:shd w:val="clear" w:color="auto" w:fill="FFFFFF"/>
        </w:rPr>
        <w:t>系统设计与实现</w:t>
      </w:r>
      <w:r>
        <w:rPr>
          <w:rFonts w:hint="eastAsia" w:ascii="宋体" w:hAnsi="宋体" w:cs="宋体"/>
          <w:spacing w:val="8"/>
          <w:sz w:val="24"/>
          <w:shd w:val="clear" w:color="auto" w:fill="FFFFFF"/>
          <w:lang w:val="en-US" w:eastAsia="zh-Hans"/>
        </w:rPr>
        <w:t>架构</w:t>
      </w:r>
      <w:r>
        <w:rPr>
          <w:rFonts w:hint="eastAsia" w:ascii="宋体" w:hAnsi="宋体" w:cs="宋体"/>
          <w:spacing w:val="8"/>
          <w:sz w:val="24"/>
          <w:shd w:val="clear" w:color="auto" w:fill="FFFFFF"/>
        </w:rPr>
        <w:t>，第三章对系统的可行性、需求进行了详细的</w:t>
      </w:r>
      <w:r>
        <w:rPr>
          <w:rFonts w:hint="eastAsia" w:ascii="宋体" w:hAnsi="宋体" w:cs="宋体"/>
          <w:spacing w:val="8"/>
          <w:sz w:val="24"/>
          <w:shd w:val="clear" w:color="auto" w:fill="FFFFFF"/>
          <w:lang w:val="en-US" w:eastAsia="zh-Hans"/>
        </w:rPr>
        <w:t>剖析</w:t>
      </w:r>
      <w:r>
        <w:rPr>
          <w:rFonts w:hint="eastAsia" w:ascii="宋体" w:hAnsi="宋体" w:cs="宋体"/>
          <w:spacing w:val="8"/>
          <w:sz w:val="24"/>
          <w:shd w:val="clear" w:color="auto" w:fill="FFFFFF"/>
        </w:rPr>
        <w:t>。第四章从系统的详细设计入手，第五章编码实现到最后的第六章系统测试，</w:t>
      </w:r>
      <w:r>
        <w:rPr>
          <w:rFonts w:hint="eastAsia" w:ascii="宋体" w:hAnsi="宋体" w:cs="宋体"/>
          <w:spacing w:val="8"/>
          <w:sz w:val="24"/>
          <w:shd w:val="clear" w:color="auto" w:fill="FFFFFF"/>
          <w:lang w:val="en-US" w:eastAsia="zh-Hans"/>
        </w:rPr>
        <w:t>具体</w:t>
      </w:r>
      <w:r>
        <w:rPr>
          <w:rFonts w:hint="eastAsia" w:ascii="宋体" w:hAnsi="宋体" w:cs="宋体"/>
          <w:spacing w:val="8"/>
          <w:sz w:val="24"/>
          <w:shd w:val="clear" w:color="auto" w:fill="FFFFFF"/>
        </w:rPr>
        <w:t>描述了系统的实现过程。</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hint="eastAsia" w:ascii="宋体" w:hAnsi="宋体" w:cs="宋体"/>
          <w:spacing w:val="8"/>
          <w:sz w:val="24"/>
          <w:shd w:val="clear" w:color="auto" w:fill="FFFFFF"/>
        </w:rPr>
      </w:pPr>
      <w:r>
        <w:rPr>
          <w:rFonts w:hint="eastAsia" w:ascii="宋体" w:hAnsi="宋体" w:cs="宋体"/>
          <w:spacing w:val="8"/>
          <w:sz w:val="24"/>
          <w:shd w:val="clear" w:color="auto" w:fill="FFFFFF"/>
        </w:rPr>
        <w:t>通过本考试系统的设计与实现，我掌握了Vue的应用。开发网站的具体流程与设计技巧，对开发工具有了进一步认识，并在设计与实现过程中学习到了如何使用云服务器等一系列新技术新知识。在开发中对网站开发中使用到了各种如vue，Spring Boot，MySQL等，加深了我对web开发的熟练程度，提升了我对系统机制的认识高度，提高了对程序Bug的修复能力。</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ascii="宋体" w:hAnsi="宋体" w:cs="宋体"/>
          <w:spacing w:val="8"/>
          <w:sz w:val="24"/>
          <w:shd w:val="clear" w:color="auto" w:fill="FFFFFF"/>
        </w:rPr>
      </w:pPr>
      <w:r>
        <w:rPr>
          <w:rFonts w:hint="eastAsia" w:ascii="宋体" w:hAnsi="宋体" w:cs="宋体"/>
          <w:spacing w:val="8"/>
          <w:sz w:val="24"/>
          <w:shd w:val="clear" w:color="auto" w:fill="FFFFFF"/>
        </w:rPr>
        <w:t>本</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使用简单，页面</w:t>
      </w:r>
      <w:r>
        <w:rPr>
          <w:rFonts w:hint="eastAsia" w:ascii="宋体" w:hAnsi="宋体" w:cs="宋体"/>
          <w:spacing w:val="8"/>
          <w:sz w:val="24"/>
          <w:shd w:val="clear" w:color="auto" w:fill="FFFFFF"/>
          <w:lang w:val="en-US" w:eastAsia="zh-Hans"/>
        </w:rPr>
        <w:t>美观</w:t>
      </w:r>
      <w:r>
        <w:rPr>
          <w:rFonts w:hint="eastAsia" w:ascii="宋体" w:hAnsi="宋体" w:cs="宋体"/>
          <w:spacing w:val="8"/>
          <w:sz w:val="24"/>
          <w:shd w:val="clear" w:color="auto" w:fill="FFFFFF"/>
        </w:rPr>
        <w:t>大方，但由于本人能力尚且不足，目前该程序还存在着一些缺陷，主要表现在以下</w:t>
      </w:r>
      <w:r>
        <w:rPr>
          <w:rFonts w:hint="eastAsia" w:ascii="宋体" w:hAnsi="宋体" w:cs="宋体"/>
          <w:spacing w:val="8"/>
          <w:sz w:val="24"/>
          <w:shd w:val="clear" w:color="auto" w:fill="FFFFFF"/>
          <w:lang w:val="en-US" w:eastAsia="zh-Hans"/>
        </w:rPr>
        <w:t>两</w:t>
      </w:r>
      <w:r>
        <w:rPr>
          <w:rFonts w:hint="eastAsia" w:ascii="宋体" w:hAnsi="宋体" w:cs="宋体"/>
          <w:spacing w:val="8"/>
          <w:sz w:val="24"/>
          <w:shd w:val="clear" w:color="auto" w:fill="FFFFFF"/>
        </w:rPr>
        <w:t>个方面：</w:t>
      </w:r>
    </w:p>
    <w:p>
      <w:pPr>
        <w:keepNext w:val="0"/>
        <w:keepLines w:val="0"/>
        <w:pageBreakBefore w:val="0"/>
        <w:numPr>
          <w:ilvl w:val="0"/>
          <w:numId w:val="4"/>
        </w:numPr>
        <w:kinsoku/>
        <w:wordWrap/>
        <w:overflowPunct/>
        <w:topLinePunct w:val="0"/>
        <w:autoSpaceDE/>
        <w:autoSpaceDN/>
        <w:bidi w:val="0"/>
        <w:adjustRightInd/>
        <w:snapToGrid/>
        <w:spacing w:line="440" w:lineRule="exact"/>
        <w:ind w:left="0" w:leftChars="0" w:right="0" w:rightChars="0" w:firstLine="512" w:firstLineChars="200"/>
        <w:textAlignment w:val="auto"/>
      </w:pPr>
      <w:r>
        <w:rPr>
          <w:rFonts w:hint="eastAsia" w:ascii="宋体" w:hAnsi="宋体" w:cs="宋体"/>
          <w:spacing w:val="8"/>
          <w:sz w:val="24"/>
          <w:shd w:val="clear" w:color="auto" w:fill="FFFFFF"/>
        </w:rPr>
        <w:t>在数据库设计方面还存在着一定问题，很多的字段属性定义不清，并且没有考虑每个字段的具体范围，因此在后期数据库处理上产生了一定影响，并且数据库的优化上做的还不是很好。</w:t>
      </w:r>
    </w:p>
    <w:p>
      <w:pPr>
        <w:pStyle w:val="11"/>
        <w:keepNext w:val="0"/>
        <w:keepLines w:val="0"/>
        <w:pageBreakBefore w:val="0"/>
        <w:kinsoku/>
        <w:wordWrap/>
        <w:overflowPunct/>
        <w:topLinePunct w:val="0"/>
        <w:autoSpaceDE/>
        <w:autoSpaceDN/>
        <w:bidi w:val="0"/>
        <w:adjustRightInd/>
        <w:snapToGrid/>
        <w:spacing w:line="440" w:lineRule="exact"/>
        <w:ind w:left="0" w:leftChars="0" w:right="0" w:rightChars="0" w:firstLine="480"/>
        <w:textAlignment w:val="auto"/>
        <w:rPr>
          <w:rFonts w:hint="eastAsia" w:ascii="Heiti SC Medium" w:hAnsi="Heiti SC Medium" w:eastAsia="Heiti SC Medium" w:cs="Heiti SC Medium"/>
          <w:b/>
          <w:bCs/>
          <w:sz w:val="28"/>
          <w:szCs w:val="28"/>
        </w:rPr>
      </w:pPr>
      <w:r>
        <w:rPr>
          <w:rFonts w:hint="eastAsia"/>
        </w:rPr>
        <w:t>（</w:t>
      </w:r>
      <w:r>
        <w:rPr>
          <w:rFonts w:hint="default"/>
        </w:rPr>
        <w:t>2</w:t>
      </w:r>
      <w:r>
        <w:rPr>
          <w:rFonts w:hint="eastAsia"/>
        </w:rPr>
        <w:t>）</w:t>
      </w:r>
      <w:r>
        <w:rPr>
          <w:rFonts w:hint="eastAsia"/>
          <w:lang w:val="en-US" w:eastAsia="zh-Hans"/>
        </w:rPr>
        <w:t>在线考试用户数受系统架构及服务器性能限制，无法支撑大规模的同时在线人数</w:t>
      </w:r>
      <w:r>
        <w:rPr>
          <w:rFonts w:hint="eastAsia"/>
        </w:rPr>
        <w:t>。但目前本人能力尚且不能解决这个问题，等到以后技术更加全面成熟一定妥善解决这个问题。</w:t>
      </w:r>
    </w:p>
    <w:p>
      <w:pPr>
        <w:pStyle w:val="35"/>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sz w:val="28"/>
          <w:szCs w:val="28"/>
        </w:rPr>
      </w:pPr>
      <w:bookmarkStart w:id="187" w:name="_Toc1507486154_WPSOffice_Level2"/>
      <w:bookmarkStart w:id="188" w:name="_Toc1833"/>
      <w:bookmarkStart w:id="189" w:name="_Toc23370"/>
      <w:bookmarkStart w:id="190" w:name="_Toc24213"/>
      <w:r>
        <w:rPr>
          <w:rFonts w:hint="eastAsia" w:ascii="Heiti SC Medium" w:hAnsi="Heiti SC Medium" w:eastAsia="Heiti SC Medium" w:cs="Heiti SC Medium"/>
          <w:b/>
          <w:bCs/>
          <w:sz w:val="28"/>
          <w:szCs w:val="28"/>
        </w:rPr>
        <w:t>7.2 展望</w:t>
      </w:r>
      <w:bookmarkEnd w:id="187"/>
      <w:bookmarkEnd w:id="188"/>
      <w:bookmarkEnd w:id="189"/>
      <w:bookmarkEnd w:id="190"/>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sectPr>
          <w:footerReference r:id="rId7" w:type="default"/>
          <w:endnotePr>
            <w:numFmt w:val="decimal"/>
          </w:endnotePr>
          <w:pgSz w:w="11906" w:h="16838"/>
          <w:pgMar w:top="1559" w:right="1418" w:bottom="1559" w:left="1588" w:header="1077" w:footer="1247" w:gutter="0"/>
          <w:pgNumType w:fmt="decimal"/>
          <w:cols w:space="0" w:num="1"/>
          <w:docGrid w:type="linesAndChars" w:linePitch="312" w:charSpace="0"/>
        </w:sectPr>
      </w:pPr>
      <w:bookmarkStart w:id="191" w:name="_Toc32701"/>
      <w:bookmarkStart w:id="192" w:name="_Toc3497"/>
      <w:r>
        <w:rPr>
          <w:rFonts w:hint="eastAsia" w:asciiTheme="minorEastAsia" w:hAnsiTheme="minorEastAsia" w:eastAsiaTheme="minorEastAsia" w:cstheme="minorEastAsia"/>
          <w:sz w:val="24"/>
          <w:szCs w:val="24"/>
        </w:rPr>
        <w:t>鉴于目前</w:t>
      </w:r>
      <w:r>
        <w:rPr>
          <w:rFonts w:hint="eastAsia" w:asciiTheme="minorEastAsia" w:hAnsiTheme="minorEastAsia" w:eastAsiaTheme="minorEastAsia" w:cstheme="minorEastAsia"/>
          <w:sz w:val="24"/>
          <w:szCs w:val="24"/>
          <w:lang w:val="en-US" w:eastAsia="zh-Hans"/>
        </w:rPr>
        <w:t>在线考试行业</w:t>
      </w:r>
      <w:r>
        <w:rPr>
          <w:rFonts w:hint="eastAsia" w:asciiTheme="minorEastAsia" w:hAnsiTheme="minorEastAsia" w:eastAsiaTheme="minorEastAsia" w:cstheme="minorEastAsia"/>
          <w:sz w:val="24"/>
          <w:szCs w:val="24"/>
        </w:rPr>
        <w:t>发展的迅猛姿态，就着先入为主的理念，我想尽快将</w:t>
      </w:r>
      <w:r>
        <w:rPr>
          <w:rFonts w:hint="eastAsia" w:asciiTheme="minorEastAsia" w:hAnsiTheme="minorEastAsia" w:eastAsiaTheme="minorEastAsia" w:cstheme="minorEastAsia"/>
          <w:sz w:val="24"/>
          <w:szCs w:val="24"/>
          <w:lang w:val="en-US" w:eastAsia="zh-Hans"/>
        </w:rPr>
        <w:t>本在线考试系统平台上线部署并开始运营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之后进行</w:t>
      </w:r>
      <w:r>
        <w:rPr>
          <w:rFonts w:hint="eastAsia" w:asciiTheme="minorEastAsia" w:hAnsiTheme="minorEastAsia" w:eastAsiaTheme="minorEastAsia" w:cstheme="minorEastAsia"/>
          <w:sz w:val="24"/>
          <w:szCs w:val="24"/>
        </w:rPr>
        <w:t>更好的宣传和推广。假以时日，相信可以取得客观的经济效益。</w:t>
      </w:r>
      <w:bookmarkStart w:id="193" w:name="_Toc6436"/>
      <w:bookmarkStart w:id="194" w:name="_Toc17319"/>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bookmarkStart w:id="195" w:name="_Toc1049899435_WPSOffice_Level1"/>
      <w:r>
        <w:rPr>
          <w:rFonts w:hint="eastAsia" w:ascii="Heiti SC Light" w:hAnsi="Heiti SC Light" w:eastAsia="Heiti SC Light" w:cs="Heiti SC Light"/>
          <w:b/>
          <w:bCs w:val="0"/>
          <w:color w:val="000000" w:themeColor="text1"/>
          <w:kern w:val="44"/>
          <w:sz w:val="32"/>
          <w:szCs w:val="32"/>
          <w14:textFill>
            <w14:solidFill>
              <w14:schemeClr w14:val="tx1"/>
            </w14:solidFill>
          </w14:textFill>
        </w:rPr>
        <w:t>参考</w:t>
      </w:r>
      <w:bookmarkEnd w:id="191"/>
      <w:bookmarkEnd w:id="192"/>
      <w:bookmarkEnd w:id="193"/>
      <w:bookmarkEnd w:id="194"/>
      <w:r>
        <w:rPr>
          <w:rFonts w:hint="eastAsia" w:ascii="Heiti SC Light" w:hAnsi="Heiti SC Light" w:eastAsia="Heiti SC Light" w:cs="Heiti SC Light"/>
          <w:b/>
          <w:bCs w:val="0"/>
          <w:color w:val="000000" w:themeColor="text1"/>
          <w:kern w:val="44"/>
          <w:sz w:val="32"/>
          <w:szCs w:val="32"/>
          <w:lang w:val="en-US" w:eastAsia="zh-Hans"/>
          <w14:textFill>
            <w14:solidFill>
              <w14:schemeClr w14:val="tx1"/>
            </w14:solidFill>
          </w14:textFill>
        </w:rPr>
        <w:t>文献</w:t>
      </w:r>
      <w:bookmarkEnd w:id="195"/>
    </w:p>
    <w:p>
      <w:pPr>
        <w:keepNext w:val="0"/>
        <w:keepLines w:val="0"/>
        <w:widowControl/>
        <w:suppressLineNumbers w:val="0"/>
        <w:jc w:val="left"/>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[1]龚华堂.实现一种基于SSM框架的考试系统研究[J].电脑知识与</w:t>
      </w:r>
      <w:r>
        <w:rPr>
          <w:rFonts w:hint="eastAsia" w:asciiTheme="minorEastAsia" w:hAnsiTheme="minorEastAsia" w:eastAsiaTheme="minorEastAsia" w:cstheme="minorEastAsia"/>
          <w:i w:val="0"/>
          <w:caps w:val="0"/>
          <w:color w:val="333333"/>
          <w:spacing w:val="0"/>
          <w:kern w:val="0"/>
          <w:sz w:val="24"/>
          <w:szCs w:val="24"/>
          <w:shd w:val="clear" w:fill="FFFFFF"/>
          <w:lang w:val="en-US" w:eastAsia="zh-Hans" w:bidi="ar"/>
        </w:rPr>
        <w:t>技术</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,2021,17(04):59-61.</w:t>
      </w:r>
    </w:p>
    <w:p>
      <w:pPr>
        <w:keepNext w:val="0"/>
        <w:keepLines w:val="0"/>
        <w:widowControl/>
        <w:suppressLineNumbers w:val="0"/>
        <w:jc w:val="left"/>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w:t>
      </w:r>
      <w:r>
        <w:rPr>
          <w:rFonts w:hint="eastAsia" w:asciiTheme="minorEastAsia" w:hAnsiTheme="minorEastAsia" w:eastAsiaTheme="minorEastAsia" w:cstheme="minorEastAsia"/>
          <w:i w:val="0"/>
          <w:caps w:val="0"/>
          <w:color w:val="333333"/>
          <w:spacing w:val="0"/>
          <w:kern w:val="0"/>
          <w:sz w:val="24"/>
          <w:szCs w:val="24"/>
          <w:shd w:val="clear" w:fill="FFFFFF"/>
          <w:lang w:eastAsia="zh-CN" w:bidi="ar"/>
        </w:rPr>
        <w:t>2</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]熊志勇.基于在线考试系统的PHP课程教学探索和应用[J].电脑知识与技术,2021,17(04):150-151.</w:t>
      </w:r>
    </w:p>
    <w:p>
      <w:pPr>
        <w:pStyle w:val="14"/>
        <w:spacing w:line="440" w:lineRule="exact"/>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[3]董晓睿,邸文华,崔健,商凯.基于Spring Boot的在线考试系统的设计与开发[J].电脑编程技巧与维护,2020(10):36-38.</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[4]刘金羽.前后端分离的在线考试系统设计与实现[J].电脑编程技巧与维护,2020(04):44-46.</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[5]张春雨. 大规模在线考试考务综合管理系统的设计与实现[D].哈尔滨工业大学,2020.</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[6]张杰. 基于React+Spring的教学系统设计与实现[D].山东师范大学,2019.</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[7]叶惠仙,沈文杰.基于Bootstrap+spring boot框架的在线考试系统开发[J].网络安全技术与应用,2019(12):54-57.</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[8]赵雪辉,王金峰,于善彬,董普祥,张雪玉.基于SSM框架的在线考试系统的开发与设计[J].现代信息科技,2019,3(07):82-84.</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jc w:val="right"/>
        <w:rPr>
          <w:rFonts w:hint="eastAsia"/>
          <w:lang w:val="en-US" w:eastAsia="zh-CN"/>
        </w:rPr>
      </w:pPr>
    </w:p>
    <w:sectPr>
      <w:footerReference r:id="rId8" w:type="default"/>
      <w:endnotePr>
        <w:numFmt w:val="decimal"/>
      </w:endnotePr>
      <w:pgSz w:w="11906" w:h="16838"/>
      <w:pgMar w:top="1559" w:right="1418" w:bottom="1559" w:left="1588" w:header="1077" w:footer="1247" w:gutter="0"/>
      <w:pgNumType w:fmt="decimal"/>
      <w:cols w:space="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icrosoft YaHei UI">
    <w:altName w:val="苹方-简"/>
    <w:panose1 w:val="020B0503020204020204"/>
    <w:charset w:val="86"/>
    <w:family w:val="swiss"/>
    <w:pitch w:val="default"/>
    <w:sig w:usb0="00000000" w:usb1="00000000" w:usb2="00000016" w:usb3="00000000" w:csb0="0004001F" w:csb1="00000000"/>
  </w:font>
  <w:font w:name="Tahoma">
    <w:panose1 w:val="020B0604030504040204"/>
    <w:charset w:val="00"/>
    <w:family w:val="swiss"/>
    <w:pitch w:val="default"/>
    <w:sig w:usb0="E1002AFF" w:usb1="C000605B" w:usb2="00000029" w:usb3="00000000" w:csb0="200101FF" w:csb1="20280000"/>
  </w:font>
  <w:font w:name="草檀斋毛泽东字体">
    <w:altName w:val="苹方-简"/>
    <w:panose1 w:val="00000000000000000000"/>
    <w:charset w:val="86"/>
    <w:family w:val="auto"/>
    <w:pitch w:val="default"/>
    <w:sig w:usb0="00000000" w:usb1="00000000" w:usb2="00000010" w:usb3="00000000" w:csb0="00040000" w:csb1="00000000"/>
  </w:font>
  <w:font w:name="华文中宋">
    <w:altName w:val="华文宋体"/>
    <w:panose1 w:val="02010600040101010101"/>
    <w:charset w:val="86"/>
    <w:family w:val="auto"/>
    <w:pitch w:val="default"/>
    <w:sig w:usb0="00000000" w:usb1="00000000" w:usb2="00000000" w:usb3="00000000" w:csb0="0004009F" w:csb1="DFD70000"/>
  </w:font>
  <w:font w:name="楷体_GB2312">
    <w:altName w:val="汉仪楷体简"/>
    <w:panose1 w:val="00000000000000000000"/>
    <w:charset w:val="86"/>
    <w:family w:val="modern"/>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仿宋">
    <w:altName w:val="方正仿宋_GBK"/>
    <w:panose1 w:val="02010609060101010101"/>
    <w:charset w:val="86"/>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雅痞-简">
    <w:panose1 w:val="020F0603040207020204"/>
    <w:charset w:val="86"/>
    <w:family w:val="auto"/>
    <w:pitch w:val="default"/>
    <w:sig w:usb0="A00002FF" w:usb1="7ACF7CFB" w:usb2="0000001E" w:usb3="00000000" w:csb0="00040001" w:csb1="00000000"/>
  </w:font>
  <w:font w:name="Xingkai TC Light">
    <w:panose1 w:val="02010800040101010101"/>
    <w:charset w:val="86"/>
    <w:family w:val="auto"/>
    <w:pitch w:val="default"/>
    <w:sig w:usb0="00000001" w:usb1="080F0000" w:usb2="00000000" w:usb3="00000000" w:csb0="00040000" w:csb1="00000000"/>
  </w:font>
  <w:font w:name="Kaiti TC Regular">
    <w:panose1 w:val="02010600040101010101"/>
    <w:charset w:val="86"/>
    <w:family w:val="auto"/>
    <w:pitch w:val="default"/>
    <w:sig w:usb0="80000287" w:usb1="280F3C52" w:usb2="00000016" w:usb3="00000000" w:csb0="0004001F" w:csb1="00000000"/>
  </w:font>
  <w:font w:name="楷体_GB2312">
    <w:altName w:val="汉仪楷体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Courier New">
    <w:panose1 w:val="02070409020205090404"/>
    <w:charset w:val="00"/>
    <w:family w:val="modern"/>
    <w:pitch w:val="default"/>
    <w:sig w:usb0="E0000AFF" w:usb1="4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仿宋_GB2312">
    <w:altName w:val="方正仿宋_GBK"/>
    <w:panose1 w:val="02010609030101010101"/>
    <w:charset w:val="00"/>
    <w:family w:val="modern"/>
    <w:pitch w:val="default"/>
    <w:sig w:usb0="00000000" w:usb1="00000000" w:usb2="00000000" w:usb3="00000000" w:csb0="00040000" w:csb1="00000000"/>
  </w:font>
  <w:font w:name="Times New Roman Regular">
    <w:panose1 w:val="02020503050405090304"/>
    <w:charset w:val="00"/>
    <w:family w:val="auto"/>
    <w:pitch w:val="default"/>
    <w:sig w:usb0="E0000AFF" w:usb1="00007843" w:usb2="00000001" w:usb3="00000000" w:csb0="400001BF" w:csb1="DFF70000"/>
  </w:font>
  <w:font w:name="Yuanti SC Regular">
    <w:panose1 w:val="02010600040101010101"/>
    <w:charset w:val="86"/>
    <w:family w:val="auto"/>
    <w:pitch w:val="default"/>
    <w:sig w:usb0="80000287" w:usb1="280F3C52" w:usb2="00000016" w:usb3="00000000" w:csb0="0004001F" w:csb1="00000000"/>
  </w:font>
  <w:font w:name="Telugu MN Regular">
    <w:panose1 w:val="00000500000000000000"/>
    <w:charset w:val="00"/>
    <w:family w:val="auto"/>
    <w:pitch w:val="default"/>
    <w:sig w:usb0="00200001" w:usb1="00000000"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Songti TC Regular">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Songti SC Light">
    <w:panose1 w:val="02010800040101010101"/>
    <w:charset w:val="86"/>
    <w:family w:val="auto"/>
    <w:pitch w:val="default"/>
    <w:sig w:usb0="00000001" w:usb1="080F0000" w:usb2="00000000" w:usb3="00000000" w:csb0="00040000" w:csb1="00000000"/>
  </w:font>
  <w:font w:name=".AppleSystemUIFont">
    <w:altName w:val="苹方-简"/>
    <w:panose1 w:val="00000000000000000000"/>
    <w:charset w:val="00"/>
    <w:family w:val="auto"/>
    <w:pitch w:val="default"/>
    <w:sig w:usb0="00000000" w:usb1="00000000" w:usb2="00000000" w:usb3="00000000" w:csb0="00000000" w:csb1="00000000"/>
  </w:font>
  <w:font w:name="Songti SC Bold">
    <w:panose1 w:val="02010800040101010101"/>
    <w:charset w:val="86"/>
    <w:family w:val="auto"/>
    <w:pitch w:val="default"/>
    <w:sig w:usb0="00000001" w:usb1="080F0000" w:usb2="00000000" w:usb3="00000000" w:csb0="00040000" w:csb1="00000000"/>
  </w:font>
  <w:font w:name="Lantinghei SC Extralight">
    <w:panose1 w:val="02000000000000000000"/>
    <w:charset w:val="86"/>
    <w:family w:val="auto"/>
    <w:pitch w:val="default"/>
    <w:sig w:usb0="00000001" w:usb1="08000000" w:usb2="00000000" w:usb3="00000000" w:csb0="00040000" w:csb1="00000000"/>
  </w:font>
  <w:font w:name="Yuanti TC Regular">
    <w:panose1 w:val="02010600040101010101"/>
    <w:charset w:val="86"/>
    <w:family w:val="auto"/>
    <w:pitch w:val="default"/>
    <w:sig w:usb0="80000287" w:usb1="280F3C52" w:usb2="00000016" w:usb3="00000000" w:csb0="0004001F" w:csb1="00000000"/>
  </w:font>
  <w:font w:name="魏碑-繁">
    <w:panose1 w:val="03000800000000000000"/>
    <w:charset w:val="88"/>
    <w:family w:val="auto"/>
    <w:pitch w:val="default"/>
    <w:sig w:usb0="A00002FF" w:usb1="78CFFDFB" w:usb2="00000016" w:usb3="00000000" w:csb0="20120187" w:csb1="00000000"/>
  </w:font>
  <w:font w:name="Heiti SC Light">
    <w:panose1 w:val="02000000000000000000"/>
    <w:charset w:val="86"/>
    <w:family w:val="auto"/>
    <w:pitch w:val="default"/>
    <w:sig w:usb0="8000002F" w:usb1="0800004A" w:usb2="00000000" w:usb3="00000000" w:csb0="203E0000" w:csb1="00000000"/>
  </w:font>
  <w:font w:name="Heiti SC Bold">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Songti SC Medium">
    <w:altName w:val="苹方-简"/>
    <w:panose1 w:val="00000000000000000000"/>
    <w:charset w:val="00"/>
    <w:family w:val="auto"/>
    <w:pitch w:val="default"/>
    <w:sig w:usb0="00000000" w:usb1="00000000" w:usb2="00000000" w:usb3="00000000" w:csb0="00000000" w:csb1="00000000"/>
  </w:font>
  <w:font w:name="Songti SC Black">
    <w:panose1 w:val="02010800040101010101"/>
    <w:charset w:val="86"/>
    <w:family w:val="auto"/>
    <w:pitch w:val="default"/>
    <w:sig w:usb0="00000001" w:usb1="080F0000" w:usb2="00000000"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华文新魏">
    <w:altName w:val="苹方-简"/>
    <w:panose1 w:val="00000000000000000000"/>
    <w:charset w:val="00"/>
    <w:family w:val="auto"/>
    <w:pitch w:val="default"/>
    <w:sig w:usb0="00000000" w:usb1="00000000" w:usb2="00000000" w:usb3="00000000" w:csb0="00000000" w:csb1="00000000"/>
  </w:font>
  <w:font w:name="Yuanti SC Light">
    <w:panose1 w:val="02010600040101010101"/>
    <w:charset w:val="86"/>
    <w:family w:val="auto"/>
    <w:pitch w:val="default"/>
    <w:sig w:usb0="80000287" w:usb1="280F3C52" w:usb2="00000016" w:usb3="00000000" w:csb0="0004001F" w:csb1="00000000"/>
  </w:font>
  <w:font w:name="Yuanti SC Bold">
    <w:panose1 w:val="02010600040101010101"/>
    <w:charset w:val="86"/>
    <w:family w:val="auto"/>
    <w:pitch w:val="default"/>
    <w:sig w:usb0="80000287" w:usb1="280F3C52" w:usb2="00000016" w:usb3="00000000" w:csb0="0004001F" w:csb1="00000000"/>
  </w:font>
  <w:font w:name="STHeiti Light">
    <w:panose1 w:val="02010600040101010101"/>
    <w:charset w:val="86"/>
    <w:family w:val="auto"/>
    <w:pitch w:val="default"/>
    <w:sig w:usb0="00000287" w:usb1="080F0000" w:usb2="00000000" w:usb3="00000000" w:csb0="00040001" w:csb1="00000000"/>
  </w:font>
  <w:font w:name="Lantinghei TC Extralight">
    <w:panose1 w:val="03000509000000000000"/>
    <w:charset w:val="88"/>
    <w:family w:val="auto"/>
    <w:pitch w:val="default"/>
    <w:sig w:usb0="00000001" w:usb1="080E0000" w:usb2="00000000" w:usb3="00000000" w:csb0="00100000" w:csb1="00000000"/>
  </w:font>
  <w:font w:name="SimSong Regular">
    <w:panose1 w:val="02020300000000000000"/>
    <w:charset w:val="86"/>
    <w:family w:val="auto"/>
    <w:pitch w:val="default"/>
    <w:sig w:usb0="800002BF" w:usb1="38CF7CFA" w:usb2="00000016" w:usb3="00000000" w:csb0="0004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702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702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804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804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907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907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e0JkVFAIAABMEAAAOAAAAZHJz&#10;L2Uyb0RvYy54bWytU02O0zAU3iNxB8t7mrSo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X0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F7QmRU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ICw&#10;VC8RAgAACQQAAA4AAAAAAAAAAQAgAAAANQEAAGRycy9lMm9Eb2MueG1sUEsFBgAAAAAGAAYAWQEA&#10;ALgFAAAAAA==&#10;">
              <v:fill on="f" focussize="0,0"/>
              <v:stroke on="f" weight="0.5pt"/>
              <v:imagedata o:title=""/>
              <o:lock v:ext="edit" aspectratio="f"/>
              <v:textbox inset="0mm,0mm,0mm,0mm" style="mso-fit-shape-to-text:t;">
                <w:txbxContent>
                  <w:p>
                    <w:pPr>
                      <w:pStyle w:val="16"/>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80096"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009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EdcmWh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776000" behindDoc="0" locked="0" layoutInCell="1" allowOverlap="1">
              <wp:simplePos x="0" y="0"/>
              <wp:positionH relativeFrom="margin">
                <wp:align>right</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600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LIl&#10;lGkRAgAACQQAAA4AAAAAAAAAAQAgAAAANQEAAGRycy9lMm9Eb2MueG1sUEsFBgAAAAAGAAYAWQEA&#10;ALgFA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8112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112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m&#10;yYHK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13408"/>
    <w:multiLevelType w:val="singleLevel"/>
    <w:tmpl w:val="D0813408"/>
    <w:lvl w:ilvl="0" w:tentative="0">
      <w:start w:val="1"/>
      <w:numFmt w:val="decimal"/>
      <w:suff w:val="nothing"/>
      <w:lvlText w:val="（%1）"/>
      <w:lvlJc w:val="left"/>
    </w:lvl>
  </w:abstractNum>
  <w:abstractNum w:abstractNumId="1">
    <w:nsid w:val="608E04C2"/>
    <w:multiLevelType w:val="singleLevel"/>
    <w:tmpl w:val="608E04C2"/>
    <w:lvl w:ilvl="0" w:tentative="0">
      <w:start w:val="1"/>
      <w:numFmt w:val="decimal"/>
      <w:suff w:val="nothing"/>
      <w:lvlText w:val="（%1）"/>
      <w:lvlJc w:val="left"/>
    </w:lvl>
  </w:abstractNum>
  <w:abstractNum w:abstractNumId="2">
    <w:nsid w:val="608E05CB"/>
    <w:multiLevelType w:val="singleLevel"/>
    <w:tmpl w:val="608E05CB"/>
    <w:lvl w:ilvl="0" w:tentative="0">
      <w:start w:val="1"/>
      <w:numFmt w:val="decimal"/>
      <w:suff w:val="nothing"/>
      <w:lvlText w:val="（%1）"/>
      <w:lvlJc w:val="left"/>
    </w:lvl>
  </w:abstractNum>
  <w:abstractNum w:abstractNumId="3">
    <w:nsid w:val="7A6461F3"/>
    <w:multiLevelType w:val="singleLevel"/>
    <w:tmpl w:val="7A6461F3"/>
    <w:lvl w:ilvl="0" w:tentative="0">
      <w:start w:val="1"/>
      <w:numFmt w:val="decimal"/>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5"/>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endnotePr>
    <w:pos w:val="sectEnd"/>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753"/>
    <w:rsid w:val="00037B43"/>
    <w:rsid w:val="00042B7C"/>
    <w:rsid w:val="000439C0"/>
    <w:rsid w:val="00043B73"/>
    <w:rsid w:val="00044241"/>
    <w:rsid w:val="00067A39"/>
    <w:rsid w:val="0008125B"/>
    <w:rsid w:val="000A0C74"/>
    <w:rsid w:val="000A261B"/>
    <w:rsid w:val="000B3007"/>
    <w:rsid w:val="000B3F9B"/>
    <w:rsid w:val="000B409C"/>
    <w:rsid w:val="000B776B"/>
    <w:rsid w:val="000C4986"/>
    <w:rsid w:val="000D491E"/>
    <w:rsid w:val="000D587E"/>
    <w:rsid w:val="000F39CA"/>
    <w:rsid w:val="00106352"/>
    <w:rsid w:val="00111BE5"/>
    <w:rsid w:val="001306C5"/>
    <w:rsid w:val="001425D3"/>
    <w:rsid w:val="00172A27"/>
    <w:rsid w:val="00172C03"/>
    <w:rsid w:val="00183E90"/>
    <w:rsid w:val="001A6960"/>
    <w:rsid w:val="001C13AD"/>
    <w:rsid w:val="001E036C"/>
    <w:rsid w:val="001F1840"/>
    <w:rsid w:val="001F36BA"/>
    <w:rsid w:val="00205AA3"/>
    <w:rsid w:val="002151B6"/>
    <w:rsid w:val="002227AF"/>
    <w:rsid w:val="002271AB"/>
    <w:rsid w:val="002352F3"/>
    <w:rsid w:val="0024155E"/>
    <w:rsid w:val="002513A4"/>
    <w:rsid w:val="00264063"/>
    <w:rsid w:val="00271B43"/>
    <w:rsid w:val="00276E80"/>
    <w:rsid w:val="0029118D"/>
    <w:rsid w:val="00292321"/>
    <w:rsid w:val="002B5F63"/>
    <w:rsid w:val="002D5D83"/>
    <w:rsid w:val="002E636C"/>
    <w:rsid w:val="002F694E"/>
    <w:rsid w:val="00306F97"/>
    <w:rsid w:val="003074C8"/>
    <w:rsid w:val="00307CB4"/>
    <w:rsid w:val="003366ED"/>
    <w:rsid w:val="0035664C"/>
    <w:rsid w:val="003639CF"/>
    <w:rsid w:val="00370D1E"/>
    <w:rsid w:val="0037587E"/>
    <w:rsid w:val="003A7050"/>
    <w:rsid w:val="003B1674"/>
    <w:rsid w:val="003E4752"/>
    <w:rsid w:val="003F79D0"/>
    <w:rsid w:val="00402F3C"/>
    <w:rsid w:val="004100A2"/>
    <w:rsid w:val="00412803"/>
    <w:rsid w:val="00417F29"/>
    <w:rsid w:val="00441FD2"/>
    <w:rsid w:val="00443343"/>
    <w:rsid w:val="004603BB"/>
    <w:rsid w:val="004658DB"/>
    <w:rsid w:val="0046794D"/>
    <w:rsid w:val="004731D7"/>
    <w:rsid w:val="00486486"/>
    <w:rsid w:val="004B0506"/>
    <w:rsid w:val="004F01D5"/>
    <w:rsid w:val="005061D9"/>
    <w:rsid w:val="00512443"/>
    <w:rsid w:val="00514A73"/>
    <w:rsid w:val="00535336"/>
    <w:rsid w:val="005458E8"/>
    <w:rsid w:val="00552B11"/>
    <w:rsid w:val="0058325A"/>
    <w:rsid w:val="005832F3"/>
    <w:rsid w:val="005C4545"/>
    <w:rsid w:val="005D0659"/>
    <w:rsid w:val="005F47CA"/>
    <w:rsid w:val="00615D32"/>
    <w:rsid w:val="0062738A"/>
    <w:rsid w:val="00632BBD"/>
    <w:rsid w:val="0064419E"/>
    <w:rsid w:val="00650535"/>
    <w:rsid w:val="0065211B"/>
    <w:rsid w:val="00664AF5"/>
    <w:rsid w:val="006832F3"/>
    <w:rsid w:val="00692523"/>
    <w:rsid w:val="0069639E"/>
    <w:rsid w:val="006C5D49"/>
    <w:rsid w:val="006C7308"/>
    <w:rsid w:val="006D5DF7"/>
    <w:rsid w:val="0070011E"/>
    <w:rsid w:val="00711C9A"/>
    <w:rsid w:val="0071390D"/>
    <w:rsid w:val="007315C9"/>
    <w:rsid w:val="00747B3C"/>
    <w:rsid w:val="00774ABB"/>
    <w:rsid w:val="0077678D"/>
    <w:rsid w:val="00797B16"/>
    <w:rsid w:val="007A6AF3"/>
    <w:rsid w:val="007B3BC0"/>
    <w:rsid w:val="007C2116"/>
    <w:rsid w:val="007D14AC"/>
    <w:rsid w:val="007E33CD"/>
    <w:rsid w:val="007F4FC2"/>
    <w:rsid w:val="0080756A"/>
    <w:rsid w:val="00807F4C"/>
    <w:rsid w:val="008153CC"/>
    <w:rsid w:val="00816531"/>
    <w:rsid w:val="008316C7"/>
    <w:rsid w:val="00845CEF"/>
    <w:rsid w:val="00896EC1"/>
    <w:rsid w:val="008C0E32"/>
    <w:rsid w:val="008C2642"/>
    <w:rsid w:val="008F1BAF"/>
    <w:rsid w:val="009155A9"/>
    <w:rsid w:val="00921F6E"/>
    <w:rsid w:val="009226EA"/>
    <w:rsid w:val="009420EF"/>
    <w:rsid w:val="009462AF"/>
    <w:rsid w:val="00950DD3"/>
    <w:rsid w:val="00981716"/>
    <w:rsid w:val="00990496"/>
    <w:rsid w:val="0099148D"/>
    <w:rsid w:val="009A181C"/>
    <w:rsid w:val="009A2E52"/>
    <w:rsid w:val="009A5774"/>
    <w:rsid w:val="009B7E96"/>
    <w:rsid w:val="009E07AE"/>
    <w:rsid w:val="009E7B2D"/>
    <w:rsid w:val="009E7C18"/>
    <w:rsid w:val="00A07FF5"/>
    <w:rsid w:val="00A27B6A"/>
    <w:rsid w:val="00A43655"/>
    <w:rsid w:val="00A62750"/>
    <w:rsid w:val="00A634A5"/>
    <w:rsid w:val="00A74E46"/>
    <w:rsid w:val="00A751E7"/>
    <w:rsid w:val="00A7696E"/>
    <w:rsid w:val="00A8125A"/>
    <w:rsid w:val="00A8346D"/>
    <w:rsid w:val="00A91016"/>
    <w:rsid w:val="00A9603C"/>
    <w:rsid w:val="00AA0337"/>
    <w:rsid w:val="00AA3F52"/>
    <w:rsid w:val="00AA5962"/>
    <w:rsid w:val="00AD4336"/>
    <w:rsid w:val="00AD59E1"/>
    <w:rsid w:val="00AE5E86"/>
    <w:rsid w:val="00AE7F01"/>
    <w:rsid w:val="00AF0179"/>
    <w:rsid w:val="00AF4104"/>
    <w:rsid w:val="00AF46BA"/>
    <w:rsid w:val="00AF7FCE"/>
    <w:rsid w:val="00B075F1"/>
    <w:rsid w:val="00B121DA"/>
    <w:rsid w:val="00B13BF8"/>
    <w:rsid w:val="00B31E1C"/>
    <w:rsid w:val="00B44836"/>
    <w:rsid w:val="00B74E91"/>
    <w:rsid w:val="00B75BAD"/>
    <w:rsid w:val="00B82962"/>
    <w:rsid w:val="00B87945"/>
    <w:rsid w:val="00B92331"/>
    <w:rsid w:val="00B932AB"/>
    <w:rsid w:val="00BC0388"/>
    <w:rsid w:val="00BE01C1"/>
    <w:rsid w:val="00C11FFA"/>
    <w:rsid w:val="00C27D1C"/>
    <w:rsid w:val="00C31C38"/>
    <w:rsid w:val="00C32E95"/>
    <w:rsid w:val="00C62ACC"/>
    <w:rsid w:val="00C63E70"/>
    <w:rsid w:val="00C6420F"/>
    <w:rsid w:val="00C65E33"/>
    <w:rsid w:val="00C6607E"/>
    <w:rsid w:val="00C73BBC"/>
    <w:rsid w:val="00C8741B"/>
    <w:rsid w:val="00C87FB2"/>
    <w:rsid w:val="00CA6262"/>
    <w:rsid w:val="00CA63A8"/>
    <w:rsid w:val="00CC010D"/>
    <w:rsid w:val="00CC2160"/>
    <w:rsid w:val="00CC501A"/>
    <w:rsid w:val="00D0121A"/>
    <w:rsid w:val="00D027D8"/>
    <w:rsid w:val="00D26D58"/>
    <w:rsid w:val="00D44746"/>
    <w:rsid w:val="00D50B8A"/>
    <w:rsid w:val="00D56E4F"/>
    <w:rsid w:val="00D61743"/>
    <w:rsid w:val="00D62D95"/>
    <w:rsid w:val="00D64E46"/>
    <w:rsid w:val="00D650BC"/>
    <w:rsid w:val="00D73D1D"/>
    <w:rsid w:val="00D86FB7"/>
    <w:rsid w:val="00DA17A2"/>
    <w:rsid w:val="00DD042D"/>
    <w:rsid w:val="00DE79D6"/>
    <w:rsid w:val="00E164F9"/>
    <w:rsid w:val="00E20398"/>
    <w:rsid w:val="00E2042B"/>
    <w:rsid w:val="00E20A9F"/>
    <w:rsid w:val="00E227E0"/>
    <w:rsid w:val="00E7412F"/>
    <w:rsid w:val="00E82AF6"/>
    <w:rsid w:val="00E93162"/>
    <w:rsid w:val="00E9560F"/>
    <w:rsid w:val="00EC6DF3"/>
    <w:rsid w:val="00ED138B"/>
    <w:rsid w:val="00EE7123"/>
    <w:rsid w:val="00EF4583"/>
    <w:rsid w:val="00F27BE8"/>
    <w:rsid w:val="00F36B76"/>
    <w:rsid w:val="00F3741C"/>
    <w:rsid w:val="00F40F9F"/>
    <w:rsid w:val="00F4387D"/>
    <w:rsid w:val="00F50AF8"/>
    <w:rsid w:val="00F631FC"/>
    <w:rsid w:val="00F663C6"/>
    <w:rsid w:val="00F7153C"/>
    <w:rsid w:val="00F729B1"/>
    <w:rsid w:val="00F73E4F"/>
    <w:rsid w:val="00F8643E"/>
    <w:rsid w:val="00F867F0"/>
    <w:rsid w:val="00F92D97"/>
    <w:rsid w:val="00FB600D"/>
    <w:rsid w:val="016F1B78"/>
    <w:rsid w:val="02AB18AC"/>
    <w:rsid w:val="037D07BD"/>
    <w:rsid w:val="04310C90"/>
    <w:rsid w:val="043134C2"/>
    <w:rsid w:val="050B42ED"/>
    <w:rsid w:val="0547536F"/>
    <w:rsid w:val="05F22600"/>
    <w:rsid w:val="070B148F"/>
    <w:rsid w:val="07FDA70C"/>
    <w:rsid w:val="081E055E"/>
    <w:rsid w:val="08266128"/>
    <w:rsid w:val="08286CA8"/>
    <w:rsid w:val="086203AB"/>
    <w:rsid w:val="08630D9A"/>
    <w:rsid w:val="088D6811"/>
    <w:rsid w:val="09FFEC5A"/>
    <w:rsid w:val="0A7C29A1"/>
    <w:rsid w:val="0AB3DE47"/>
    <w:rsid w:val="0B073CE7"/>
    <w:rsid w:val="0BDF19BF"/>
    <w:rsid w:val="0C9C37C1"/>
    <w:rsid w:val="0D504FDC"/>
    <w:rsid w:val="0D910249"/>
    <w:rsid w:val="0E451018"/>
    <w:rsid w:val="0EFD41D1"/>
    <w:rsid w:val="0F177BFD"/>
    <w:rsid w:val="0F5E6758"/>
    <w:rsid w:val="0F9F33DD"/>
    <w:rsid w:val="0FB010B7"/>
    <w:rsid w:val="0FCB36CA"/>
    <w:rsid w:val="0FE7267E"/>
    <w:rsid w:val="0FFF2624"/>
    <w:rsid w:val="10336886"/>
    <w:rsid w:val="10493FFD"/>
    <w:rsid w:val="11172EA2"/>
    <w:rsid w:val="11183FC1"/>
    <w:rsid w:val="11493AA3"/>
    <w:rsid w:val="11807D39"/>
    <w:rsid w:val="11FD4594"/>
    <w:rsid w:val="11FF5B41"/>
    <w:rsid w:val="124D34D5"/>
    <w:rsid w:val="12647EA9"/>
    <w:rsid w:val="12E54706"/>
    <w:rsid w:val="12FC32FC"/>
    <w:rsid w:val="143C1413"/>
    <w:rsid w:val="14A81BB2"/>
    <w:rsid w:val="14E8796B"/>
    <w:rsid w:val="14EF2519"/>
    <w:rsid w:val="15B72691"/>
    <w:rsid w:val="15CFF53F"/>
    <w:rsid w:val="164E0810"/>
    <w:rsid w:val="168E15DD"/>
    <w:rsid w:val="16AA238B"/>
    <w:rsid w:val="16B650AC"/>
    <w:rsid w:val="16D96D75"/>
    <w:rsid w:val="16FC2871"/>
    <w:rsid w:val="16FE14B7"/>
    <w:rsid w:val="17062FF0"/>
    <w:rsid w:val="170B1517"/>
    <w:rsid w:val="17F7E8D5"/>
    <w:rsid w:val="17F93540"/>
    <w:rsid w:val="180D1236"/>
    <w:rsid w:val="18347E58"/>
    <w:rsid w:val="186E3F07"/>
    <w:rsid w:val="188B3051"/>
    <w:rsid w:val="199969EC"/>
    <w:rsid w:val="19E31FAE"/>
    <w:rsid w:val="19FFC0A7"/>
    <w:rsid w:val="1A6F84DE"/>
    <w:rsid w:val="1AAE0B7A"/>
    <w:rsid w:val="1ABB23A1"/>
    <w:rsid w:val="1ADE0A0F"/>
    <w:rsid w:val="1AFF69C9"/>
    <w:rsid w:val="1B9EC37C"/>
    <w:rsid w:val="1BFA5001"/>
    <w:rsid w:val="1BFF3FF9"/>
    <w:rsid w:val="1C054240"/>
    <w:rsid w:val="1C4246B4"/>
    <w:rsid w:val="1C79D948"/>
    <w:rsid w:val="1D2B78DA"/>
    <w:rsid w:val="1D7ED31D"/>
    <w:rsid w:val="1DB40CCB"/>
    <w:rsid w:val="1DF5E646"/>
    <w:rsid w:val="1DFC572F"/>
    <w:rsid w:val="1E5D161E"/>
    <w:rsid w:val="1E731169"/>
    <w:rsid w:val="1EDFD5CF"/>
    <w:rsid w:val="1FA04B71"/>
    <w:rsid w:val="1FB7108B"/>
    <w:rsid w:val="1FC5279E"/>
    <w:rsid w:val="1FF5359A"/>
    <w:rsid w:val="1FFB170C"/>
    <w:rsid w:val="1FFFB6A9"/>
    <w:rsid w:val="20323BD2"/>
    <w:rsid w:val="20F14D0A"/>
    <w:rsid w:val="21766BCC"/>
    <w:rsid w:val="21970438"/>
    <w:rsid w:val="21D9716B"/>
    <w:rsid w:val="21F976A7"/>
    <w:rsid w:val="222E7983"/>
    <w:rsid w:val="225619CA"/>
    <w:rsid w:val="226BEE7C"/>
    <w:rsid w:val="22FF5F0A"/>
    <w:rsid w:val="234A00F2"/>
    <w:rsid w:val="24A2163A"/>
    <w:rsid w:val="24DD9F40"/>
    <w:rsid w:val="25486BE0"/>
    <w:rsid w:val="257009A8"/>
    <w:rsid w:val="25BF2DE1"/>
    <w:rsid w:val="25D43F43"/>
    <w:rsid w:val="26571586"/>
    <w:rsid w:val="26790ED6"/>
    <w:rsid w:val="26C40093"/>
    <w:rsid w:val="26EF30C4"/>
    <w:rsid w:val="26F75311"/>
    <w:rsid w:val="26F874CE"/>
    <w:rsid w:val="26FF993B"/>
    <w:rsid w:val="278637DA"/>
    <w:rsid w:val="278C6264"/>
    <w:rsid w:val="27BF17AC"/>
    <w:rsid w:val="27FA970A"/>
    <w:rsid w:val="2853748D"/>
    <w:rsid w:val="286C1420"/>
    <w:rsid w:val="287420DB"/>
    <w:rsid w:val="2A08546E"/>
    <w:rsid w:val="2AEB1FFC"/>
    <w:rsid w:val="2B0779BC"/>
    <w:rsid w:val="2BE33332"/>
    <w:rsid w:val="2BFF004A"/>
    <w:rsid w:val="2C464A85"/>
    <w:rsid w:val="2CE5415C"/>
    <w:rsid w:val="2D7F2523"/>
    <w:rsid w:val="2DFB1FD5"/>
    <w:rsid w:val="2EF7C8E0"/>
    <w:rsid w:val="2EFA9415"/>
    <w:rsid w:val="2F5052B2"/>
    <w:rsid w:val="2F93552D"/>
    <w:rsid w:val="2FD05E30"/>
    <w:rsid w:val="2FFBE5BE"/>
    <w:rsid w:val="2FFE0014"/>
    <w:rsid w:val="2FFE375E"/>
    <w:rsid w:val="2FFE4CE8"/>
    <w:rsid w:val="2FFE73C9"/>
    <w:rsid w:val="2FFF3DF3"/>
    <w:rsid w:val="2FFFC62E"/>
    <w:rsid w:val="307A5045"/>
    <w:rsid w:val="31890892"/>
    <w:rsid w:val="31983072"/>
    <w:rsid w:val="31CC3242"/>
    <w:rsid w:val="31D2E58B"/>
    <w:rsid w:val="320A5B04"/>
    <w:rsid w:val="321D3459"/>
    <w:rsid w:val="32274016"/>
    <w:rsid w:val="3363DD79"/>
    <w:rsid w:val="33BF5D9E"/>
    <w:rsid w:val="33EF5D6F"/>
    <w:rsid w:val="347A45B3"/>
    <w:rsid w:val="34E417C6"/>
    <w:rsid w:val="359165C8"/>
    <w:rsid w:val="35B262EF"/>
    <w:rsid w:val="362A3554"/>
    <w:rsid w:val="369C5873"/>
    <w:rsid w:val="36B2A8F4"/>
    <w:rsid w:val="36B918DC"/>
    <w:rsid w:val="36E7E120"/>
    <w:rsid w:val="36FB301A"/>
    <w:rsid w:val="36FD36E9"/>
    <w:rsid w:val="372B0A69"/>
    <w:rsid w:val="373650F7"/>
    <w:rsid w:val="375F7E17"/>
    <w:rsid w:val="3763D85A"/>
    <w:rsid w:val="377A1FDC"/>
    <w:rsid w:val="377D1078"/>
    <w:rsid w:val="377DFD56"/>
    <w:rsid w:val="377FBF02"/>
    <w:rsid w:val="37AF5E2E"/>
    <w:rsid w:val="37B7CBA6"/>
    <w:rsid w:val="37BA3B68"/>
    <w:rsid w:val="37BE483B"/>
    <w:rsid w:val="37D9B34B"/>
    <w:rsid w:val="37E75802"/>
    <w:rsid w:val="37FD09EF"/>
    <w:rsid w:val="38B45680"/>
    <w:rsid w:val="397E7189"/>
    <w:rsid w:val="39D16A4A"/>
    <w:rsid w:val="39EFE2BA"/>
    <w:rsid w:val="39FA8360"/>
    <w:rsid w:val="3A164589"/>
    <w:rsid w:val="3A4B1AA6"/>
    <w:rsid w:val="3AF3240E"/>
    <w:rsid w:val="3AFF8CCA"/>
    <w:rsid w:val="3B9003F9"/>
    <w:rsid w:val="3BCB38A6"/>
    <w:rsid w:val="3BCFE1D0"/>
    <w:rsid w:val="3BE7EB39"/>
    <w:rsid w:val="3C775609"/>
    <w:rsid w:val="3C8416DF"/>
    <w:rsid w:val="3CA22200"/>
    <w:rsid w:val="3CD83D94"/>
    <w:rsid w:val="3CF537F4"/>
    <w:rsid w:val="3D7F956D"/>
    <w:rsid w:val="3DBB95E2"/>
    <w:rsid w:val="3DFF62B4"/>
    <w:rsid w:val="3DFF895D"/>
    <w:rsid w:val="3E3D27CF"/>
    <w:rsid w:val="3E4E0E2B"/>
    <w:rsid w:val="3EA676DB"/>
    <w:rsid w:val="3EBDED2D"/>
    <w:rsid w:val="3ED38A10"/>
    <w:rsid w:val="3ED90CDF"/>
    <w:rsid w:val="3EEE25C6"/>
    <w:rsid w:val="3F35CEA7"/>
    <w:rsid w:val="3F4FE4B1"/>
    <w:rsid w:val="3F7B4ECC"/>
    <w:rsid w:val="3F7C9A6C"/>
    <w:rsid w:val="3F7E86E9"/>
    <w:rsid w:val="3F9E168F"/>
    <w:rsid w:val="3F9EFDDB"/>
    <w:rsid w:val="3FC78E15"/>
    <w:rsid w:val="3FCF69FC"/>
    <w:rsid w:val="3FCF9542"/>
    <w:rsid w:val="3FD1A33D"/>
    <w:rsid w:val="3FDD517A"/>
    <w:rsid w:val="3FE6845E"/>
    <w:rsid w:val="3FEFA3E9"/>
    <w:rsid w:val="3FF7D116"/>
    <w:rsid w:val="3FFAD1F9"/>
    <w:rsid w:val="3FFD050B"/>
    <w:rsid w:val="3FFE0A15"/>
    <w:rsid w:val="3FFF31EA"/>
    <w:rsid w:val="3FFF3D63"/>
    <w:rsid w:val="3FFFBD83"/>
    <w:rsid w:val="3FFFEA48"/>
    <w:rsid w:val="3FFFF1F9"/>
    <w:rsid w:val="40B73910"/>
    <w:rsid w:val="40F54BB5"/>
    <w:rsid w:val="421D53E1"/>
    <w:rsid w:val="42E84A9E"/>
    <w:rsid w:val="4323488F"/>
    <w:rsid w:val="43645F3F"/>
    <w:rsid w:val="43916BF9"/>
    <w:rsid w:val="4470699D"/>
    <w:rsid w:val="452342EA"/>
    <w:rsid w:val="45BD72DE"/>
    <w:rsid w:val="464D59FF"/>
    <w:rsid w:val="46E79449"/>
    <w:rsid w:val="46EE2939"/>
    <w:rsid w:val="46FB6D9C"/>
    <w:rsid w:val="47007728"/>
    <w:rsid w:val="471FF1D9"/>
    <w:rsid w:val="472D56AA"/>
    <w:rsid w:val="47830C70"/>
    <w:rsid w:val="479F3811"/>
    <w:rsid w:val="47BFB532"/>
    <w:rsid w:val="47F36387"/>
    <w:rsid w:val="47FAC138"/>
    <w:rsid w:val="486C7A82"/>
    <w:rsid w:val="48C366A5"/>
    <w:rsid w:val="48E67891"/>
    <w:rsid w:val="48F4513F"/>
    <w:rsid w:val="49E813A5"/>
    <w:rsid w:val="49F40173"/>
    <w:rsid w:val="4A7CD9BE"/>
    <w:rsid w:val="4BDFDB75"/>
    <w:rsid w:val="4CCB2950"/>
    <w:rsid w:val="4D197A31"/>
    <w:rsid w:val="4D9F6857"/>
    <w:rsid w:val="4DBFD5DE"/>
    <w:rsid w:val="4DF06BF6"/>
    <w:rsid w:val="4EA940D2"/>
    <w:rsid w:val="4ED76EAC"/>
    <w:rsid w:val="4F2F7375"/>
    <w:rsid w:val="4F37705A"/>
    <w:rsid w:val="4F4F08E1"/>
    <w:rsid w:val="4F5D542F"/>
    <w:rsid w:val="4F7C63E9"/>
    <w:rsid w:val="4F7FB995"/>
    <w:rsid w:val="4FBD3B94"/>
    <w:rsid w:val="4FC252AF"/>
    <w:rsid w:val="4FDFD10B"/>
    <w:rsid w:val="4FF5D1F1"/>
    <w:rsid w:val="4FFB7CE3"/>
    <w:rsid w:val="500C6AB4"/>
    <w:rsid w:val="50AA312E"/>
    <w:rsid w:val="51240AF4"/>
    <w:rsid w:val="51D60756"/>
    <w:rsid w:val="520523F2"/>
    <w:rsid w:val="52BE5CA8"/>
    <w:rsid w:val="52D756D4"/>
    <w:rsid w:val="52FB6932"/>
    <w:rsid w:val="53406545"/>
    <w:rsid w:val="5356391C"/>
    <w:rsid w:val="53D61382"/>
    <w:rsid w:val="53F16A56"/>
    <w:rsid w:val="547377B6"/>
    <w:rsid w:val="54F96B85"/>
    <w:rsid w:val="54FB175F"/>
    <w:rsid w:val="54FCCD35"/>
    <w:rsid w:val="55D04F28"/>
    <w:rsid w:val="55DBEA76"/>
    <w:rsid w:val="55FD11A7"/>
    <w:rsid w:val="55FFB3A8"/>
    <w:rsid w:val="56ED36FD"/>
    <w:rsid w:val="56FBAF9F"/>
    <w:rsid w:val="573D8C60"/>
    <w:rsid w:val="57DE139E"/>
    <w:rsid w:val="57ED291D"/>
    <w:rsid w:val="57EF1D2B"/>
    <w:rsid w:val="57EFD039"/>
    <w:rsid w:val="57FB7112"/>
    <w:rsid w:val="57FDBEFE"/>
    <w:rsid w:val="582B0F63"/>
    <w:rsid w:val="58995E81"/>
    <w:rsid w:val="5927388F"/>
    <w:rsid w:val="596D0DBE"/>
    <w:rsid w:val="597951AC"/>
    <w:rsid w:val="5A7E6A79"/>
    <w:rsid w:val="5A9C5CE5"/>
    <w:rsid w:val="5ABAB37F"/>
    <w:rsid w:val="5AFE17AC"/>
    <w:rsid w:val="5B1F275A"/>
    <w:rsid w:val="5B556501"/>
    <w:rsid w:val="5B97AC13"/>
    <w:rsid w:val="5BD76269"/>
    <w:rsid w:val="5BDA40F4"/>
    <w:rsid w:val="5BDC6E89"/>
    <w:rsid w:val="5BDD06F1"/>
    <w:rsid w:val="5BDDEC3C"/>
    <w:rsid w:val="5BEDC144"/>
    <w:rsid w:val="5BF87672"/>
    <w:rsid w:val="5C66BE8A"/>
    <w:rsid w:val="5CAE5DFB"/>
    <w:rsid w:val="5D3AAC9B"/>
    <w:rsid w:val="5D5FD54B"/>
    <w:rsid w:val="5D7231B1"/>
    <w:rsid w:val="5DBB83FD"/>
    <w:rsid w:val="5DBFD758"/>
    <w:rsid w:val="5DC42784"/>
    <w:rsid w:val="5DC71C80"/>
    <w:rsid w:val="5DED5D21"/>
    <w:rsid w:val="5DFEAC37"/>
    <w:rsid w:val="5DFF28C0"/>
    <w:rsid w:val="5E6FEE17"/>
    <w:rsid w:val="5E9AB8BB"/>
    <w:rsid w:val="5EFFAAA9"/>
    <w:rsid w:val="5F1B09A0"/>
    <w:rsid w:val="5F1BD064"/>
    <w:rsid w:val="5F34AF56"/>
    <w:rsid w:val="5F535E2A"/>
    <w:rsid w:val="5F649019"/>
    <w:rsid w:val="5F66ED7B"/>
    <w:rsid w:val="5F70B866"/>
    <w:rsid w:val="5F7FBEB4"/>
    <w:rsid w:val="5F7FCAA8"/>
    <w:rsid w:val="5F8F470F"/>
    <w:rsid w:val="5F9F5FAD"/>
    <w:rsid w:val="5F9FD591"/>
    <w:rsid w:val="5FBE1266"/>
    <w:rsid w:val="5FBE2D3E"/>
    <w:rsid w:val="5FBF9BFE"/>
    <w:rsid w:val="5FCB44A6"/>
    <w:rsid w:val="5FDBD13E"/>
    <w:rsid w:val="5FDED3E0"/>
    <w:rsid w:val="5FDFD18C"/>
    <w:rsid w:val="5FED5A20"/>
    <w:rsid w:val="5FF47053"/>
    <w:rsid w:val="5FF66667"/>
    <w:rsid w:val="5FF6AF1F"/>
    <w:rsid w:val="5FFAB493"/>
    <w:rsid w:val="5FFD21BE"/>
    <w:rsid w:val="5FFD5570"/>
    <w:rsid w:val="5FFE0B1E"/>
    <w:rsid w:val="5FFF5A9E"/>
    <w:rsid w:val="5FFFFBDC"/>
    <w:rsid w:val="60832272"/>
    <w:rsid w:val="60AA7160"/>
    <w:rsid w:val="60B04C5A"/>
    <w:rsid w:val="60E77AD5"/>
    <w:rsid w:val="613218AE"/>
    <w:rsid w:val="617773BF"/>
    <w:rsid w:val="61EC0720"/>
    <w:rsid w:val="620048D8"/>
    <w:rsid w:val="620C108B"/>
    <w:rsid w:val="623D756F"/>
    <w:rsid w:val="62B709CB"/>
    <w:rsid w:val="633F2E76"/>
    <w:rsid w:val="63CDE7E8"/>
    <w:rsid w:val="64BA6D89"/>
    <w:rsid w:val="657F6980"/>
    <w:rsid w:val="66640D0E"/>
    <w:rsid w:val="66B06767"/>
    <w:rsid w:val="66B103FA"/>
    <w:rsid w:val="66EF43AE"/>
    <w:rsid w:val="67252C41"/>
    <w:rsid w:val="673E1EC4"/>
    <w:rsid w:val="675861FA"/>
    <w:rsid w:val="679D3797"/>
    <w:rsid w:val="679F8F17"/>
    <w:rsid w:val="67AF51FB"/>
    <w:rsid w:val="67B541A2"/>
    <w:rsid w:val="67BF16B3"/>
    <w:rsid w:val="67DE2BD4"/>
    <w:rsid w:val="67E6788C"/>
    <w:rsid w:val="67F37AE8"/>
    <w:rsid w:val="67F3DB57"/>
    <w:rsid w:val="67F6F263"/>
    <w:rsid w:val="67FDDE1C"/>
    <w:rsid w:val="67FF51FA"/>
    <w:rsid w:val="682C7321"/>
    <w:rsid w:val="683C14D6"/>
    <w:rsid w:val="685936B1"/>
    <w:rsid w:val="68741499"/>
    <w:rsid w:val="68874156"/>
    <w:rsid w:val="68E67603"/>
    <w:rsid w:val="695E0080"/>
    <w:rsid w:val="6993E90F"/>
    <w:rsid w:val="69A9EAC5"/>
    <w:rsid w:val="69F3F3B6"/>
    <w:rsid w:val="6A5D52EE"/>
    <w:rsid w:val="6A7D59E2"/>
    <w:rsid w:val="6B5FE78B"/>
    <w:rsid w:val="6B7DEAA5"/>
    <w:rsid w:val="6BCBE6B7"/>
    <w:rsid w:val="6BCF3526"/>
    <w:rsid w:val="6CBBA0E2"/>
    <w:rsid w:val="6CBE1BFF"/>
    <w:rsid w:val="6CE939CF"/>
    <w:rsid w:val="6CFB9F9A"/>
    <w:rsid w:val="6D67339F"/>
    <w:rsid w:val="6D79DE0E"/>
    <w:rsid w:val="6DEED345"/>
    <w:rsid w:val="6E650C44"/>
    <w:rsid w:val="6E7BF510"/>
    <w:rsid w:val="6E7F5D87"/>
    <w:rsid w:val="6EA910E0"/>
    <w:rsid w:val="6EB139EA"/>
    <w:rsid w:val="6EBE2778"/>
    <w:rsid w:val="6EFF4511"/>
    <w:rsid w:val="6EFF4BC8"/>
    <w:rsid w:val="6EFF8FEC"/>
    <w:rsid w:val="6F0B6895"/>
    <w:rsid w:val="6F1F5146"/>
    <w:rsid w:val="6F700CEB"/>
    <w:rsid w:val="6F7BC767"/>
    <w:rsid w:val="6F7DF0E9"/>
    <w:rsid w:val="6F9D59E7"/>
    <w:rsid w:val="6F9F01C9"/>
    <w:rsid w:val="6FA354B0"/>
    <w:rsid w:val="6FB52102"/>
    <w:rsid w:val="6FB6A9E9"/>
    <w:rsid w:val="6FD6F756"/>
    <w:rsid w:val="6FD73A4F"/>
    <w:rsid w:val="6FD74053"/>
    <w:rsid w:val="6FDF9415"/>
    <w:rsid w:val="6FEFED5B"/>
    <w:rsid w:val="6FF79B66"/>
    <w:rsid w:val="6FFAFF59"/>
    <w:rsid w:val="6FFBDB48"/>
    <w:rsid w:val="6FFD2AFD"/>
    <w:rsid w:val="6FFDD98F"/>
    <w:rsid w:val="6FFF86ED"/>
    <w:rsid w:val="705F10C6"/>
    <w:rsid w:val="70621746"/>
    <w:rsid w:val="70F7D4AB"/>
    <w:rsid w:val="71446132"/>
    <w:rsid w:val="7157F765"/>
    <w:rsid w:val="71FF81AF"/>
    <w:rsid w:val="72055E71"/>
    <w:rsid w:val="725F69C1"/>
    <w:rsid w:val="725F92D5"/>
    <w:rsid w:val="729A5EEF"/>
    <w:rsid w:val="72A11AEA"/>
    <w:rsid w:val="72D44C8B"/>
    <w:rsid w:val="72FF59B3"/>
    <w:rsid w:val="72FFAE42"/>
    <w:rsid w:val="732323F0"/>
    <w:rsid w:val="73350258"/>
    <w:rsid w:val="737C077E"/>
    <w:rsid w:val="73BD5896"/>
    <w:rsid w:val="73BDACFE"/>
    <w:rsid w:val="73D7B51B"/>
    <w:rsid w:val="73D94BD7"/>
    <w:rsid w:val="73DA66FB"/>
    <w:rsid w:val="73F77FFB"/>
    <w:rsid w:val="73FDE4D3"/>
    <w:rsid w:val="73FF76E6"/>
    <w:rsid w:val="740C572C"/>
    <w:rsid w:val="746848A7"/>
    <w:rsid w:val="746B99BF"/>
    <w:rsid w:val="747ACDDB"/>
    <w:rsid w:val="74874885"/>
    <w:rsid w:val="749E926E"/>
    <w:rsid w:val="74B71E3A"/>
    <w:rsid w:val="74FA4334"/>
    <w:rsid w:val="74FC5892"/>
    <w:rsid w:val="74FEA146"/>
    <w:rsid w:val="75004BE0"/>
    <w:rsid w:val="754F313C"/>
    <w:rsid w:val="75AF06FB"/>
    <w:rsid w:val="75AF6C87"/>
    <w:rsid w:val="75BED107"/>
    <w:rsid w:val="75BFBD00"/>
    <w:rsid w:val="75DE7EAB"/>
    <w:rsid w:val="75E00295"/>
    <w:rsid w:val="75FB0643"/>
    <w:rsid w:val="763F354D"/>
    <w:rsid w:val="76769F9A"/>
    <w:rsid w:val="767FB335"/>
    <w:rsid w:val="76D9317E"/>
    <w:rsid w:val="76F14C45"/>
    <w:rsid w:val="76F571B2"/>
    <w:rsid w:val="76FBF088"/>
    <w:rsid w:val="76FD79BF"/>
    <w:rsid w:val="76FE61B6"/>
    <w:rsid w:val="76FFCF08"/>
    <w:rsid w:val="7777A7CC"/>
    <w:rsid w:val="777FFE97"/>
    <w:rsid w:val="779F2E67"/>
    <w:rsid w:val="77A31DCF"/>
    <w:rsid w:val="77A64A60"/>
    <w:rsid w:val="77BDF7E9"/>
    <w:rsid w:val="77C05541"/>
    <w:rsid w:val="77D7D8B9"/>
    <w:rsid w:val="77DEED57"/>
    <w:rsid w:val="77F41D45"/>
    <w:rsid w:val="77F4837C"/>
    <w:rsid w:val="77FB82B4"/>
    <w:rsid w:val="77FE0028"/>
    <w:rsid w:val="77FF106C"/>
    <w:rsid w:val="77FF1C8C"/>
    <w:rsid w:val="77FF7B9F"/>
    <w:rsid w:val="78AC17BB"/>
    <w:rsid w:val="78D5326D"/>
    <w:rsid w:val="78EE69DD"/>
    <w:rsid w:val="78F90175"/>
    <w:rsid w:val="796F05F5"/>
    <w:rsid w:val="79730410"/>
    <w:rsid w:val="7978EFF3"/>
    <w:rsid w:val="797F9B43"/>
    <w:rsid w:val="799D5A7D"/>
    <w:rsid w:val="79BF048F"/>
    <w:rsid w:val="7A7A0F9E"/>
    <w:rsid w:val="7A8618BA"/>
    <w:rsid w:val="7AA74DCA"/>
    <w:rsid w:val="7AF7B290"/>
    <w:rsid w:val="7B052256"/>
    <w:rsid w:val="7B1E18B6"/>
    <w:rsid w:val="7B3E0FEC"/>
    <w:rsid w:val="7B5F8299"/>
    <w:rsid w:val="7B6D7468"/>
    <w:rsid w:val="7B6E185F"/>
    <w:rsid w:val="7B77F159"/>
    <w:rsid w:val="7B7F22FA"/>
    <w:rsid w:val="7B843B6F"/>
    <w:rsid w:val="7BB765F2"/>
    <w:rsid w:val="7BBFDA07"/>
    <w:rsid w:val="7BC36FE1"/>
    <w:rsid w:val="7BE562DC"/>
    <w:rsid w:val="7BEB62FE"/>
    <w:rsid w:val="7BEED678"/>
    <w:rsid w:val="7BF348F6"/>
    <w:rsid w:val="7BFF5265"/>
    <w:rsid w:val="7BFF7A49"/>
    <w:rsid w:val="7C2FAA37"/>
    <w:rsid w:val="7C365404"/>
    <w:rsid w:val="7CB270BB"/>
    <w:rsid w:val="7CDBE6E2"/>
    <w:rsid w:val="7CE7B05E"/>
    <w:rsid w:val="7CECE014"/>
    <w:rsid w:val="7CFFA664"/>
    <w:rsid w:val="7D3A1DB7"/>
    <w:rsid w:val="7D3B132A"/>
    <w:rsid w:val="7D774F5F"/>
    <w:rsid w:val="7D8D206B"/>
    <w:rsid w:val="7DB78581"/>
    <w:rsid w:val="7DBF6D18"/>
    <w:rsid w:val="7DCF458E"/>
    <w:rsid w:val="7DD94660"/>
    <w:rsid w:val="7DDE2D6B"/>
    <w:rsid w:val="7DEF1094"/>
    <w:rsid w:val="7DF6B500"/>
    <w:rsid w:val="7DF72AD6"/>
    <w:rsid w:val="7DF882B4"/>
    <w:rsid w:val="7DFF4E1D"/>
    <w:rsid w:val="7E2D3A2F"/>
    <w:rsid w:val="7E4FE004"/>
    <w:rsid w:val="7E6F10CE"/>
    <w:rsid w:val="7E7FD145"/>
    <w:rsid w:val="7E85E8F5"/>
    <w:rsid w:val="7E9CCF75"/>
    <w:rsid w:val="7EA7F20A"/>
    <w:rsid w:val="7EAD5999"/>
    <w:rsid w:val="7EB5AF56"/>
    <w:rsid w:val="7EDE1DF7"/>
    <w:rsid w:val="7EE3F04D"/>
    <w:rsid w:val="7EEB34B4"/>
    <w:rsid w:val="7EF56D5E"/>
    <w:rsid w:val="7EF7A937"/>
    <w:rsid w:val="7EFE9C4F"/>
    <w:rsid w:val="7EFF565B"/>
    <w:rsid w:val="7F0F5AD3"/>
    <w:rsid w:val="7F241DAF"/>
    <w:rsid w:val="7F2711C7"/>
    <w:rsid w:val="7F35AC65"/>
    <w:rsid w:val="7F385A97"/>
    <w:rsid w:val="7F3F158A"/>
    <w:rsid w:val="7F57A185"/>
    <w:rsid w:val="7F58D2E3"/>
    <w:rsid w:val="7F5E06AD"/>
    <w:rsid w:val="7F5EC12C"/>
    <w:rsid w:val="7F6F127B"/>
    <w:rsid w:val="7F736AC2"/>
    <w:rsid w:val="7F758913"/>
    <w:rsid w:val="7F7F0CAC"/>
    <w:rsid w:val="7F8648B7"/>
    <w:rsid w:val="7F8F180A"/>
    <w:rsid w:val="7FAF3280"/>
    <w:rsid w:val="7FAF4697"/>
    <w:rsid w:val="7FBC63E5"/>
    <w:rsid w:val="7FBE6295"/>
    <w:rsid w:val="7FBFD556"/>
    <w:rsid w:val="7FC97A32"/>
    <w:rsid w:val="7FCF5226"/>
    <w:rsid w:val="7FD7F88A"/>
    <w:rsid w:val="7FDD14C0"/>
    <w:rsid w:val="7FDF236B"/>
    <w:rsid w:val="7FDFF117"/>
    <w:rsid w:val="7FEB7414"/>
    <w:rsid w:val="7FEF15FB"/>
    <w:rsid w:val="7FEF164D"/>
    <w:rsid w:val="7FEF61EE"/>
    <w:rsid w:val="7FEFA176"/>
    <w:rsid w:val="7FF01E6B"/>
    <w:rsid w:val="7FF5E633"/>
    <w:rsid w:val="7FF61535"/>
    <w:rsid w:val="7FF7A35D"/>
    <w:rsid w:val="7FFA80E4"/>
    <w:rsid w:val="7FFA913A"/>
    <w:rsid w:val="7FFADF27"/>
    <w:rsid w:val="7FFD2CC8"/>
    <w:rsid w:val="7FFD30A4"/>
    <w:rsid w:val="7FFDB161"/>
    <w:rsid w:val="7FFF3627"/>
    <w:rsid w:val="7FFF3790"/>
    <w:rsid w:val="7FFF94F1"/>
    <w:rsid w:val="7FFFDADF"/>
    <w:rsid w:val="7FFFF6D1"/>
    <w:rsid w:val="87EFE843"/>
    <w:rsid w:val="8B73B544"/>
    <w:rsid w:val="8FF79F55"/>
    <w:rsid w:val="8FFF29F1"/>
    <w:rsid w:val="92FF95A9"/>
    <w:rsid w:val="951CB221"/>
    <w:rsid w:val="95F542E8"/>
    <w:rsid w:val="95FFEB4F"/>
    <w:rsid w:val="96D480F6"/>
    <w:rsid w:val="96FA7876"/>
    <w:rsid w:val="97DFD506"/>
    <w:rsid w:val="97F7C967"/>
    <w:rsid w:val="996BFCD3"/>
    <w:rsid w:val="9CFFD061"/>
    <w:rsid w:val="9E7D6241"/>
    <w:rsid w:val="9F1C4A28"/>
    <w:rsid w:val="9F7B70C5"/>
    <w:rsid w:val="9F7BC26D"/>
    <w:rsid w:val="9FCF8A31"/>
    <w:rsid w:val="9FD65E01"/>
    <w:rsid w:val="9FEAD051"/>
    <w:rsid w:val="9FF7EB7A"/>
    <w:rsid w:val="A1966F04"/>
    <w:rsid w:val="A23FA324"/>
    <w:rsid w:val="A4BF6C1C"/>
    <w:rsid w:val="A7B68822"/>
    <w:rsid w:val="A8632DD3"/>
    <w:rsid w:val="AA7FFEC2"/>
    <w:rsid w:val="AB7FD4F3"/>
    <w:rsid w:val="ABFF1DBE"/>
    <w:rsid w:val="ACCE3A97"/>
    <w:rsid w:val="ADCCAF05"/>
    <w:rsid w:val="ADDDC7F8"/>
    <w:rsid w:val="AE26F172"/>
    <w:rsid w:val="AEFB7658"/>
    <w:rsid w:val="AEFF060A"/>
    <w:rsid w:val="AF3D423C"/>
    <w:rsid w:val="AF6FE0F7"/>
    <w:rsid w:val="AFDD224B"/>
    <w:rsid w:val="AFDDBB35"/>
    <w:rsid w:val="AFE9932D"/>
    <w:rsid w:val="AFFF0C35"/>
    <w:rsid w:val="AFFF5575"/>
    <w:rsid w:val="AFFFC804"/>
    <w:rsid w:val="B15B4E3D"/>
    <w:rsid w:val="B33F6BA3"/>
    <w:rsid w:val="B6DD1ED2"/>
    <w:rsid w:val="B6DFB00F"/>
    <w:rsid w:val="B6EB7EE4"/>
    <w:rsid w:val="B6F2FBFD"/>
    <w:rsid w:val="B71F98C4"/>
    <w:rsid w:val="B71FB427"/>
    <w:rsid w:val="B73F9505"/>
    <w:rsid w:val="B74DA4B5"/>
    <w:rsid w:val="B75FA1B2"/>
    <w:rsid w:val="B7678754"/>
    <w:rsid w:val="B77D6AE4"/>
    <w:rsid w:val="B7BC965D"/>
    <w:rsid w:val="B7BF5F64"/>
    <w:rsid w:val="B7DF27A0"/>
    <w:rsid w:val="B7FD9C1E"/>
    <w:rsid w:val="B7FDC5DB"/>
    <w:rsid w:val="B7FFC024"/>
    <w:rsid w:val="B8FFC745"/>
    <w:rsid w:val="B9EC6346"/>
    <w:rsid w:val="B9F7E3C9"/>
    <w:rsid w:val="B9FBD1FA"/>
    <w:rsid w:val="BA43ED75"/>
    <w:rsid w:val="BAF7762D"/>
    <w:rsid w:val="BAFD7A37"/>
    <w:rsid w:val="BAFF7C49"/>
    <w:rsid w:val="BB4BE960"/>
    <w:rsid w:val="BB540742"/>
    <w:rsid w:val="BB6FE68A"/>
    <w:rsid w:val="BB9F3197"/>
    <w:rsid w:val="BBBB89F7"/>
    <w:rsid w:val="BBFC3EF6"/>
    <w:rsid w:val="BCBBD608"/>
    <w:rsid w:val="BCFFA842"/>
    <w:rsid w:val="BD6BF861"/>
    <w:rsid w:val="BD706AE4"/>
    <w:rsid w:val="BD7DB63E"/>
    <w:rsid w:val="BD7ECC9E"/>
    <w:rsid w:val="BD9D2D57"/>
    <w:rsid w:val="BDB7AAC9"/>
    <w:rsid w:val="BDDF816F"/>
    <w:rsid w:val="BDFE079C"/>
    <w:rsid w:val="BE377DD3"/>
    <w:rsid w:val="BE7D1500"/>
    <w:rsid w:val="BEFFD8B6"/>
    <w:rsid w:val="BF0A3252"/>
    <w:rsid w:val="BF2F312D"/>
    <w:rsid w:val="BF67466D"/>
    <w:rsid w:val="BF6B00DD"/>
    <w:rsid w:val="BF6E9540"/>
    <w:rsid w:val="BF6FFB65"/>
    <w:rsid w:val="BF77152E"/>
    <w:rsid w:val="BF79C281"/>
    <w:rsid w:val="BFA4847B"/>
    <w:rsid w:val="BFAF591D"/>
    <w:rsid w:val="BFAFBBAE"/>
    <w:rsid w:val="BFB7FF24"/>
    <w:rsid w:val="BFBEFEF1"/>
    <w:rsid w:val="BFBF10DF"/>
    <w:rsid w:val="BFBFB670"/>
    <w:rsid w:val="BFC6B16E"/>
    <w:rsid w:val="BFEB0156"/>
    <w:rsid w:val="BFEBE54F"/>
    <w:rsid w:val="BFFD864F"/>
    <w:rsid w:val="BFFFCA0B"/>
    <w:rsid w:val="BFFFD31B"/>
    <w:rsid w:val="C19E57AE"/>
    <w:rsid w:val="C76B0D66"/>
    <w:rsid w:val="C77B529D"/>
    <w:rsid w:val="C7CAA8ED"/>
    <w:rsid w:val="C7EF43DD"/>
    <w:rsid w:val="C9DFC066"/>
    <w:rsid w:val="CADEA112"/>
    <w:rsid w:val="CBD35C97"/>
    <w:rsid w:val="CDBF2E0E"/>
    <w:rsid w:val="CDDDDE0F"/>
    <w:rsid w:val="CDEFA6AD"/>
    <w:rsid w:val="CE7F8690"/>
    <w:rsid w:val="CECB967C"/>
    <w:rsid w:val="CEFEB2A1"/>
    <w:rsid w:val="CF6C9E34"/>
    <w:rsid w:val="CF7D5641"/>
    <w:rsid w:val="CF7DD985"/>
    <w:rsid w:val="CF9E11A6"/>
    <w:rsid w:val="CFBF17ED"/>
    <w:rsid w:val="CFC6B9FA"/>
    <w:rsid w:val="CFE68657"/>
    <w:rsid w:val="CFEEC1ED"/>
    <w:rsid w:val="CFEF4A8A"/>
    <w:rsid w:val="D19E537B"/>
    <w:rsid w:val="D3A31D51"/>
    <w:rsid w:val="D3BFFA83"/>
    <w:rsid w:val="D3F72FB4"/>
    <w:rsid w:val="D42ED5D2"/>
    <w:rsid w:val="D4FF4D40"/>
    <w:rsid w:val="D5752E5B"/>
    <w:rsid w:val="D59DB587"/>
    <w:rsid w:val="D5DEB88F"/>
    <w:rsid w:val="D65F6A31"/>
    <w:rsid w:val="D66FC7D1"/>
    <w:rsid w:val="D6FDCE01"/>
    <w:rsid w:val="D6FE5FFB"/>
    <w:rsid w:val="D7AF5C92"/>
    <w:rsid w:val="D7BB9EFC"/>
    <w:rsid w:val="D7E7F70D"/>
    <w:rsid w:val="D7EEA522"/>
    <w:rsid w:val="D7F51F25"/>
    <w:rsid w:val="D7FD0BC1"/>
    <w:rsid w:val="D7FED6D7"/>
    <w:rsid w:val="D7FF0824"/>
    <w:rsid w:val="D93FDCF6"/>
    <w:rsid w:val="D9D9C964"/>
    <w:rsid w:val="D9F24D1D"/>
    <w:rsid w:val="D9F7F15C"/>
    <w:rsid w:val="D9FFBCE5"/>
    <w:rsid w:val="DAEAF8DE"/>
    <w:rsid w:val="DB3EE35F"/>
    <w:rsid w:val="DB6522D9"/>
    <w:rsid w:val="DBA66B79"/>
    <w:rsid w:val="DCA312A8"/>
    <w:rsid w:val="DCFBEF1F"/>
    <w:rsid w:val="DD5C7917"/>
    <w:rsid w:val="DDEF7528"/>
    <w:rsid w:val="DDEF8817"/>
    <w:rsid w:val="DDF766F6"/>
    <w:rsid w:val="DDF91AB5"/>
    <w:rsid w:val="DDFFBFF5"/>
    <w:rsid w:val="DE8ABB03"/>
    <w:rsid w:val="DE970064"/>
    <w:rsid w:val="DF2E912E"/>
    <w:rsid w:val="DF372E58"/>
    <w:rsid w:val="DF3D8369"/>
    <w:rsid w:val="DF7D718C"/>
    <w:rsid w:val="DF7DF64E"/>
    <w:rsid w:val="DF9E9802"/>
    <w:rsid w:val="DFB78888"/>
    <w:rsid w:val="DFCFCCAE"/>
    <w:rsid w:val="DFDEAE66"/>
    <w:rsid w:val="DFE9D467"/>
    <w:rsid w:val="DFEFD67D"/>
    <w:rsid w:val="DFF350C8"/>
    <w:rsid w:val="DFF81BCF"/>
    <w:rsid w:val="DFFA5693"/>
    <w:rsid w:val="DFFD0303"/>
    <w:rsid w:val="DFFF1C2D"/>
    <w:rsid w:val="DFFF28A5"/>
    <w:rsid w:val="DFFF673D"/>
    <w:rsid w:val="E1F4D489"/>
    <w:rsid w:val="E335710E"/>
    <w:rsid w:val="E3778233"/>
    <w:rsid w:val="E4F7AA69"/>
    <w:rsid w:val="E5BF32DE"/>
    <w:rsid w:val="E5D7D202"/>
    <w:rsid w:val="E5FFA871"/>
    <w:rsid w:val="E6EF59FF"/>
    <w:rsid w:val="E7A7182B"/>
    <w:rsid w:val="E7B68F4B"/>
    <w:rsid w:val="E7EE2E6B"/>
    <w:rsid w:val="E7FBCB63"/>
    <w:rsid w:val="E7FD9015"/>
    <w:rsid w:val="E7FF2671"/>
    <w:rsid w:val="EABDA619"/>
    <w:rsid w:val="EAF79169"/>
    <w:rsid w:val="EAFDCCC2"/>
    <w:rsid w:val="EB1FC3E3"/>
    <w:rsid w:val="EB4B6444"/>
    <w:rsid w:val="EB6CEC86"/>
    <w:rsid w:val="EB7B5FE9"/>
    <w:rsid w:val="EBBF2017"/>
    <w:rsid w:val="EBCCE607"/>
    <w:rsid w:val="EBDF58DC"/>
    <w:rsid w:val="EC6FD399"/>
    <w:rsid w:val="EC7582B3"/>
    <w:rsid w:val="ECEABBD2"/>
    <w:rsid w:val="ED98C9BC"/>
    <w:rsid w:val="EDBF6C01"/>
    <w:rsid w:val="EDCBCD91"/>
    <w:rsid w:val="EDD5F695"/>
    <w:rsid w:val="EDDD3BFA"/>
    <w:rsid w:val="EDDE348F"/>
    <w:rsid w:val="EDDEB71C"/>
    <w:rsid w:val="EE278DBA"/>
    <w:rsid w:val="EE3FC439"/>
    <w:rsid w:val="EEE7F5DD"/>
    <w:rsid w:val="EEEF8A67"/>
    <w:rsid w:val="EEFB7024"/>
    <w:rsid w:val="EEFD4A7E"/>
    <w:rsid w:val="EEFF1BA8"/>
    <w:rsid w:val="EEFFC1F8"/>
    <w:rsid w:val="EF3ACC92"/>
    <w:rsid w:val="EF4C6144"/>
    <w:rsid w:val="EF7CED4E"/>
    <w:rsid w:val="EF7F6783"/>
    <w:rsid w:val="EF933C5C"/>
    <w:rsid w:val="EFB5A22E"/>
    <w:rsid w:val="EFB6286B"/>
    <w:rsid w:val="EFBEF125"/>
    <w:rsid w:val="EFE75F78"/>
    <w:rsid w:val="EFEEAB65"/>
    <w:rsid w:val="EFEF900E"/>
    <w:rsid w:val="EFF56A09"/>
    <w:rsid w:val="EFFA1A0B"/>
    <w:rsid w:val="EFFBF31F"/>
    <w:rsid w:val="EFFD14B5"/>
    <w:rsid w:val="EFFD9599"/>
    <w:rsid w:val="EFFEBADB"/>
    <w:rsid w:val="EFFF8F67"/>
    <w:rsid w:val="F0FFF004"/>
    <w:rsid w:val="F1E12499"/>
    <w:rsid w:val="F1FB2F8C"/>
    <w:rsid w:val="F1FEB952"/>
    <w:rsid w:val="F2D9B1A5"/>
    <w:rsid w:val="F30A311E"/>
    <w:rsid w:val="F3794A62"/>
    <w:rsid w:val="F37F07A5"/>
    <w:rsid w:val="F4D9D19A"/>
    <w:rsid w:val="F52F3E52"/>
    <w:rsid w:val="F53EAAB2"/>
    <w:rsid w:val="F55E2A73"/>
    <w:rsid w:val="F57F0ED5"/>
    <w:rsid w:val="F5C54F59"/>
    <w:rsid w:val="F5C6CC96"/>
    <w:rsid w:val="F5DDDC8E"/>
    <w:rsid w:val="F5F171CA"/>
    <w:rsid w:val="F5FD998B"/>
    <w:rsid w:val="F64A2F88"/>
    <w:rsid w:val="F67D3B37"/>
    <w:rsid w:val="F6BE6E06"/>
    <w:rsid w:val="F6FEFE17"/>
    <w:rsid w:val="F6FFFC0D"/>
    <w:rsid w:val="F73F4B70"/>
    <w:rsid w:val="F75BE0AD"/>
    <w:rsid w:val="F7755091"/>
    <w:rsid w:val="F797B394"/>
    <w:rsid w:val="F79A1DF1"/>
    <w:rsid w:val="F7A446D6"/>
    <w:rsid w:val="F7A71ED7"/>
    <w:rsid w:val="F7A78CA0"/>
    <w:rsid w:val="F7B69CAB"/>
    <w:rsid w:val="F7DD73D8"/>
    <w:rsid w:val="F7E69156"/>
    <w:rsid w:val="F7E77F81"/>
    <w:rsid w:val="F7E7886D"/>
    <w:rsid w:val="F7F113A4"/>
    <w:rsid w:val="F7F35251"/>
    <w:rsid w:val="F7F687C8"/>
    <w:rsid w:val="F7F73518"/>
    <w:rsid w:val="F7F7FBFA"/>
    <w:rsid w:val="F7FFAE11"/>
    <w:rsid w:val="F7FFB7D7"/>
    <w:rsid w:val="F917A8B0"/>
    <w:rsid w:val="F9B39F1E"/>
    <w:rsid w:val="F9BB1914"/>
    <w:rsid w:val="F9BD6AB6"/>
    <w:rsid w:val="F9D7BC9B"/>
    <w:rsid w:val="F9F6B000"/>
    <w:rsid w:val="F9FF59B6"/>
    <w:rsid w:val="FA5F20BB"/>
    <w:rsid w:val="FA79C058"/>
    <w:rsid w:val="FADECD36"/>
    <w:rsid w:val="FAFFEB39"/>
    <w:rsid w:val="FB3F1E62"/>
    <w:rsid w:val="FB5BEB2B"/>
    <w:rsid w:val="FB761758"/>
    <w:rsid w:val="FB7B2322"/>
    <w:rsid w:val="FB7FDA5F"/>
    <w:rsid w:val="FB97EB63"/>
    <w:rsid w:val="FBABCEA0"/>
    <w:rsid w:val="FBB28624"/>
    <w:rsid w:val="FBB36AF8"/>
    <w:rsid w:val="FBB780DF"/>
    <w:rsid w:val="FBBE4771"/>
    <w:rsid w:val="FBD6499D"/>
    <w:rsid w:val="FBDF1FDC"/>
    <w:rsid w:val="FBDF92D0"/>
    <w:rsid w:val="FBE5BB64"/>
    <w:rsid w:val="FBE93929"/>
    <w:rsid w:val="FBF7C0E0"/>
    <w:rsid w:val="FBFBF5C9"/>
    <w:rsid w:val="FBFD0B9A"/>
    <w:rsid w:val="FBFF0155"/>
    <w:rsid w:val="FBFF2405"/>
    <w:rsid w:val="FBFF3CAE"/>
    <w:rsid w:val="FBFFBF70"/>
    <w:rsid w:val="FC7DB7FE"/>
    <w:rsid w:val="FC7FE8C8"/>
    <w:rsid w:val="FCBFD620"/>
    <w:rsid w:val="FCCDC092"/>
    <w:rsid w:val="FCD58676"/>
    <w:rsid w:val="FCEBB90B"/>
    <w:rsid w:val="FCEF50DF"/>
    <w:rsid w:val="FCEF5F77"/>
    <w:rsid w:val="FD1D1BA1"/>
    <w:rsid w:val="FD5E7727"/>
    <w:rsid w:val="FD66EC1F"/>
    <w:rsid w:val="FD7760CC"/>
    <w:rsid w:val="FD7B5C65"/>
    <w:rsid w:val="FD7F44F2"/>
    <w:rsid w:val="FD8A2F4A"/>
    <w:rsid w:val="FD92EF93"/>
    <w:rsid w:val="FDB33A32"/>
    <w:rsid w:val="FDBEBB12"/>
    <w:rsid w:val="FDD759C8"/>
    <w:rsid w:val="FDD85645"/>
    <w:rsid w:val="FDDA2574"/>
    <w:rsid w:val="FDDD4C03"/>
    <w:rsid w:val="FDDE128D"/>
    <w:rsid w:val="FDEA0BB9"/>
    <w:rsid w:val="FDFB36F0"/>
    <w:rsid w:val="FDFB3CD9"/>
    <w:rsid w:val="FDFE0688"/>
    <w:rsid w:val="FDFE28D5"/>
    <w:rsid w:val="FDFF853E"/>
    <w:rsid w:val="FDFF9CF6"/>
    <w:rsid w:val="FDFFB1BB"/>
    <w:rsid w:val="FDFFE33A"/>
    <w:rsid w:val="FE5F811E"/>
    <w:rsid w:val="FE6A860F"/>
    <w:rsid w:val="FE7369C3"/>
    <w:rsid w:val="FE994F08"/>
    <w:rsid w:val="FE9990BE"/>
    <w:rsid w:val="FE9FB8BA"/>
    <w:rsid w:val="FEBBA41A"/>
    <w:rsid w:val="FEBE811C"/>
    <w:rsid w:val="FEDD492F"/>
    <w:rsid w:val="FEE9A76C"/>
    <w:rsid w:val="FEEE6EF5"/>
    <w:rsid w:val="FEF34F7E"/>
    <w:rsid w:val="FEFB1EF2"/>
    <w:rsid w:val="FEFE8E61"/>
    <w:rsid w:val="FEFFBF5B"/>
    <w:rsid w:val="FEFFFD22"/>
    <w:rsid w:val="FF1F6328"/>
    <w:rsid w:val="FF2FE5C0"/>
    <w:rsid w:val="FF37FFD4"/>
    <w:rsid w:val="FF3D47BD"/>
    <w:rsid w:val="FF496438"/>
    <w:rsid w:val="FF5BB04E"/>
    <w:rsid w:val="FF6A74EA"/>
    <w:rsid w:val="FF6FE9C5"/>
    <w:rsid w:val="FF7B8266"/>
    <w:rsid w:val="FF83B8D9"/>
    <w:rsid w:val="FF97C528"/>
    <w:rsid w:val="FF9F6010"/>
    <w:rsid w:val="FFB61B7D"/>
    <w:rsid w:val="FFCFD473"/>
    <w:rsid w:val="FFD4FE08"/>
    <w:rsid w:val="FFD79BAD"/>
    <w:rsid w:val="FFD7DA70"/>
    <w:rsid w:val="FFD9699D"/>
    <w:rsid w:val="FFDA5FA1"/>
    <w:rsid w:val="FFDD98F7"/>
    <w:rsid w:val="FFDDAAAB"/>
    <w:rsid w:val="FFDF7256"/>
    <w:rsid w:val="FFE75B99"/>
    <w:rsid w:val="FFEB098C"/>
    <w:rsid w:val="FFEDF416"/>
    <w:rsid w:val="FFEF1D2A"/>
    <w:rsid w:val="FFEF2807"/>
    <w:rsid w:val="FFEFB610"/>
    <w:rsid w:val="FFEFDCEE"/>
    <w:rsid w:val="FFF42463"/>
    <w:rsid w:val="FFF5C94F"/>
    <w:rsid w:val="FFF5CE3F"/>
    <w:rsid w:val="FFF684ED"/>
    <w:rsid w:val="FFF782EE"/>
    <w:rsid w:val="FFF9BD04"/>
    <w:rsid w:val="FFFB3A55"/>
    <w:rsid w:val="FFFB7CBA"/>
    <w:rsid w:val="FFFC9DF6"/>
    <w:rsid w:val="FFFD7B01"/>
    <w:rsid w:val="FFFD7C3A"/>
    <w:rsid w:val="FFFE72D3"/>
    <w:rsid w:val="FFFE8BE5"/>
    <w:rsid w:val="FFFE9CE6"/>
    <w:rsid w:val="FFFEB24C"/>
    <w:rsid w:val="FFFEDB19"/>
    <w:rsid w:val="FFFF2A0A"/>
    <w:rsid w:val="FFFF3FB2"/>
    <w:rsid w:val="FFFF46EF"/>
    <w:rsid w:val="FFFFB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9" w:semiHidden="0" w:name="footnote text"/>
    <w:lsdException w:qFormat="1" w:unhideWhenUsed="0" w:uiPriority="99" w:semiHidden="0" w:name="annotation text"/>
    <w:lsdException w:qFormat="1" w:unhideWhenUsed="0" w:uiPriority="99"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iPriority="99"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iPriority="0" w:semiHidden="0" w:name="endnote reference"/>
    <w:lsdException w:qFormat="1" w:uiPriority="0" w:semiHidden="0" w:name="endnote text"/>
    <w:lsdException w:qFormat="1"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1"/>
    <w:unhideWhenUsed/>
    <w:qFormat/>
    <w:uiPriority w:val="0"/>
    <w:pPr>
      <w:spacing w:beforeAutospacing="1" w:afterAutospacing="1"/>
      <w:jc w:val="left"/>
      <w:outlineLvl w:val="1"/>
    </w:pPr>
    <w:rPr>
      <w:rFonts w:hint="eastAsia" w:ascii="宋体" w:hAnsi="宋体"/>
      <w:b/>
      <w:kern w:val="0"/>
      <w:sz w:val="36"/>
      <w:szCs w:val="36"/>
    </w:rPr>
  </w:style>
  <w:style w:type="paragraph" w:styleId="4">
    <w:name w:val="heading 3"/>
    <w:basedOn w:val="1"/>
    <w:next w:val="1"/>
    <w:link w:val="55"/>
    <w:qFormat/>
    <w:uiPriority w:val="0"/>
    <w:pPr>
      <w:keepNext/>
      <w:keepLines/>
      <w:widowControl/>
      <w:spacing w:before="260" w:after="260" w:line="413" w:lineRule="auto"/>
      <w:jc w:val="left"/>
      <w:outlineLvl w:val="2"/>
    </w:pPr>
    <w:rPr>
      <w:rFonts w:ascii="Calibri" w:hAnsi="Calibri"/>
      <w:b/>
      <w:kern w:val="0"/>
      <w:sz w:val="32"/>
      <w:szCs w:val="20"/>
    </w:rPr>
  </w:style>
  <w:style w:type="paragraph" w:styleId="5">
    <w:name w:val="heading 4"/>
    <w:basedOn w:val="1"/>
    <w:next w:val="1"/>
    <w:link w:val="56"/>
    <w:qFormat/>
    <w:uiPriority w:val="0"/>
    <w:pPr>
      <w:keepNext/>
      <w:keepLines/>
      <w:widowControl/>
      <w:spacing w:before="280" w:after="290" w:line="372" w:lineRule="auto"/>
      <w:jc w:val="left"/>
      <w:outlineLvl w:val="3"/>
    </w:pPr>
    <w:rPr>
      <w:rFonts w:ascii="Cambria" w:hAnsi="Cambria"/>
      <w:b/>
      <w:kern w:val="0"/>
      <w:sz w:val="28"/>
      <w:szCs w:val="20"/>
    </w:rPr>
  </w:style>
  <w:style w:type="character" w:default="1" w:styleId="24">
    <w:name w:val="Default Paragraph Font"/>
    <w:unhideWhenUsed/>
    <w:qFormat/>
    <w:uiPriority w:val="1"/>
  </w:style>
  <w:style w:type="table" w:default="1" w:styleId="3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annotation subject"/>
    <w:basedOn w:val="7"/>
    <w:next w:val="7"/>
    <w:link w:val="41"/>
    <w:qFormat/>
    <w:uiPriority w:val="0"/>
    <w:rPr>
      <w:b/>
      <w:bCs/>
    </w:rPr>
  </w:style>
  <w:style w:type="paragraph" w:styleId="7">
    <w:name w:val="annotation text"/>
    <w:basedOn w:val="1"/>
    <w:link w:val="40"/>
    <w:qFormat/>
    <w:uiPriority w:val="99"/>
    <w:pPr>
      <w:jc w:val="left"/>
    </w:pPr>
  </w:style>
  <w:style w:type="paragraph" w:styleId="8">
    <w:name w:val="table of authorities"/>
    <w:basedOn w:val="1"/>
    <w:next w:val="1"/>
    <w:qFormat/>
    <w:uiPriority w:val="0"/>
    <w:pPr>
      <w:spacing w:line="360" w:lineRule="atLeast"/>
      <w:ind w:left="420" w:leftChars="200" w:firstLine="200" w:firstLineChars="200"/>
    </w:pPr>
    <w:rPr>
      <w:szCs w:val="20"/>
    </w:rPr>
  </w:style>
  <w:style w:type="paragraph" w:styleId="9">
    <w:name w:val="caption"/>
    <w:basedOn w:val="1"/>
    <w:next w:val="1"/>
    <w:qFormat/>
    <w:uiPriority w:val="0"/>
    <w:rPr>
      <w:rFonts w:ascii="Arial" w:hAnsi="Arial" w:eastAsia="黑体" w:cs="Arial"/>
      <w:sz w:val="20"/>
      <w:szCs w:val="20"/>
    </w:rPr>
  </w:style>
  <w:style w:type="paragraph" w:styleId="10">
    <w:name w:val="Document Map"/>
    <w:basedOn w:val="1"/>
    <w:link w:val="67"/>
    <w:qFormat/>
    <w:uiPriority w:val="0"/>
    <w:pPr>
      <w:widowControl/>
      <w:shd w:val="clear" w:color="auto" w:fill="000080"/>
      <w:spacing w:line="400" w:lineRule="exact"/>
      <w:jc w:val="left"/>
    </w:pPr>
    <w:rPr>
      <w:kern w:val="0"/>
      <w:sz w:val="20"/>
      <w:szCs w:val="20"/>
    </w:rPr>
  </w:style>
  <w:style w:type="paragraph" w:styleId="11">
    <w:name w:val="Body Text Indent"/>
    <w:basedOn w:val="1"/>
    <w:link w:val="54"/>
    <w:qFormat/>
    <w:uiPriority w:val="0"/>
    <w:pPr>
      <w:spacing w:line="324" w:lineRule="auto"/>
      <w:ind w:firstLine="446" w:firstLineChars="200"/>
    </w:pPr>
    <w:rPr>
      <w:rFonts w:ascii="宋体" w:hAnsi="宋体"/>
      <w:color w:val="000000"/>
      <w:kern w:val="0"/>
      <w:sz w:val="24"/>
    </w:rPr>
  </w:style>
  <w:style w:type="paragraph" w:styleId="12">
    <w:name w:val="toc 3"/>
    <w:basedOn w:val="1"/>
    <w:next w:val="1"/>
    <w:qFormat/>
    <w:uiPriority w:val="39"/>
    <w:pPr>
      <w:widowControl/>
      <w:spacing w:line="400" w:lineRule="exact"/>
      <w:ind w:left="840" w:leftChars="400"/>
      <w:jc w:val="left"/>
    </w:pPr>
    <w:rPr>
      <w:szCs w:val="20"/>
    </w:rPr>
  </w:style>
  <w:style w:type="paragraph" w:styleId="13">
    <w:name w:val="Plain Text"/>
    <w:basedOn w:val="1"/>
    <w:link w:val="75"/>
    <w:qFormat/>
    <w:uiPriority w:val="0"/>
    <w:rPr>
      <w:rFonts w:ascii="宋体" w:hAnsi="Courier New"/>
      <w:szCs w:val="20"/>
    </w:rPr>
  </w:style>
  <w:style w:type="paragraph" w:styleId="14">
    <w:name w:val="endnote text"/>
    <w:basedOn w:val="1"/>
    <w:unhideWhenUsed/>
    <w:qFormat/>
    <w:uiPriority w:val="0"/>
    <w:pPr>
      <w:snapToGrid w:val="0"/>
      <w:jc w:val="left"/>
    </w:pPr>
  </w:style>
  <w:style w:type="paragraph" w:styleId="15">
    <w:name w:val="Balloon Text"/>
    <w:basedOn w:val="1"/>
    <w:link w:val="42"/>
    <w:qFormat/>
    <w:uiPriority w:val="0"/>
    <w:rPr>
      <w:sz w:val="18"/>
      <w:szCs w:val="18"/>
    </w:rPr>
  </w:style>
  <w:style w:type="paragraph" w:styleId="16">
    <w:name w:val="footer"/>
    <w:basedOn w:val="1"/>
    <w:link w:val="58"/>
    <w:unhideWhenUsed/>
    <w:qFormat/>
    <w:uiPriority w:val="99"/>
    <w:pPr>
      <w:tabs>
        <w:tab w:val="center" w:pos="4153"/>
        <w:tab w:val="right" w:pos="8306"/>
      </w:tabs>
      <w:snapToGrid w:val="0"/>
      <w:jc w:val="left"/>
    </w:pPr>
    <w:rPr>
      <w:sz w:val="18"/>
      <w:szCs w:val="18"/>
    </w:rPr>
  </w:style>
  <w:style w:type="paragraph" w:styleId="17">
    <w:name w:val="header"/>
    <w:basedOn w:val="1"/>
    <w:link w:val="5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8">
    <w:name w:val="toc 1"/>
    <w:basedOn w:val="1"/>
    <w:next w:val="1"/>
    <w:qFormat/>
    <w:uiPriority w:val="39"/>
  </w:style>
  <w:style w:type="paragraph" w:styleId="19">
    <w:name w:val="Subtitle"/>
    <w:basedOn w:val="1"/>
    <w:next w:val="1"/>
    <w:link w:val="39"/>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20">
    <w:name w:val="footnote text"/>
    <w:basedOn w:val="1"/>
    <w:link w:val="63"/>
    <w:unhideWhenUsed/>
    <w:qFormat/>
    <w:uiPriority w:val="99"/>
    <w:pPr>
      <w:widowControl/>
      <w:snapToGrid w:val="0"/>
      <w:spacing w:line="400" w:lineRule="exact"/>
      <w:jc w:val="left"/>
    </w:pPr>
    <w:rPr>
      <w:sz w:val="18"/>
      <w:szCs w:val="18"/>
    </w:rPr>
  </w:style>
  <w:style w:type="paragraph" w:styleId="21">
    <w:name w:val="toc 2"/>
    <w:basedOn w:val="1"/>
    <w:next w:val="1"/>
    <w:qFormat/>
    <w:uiPriority w:val="39"/>
    <w:pPr>
      <w:ind w:left="420" w:leftChars="200"/>
    </w:pPr>
  </w:style>
  <w:style w:type="paragraph" w:styleId="22">
    <w:name w:val="HTML Preformatted"/>
    <w:basedOn w:val="1"/>
    <w:link w:val="5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3">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25">
    <w:name w:val="Strong"/>
    <w:basedOn w:val="24"/>
    <w:qFormat/>
    <w:uiPriority w:val="0"/>
    <w:rPr>
      <w:b/>
    </w:rPr>
  </w:style>
  <w:style w:type="character" w:styleId="26">
    <w:name w:val="endnote reference"/>
    <w:basedOn w:val="24"/>
    <w:unhideWhenUsed/>
    <w:qFormat/>
    <w:uiPriority w:val="0"/>
    <w:rPr>
      <w:vertAlign w:val="superscript"/>
    </w:rPr>
  </w:style>
  <w:style w:type="character" w:styleId="27">
    <w:name w:val="page number"/>
    <w:basedOn w:val="24"/>
    <w:qFormat/>
    <w:uiPriority w:val="0"/>
  </w:style>
  <w:style w:type="character" w:styleId="28">
    <w:name w:val="FollowedHyperlink"/>
    <w:unhideWhenUsed/>
    <w:qFormat/>
    <w:uiPriority w:val="99"/>
    <w:rPr>
      <w:color w:val="800080"/>
      <w:u w:val="single"/>
    </w:rPr>
  </w:style>
  <w:style w:type="character" w:styleId="29">
    <w:name w:val="Emphasis"/>
    <w:basedOn w:val="24"/>
    <w:qFormat/>
    <w:uiPriority w:val="0"/>
    <w:rPr>
      <w:i/>
    </w:rPr>
  </w:style>
  <w:style w:type="character" w:styleId="30">
    <w:name w:val="Hyperlink"/>
    <w:basedOn w:val="24"/>
    <w:qFormat/>
    <w:uiPriority w:val="99"/>
    <w:rPr>
      <w:color w:val="0000FF"/>
      <w:u w:val="single"/>
    </w:rPr>
  </w:style>
  <w:style w:type="character" w:styleId="31">
    <w:name w:val="annotation reference"/>
    <w:basedOn w:val="24"/>
    <w:qFormat/>
    <w:uiPriority w:val="0"/>
    <w:rPr>
      <w:sz w:val="21"/>
      <w:szCs w:val="21"/>
    </w:rPr>
  </w:style>
  <w:style w:type="character" w:styleId="32">
    <w:name w:val="footnote reference"/>
    <w:unhideWhenUsed/>
    <w:qFormat/>
    <w:uiPriority w:val="99"/>
    <w:rPr>
      <w:vertAlign w:val="superscript"/>
    </w:rPr>
  </w:style>
  <w:style w:type="table" w:styleId="34">
    <w:name w:val="Table Grid"/>
    <w:basedOn w:val="33"/>
    <w:qFormat/>
    <w:uiPriority w:val="5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35">
    <w:name w:val="样式 首行缩进:  2 字符"/>
    <w:basedOn w:val="1"/>
    <w:qFormat/>
    <w:uiPriority w:val="0"/>
    <w:pPr>
      <w:widowControl/>
      <w:jc w:val="left"/>
    </w:pPr>
    <w:rPr>
      <w:rFonts w:ascii="宋体" w:hAnsi="宋体" w:cs="宋体"/>
      <w:kern w:val="0"/>
      <w:sz w:val="24"/>
      <w:szCs w:val="20"/>
    </w:rPr>
  </w:style>
  <w:style w:type="paragraph" w:customStyle="1" w:styleId="36">
    <w:name w:val="WPSOffice手动目录 1"/>
    <w:qFormat/>
    <w:uiPriority w:val="0"/>
    <w:rPr>
      <w:rFonts w:ascii="Times New Roman" w:hAnsi="Times New Roman" w:eastAsia="宋体" w:cs="Times New Roman"/>
      <w:lang w:val="en-US" w:eastAsia="zh-CN" w:bidi="ar-SA"/>
    </w:rPr>
  </w:style>
  <w:style w:type="paragraph" w:customStyle="1" w:styleId="3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8">
    <w:name w:val="我的正文"/>
    <w:basedOn w:val="1"/>
    <w:qFormat/>
    <w:uiPriority w:val="0"/>
    <w:pPr>
      <w:spacing w:line="400" w:lineRule="exact"/>
      <w:ind w:firstLine="482"/>
      <w:jc w:val="left"/>
    </w:pPr>
    <w:rPr>
      <w:rFonts w:ascii="宋体" w:hAnsi="宋体"/>
      <w:sz w:val="24"/>
    </w:rPr>
  </w:style>
  <w:style w:type="character" w:customStyle="1" w:styleId="39">
    <w:name w:val="副标题 Char"/>
    <w:basedOn w:val="24"/>
    <w:link w:val="19"/>
    <w:qFormat/>
    <w:uiPriority w:val="11"/>
    <w:rPr>
      <w:rFonts w:hint="default" w:ascii="Calibri" w:hAnsi="Calibri" w:eastAsia="宋体" w:cs="Times New Roman"/>
      <w:b/>
      <w:kern w:val="28"/>
      <w:sz w:val="32"/>
      <w:szCs w:val="32"/>
    </w:rPr>
  </w:style>
  <w:style w:type="character" w:customStyle="1" w:styleId="40">
    <w:name w:val="批注文字 Char"/>
    <w:basedOn w:val="24"/>
    <w:link w:val="7"/>
    <w:qFormat/>
    <w:uiPriority w:val="99"/>
    <w:rPr>
      <w:kern w:val="2"/>
      <w:sz w:val="21"/>
      <w:szCs w:val="24"/>
    </w:rPr>
  </w:style>
  <w:style w:type="character" w:customStyle="1" w:styleId="41">
    <w:name w:val="批注主题 Char"/>
    <w:basedOn w:val="40"/>
    <w:link w:val="6"/>
    <w:qFormat/>
    <w:uiPriority w:val="0"/>
    <w:rPr>
      <w:b/>
      <w:bCs/>
      <w:kern w:val="2"/>
      <w:sz w:val="21"/>
      <w:szCs w:val="24"/>
    </w:rPr>
  </w:style>
  <w:style w:type="character" w:customStyle="1" w:styleId="42">
    <w:name w:val="批注框文本 Char"/>
    <w:basedOn w:val="24"/>
    <w:link w:val="15"/>
    <w:qFormat/>
    <w:uiPriority w:val="0"/>
    <w:rPr>
      <w:kern w:val="2"/>
      <w:sz w:val="18"/>
      <w:szCs w:val="18"/>
    </w:rPr>
  </w:style>
  <w:style w:type="character" w:customStyle="1" w:styleId="43">
    <w:name w:val="hljs-tag"/>
    <w:basedOn w:val="24"/>
    <w:qFormat/>
    <w:uiPriority w:val="0"/>
  </w:style>
  <w:style w:type="character" w:customStyle="1" w:styleId="44">
    <w:name w:val="hljs-class"/>
    <w:basedOn w:val="24"/>
    <w:qFormat/>
    <w:uiPriority w:val="0"/>
  </w:style>
  <w:style w:type="character" w:customStyle="1" w:styleId="45">
    <w:name w:val="hljs-rules"/>
    <w:basedOn w:val="24"/>
    <w:qFormat/>
    <w:uiPriority w:val="0"/>
  </w:style>
  <w:style w:type="character" w:customStyle="1" w:styleId="46">
    <w:name w:val="hljs-rule"/>
    <w:basedOn w:val="24"/>
    <w:qFormat/>
    <w:uiPriority w:val="0"/>
  </w:style>
  <w:style w:type="character" w:customStyle="1" w:styleId="47">
    <w:name w:val="hljs-attribute"/>
    <w:basedOn w:val="24"/>
    <w:qFormat/>
    <w:uiPriority w:val="0"/>
  </w:style>
  <w:style w:type="character" w:customStyle="1" w:styleId="48">
    <w:name w:val="hljs-value"/>
    <w:basedOn w:val="24"/>
    <w:qFormat/>
    <w:uiPriority w:val="0"/>
  </w:style>
  <w:style w:type="character" w:customStyle="1" w:styleId="49">
    <w:name w:val="hljs-string"/>
    <w:basedOn w:val="24"/>
    <w:qFormat/>
    <w:uiPriority w:val="0"/>
  </w:style>
  <w:style w:type="character" w:customStyle="1" w:styleId="50">
    <w:name w:val="hljs-number"/>
    <w:basedOn w:val="24"/>
    <w:qFormat/>
    <w:uiPriority w:val="0"/>
  </w:style>
  <w:style w:type="paragraph" w:customStyle="1" w:styleId="51">
    <w:name w:val="List Paragraph"/>
    <w:basedOn w:val="1"/>
    <w:qFormat/>
    <w:uiPriority w:val="34"/>
    <w:pPr>
      <w:ind w:firstLine="420" w:firstLineChars="200"/>
    </w:pPr>
  </w:style>
  <w:style w:type="paragraph" w:customStyle="1" w:styleId="52">
    <w:name w:val="正文0000"/>
    <w:basedOn w:val="1"/>
    <w:qFormat/>
    <w:uiPriority w:val="0"/>
    <w:pPr>
      <w:spacing w:line="400" w:lineRule="exact"/>
    </w:pPr>
    <w:rPr>
      <w:rFonts w:ascii="Calibri" w:hAnsi="宋体"/>
      <w:color w:val="0D0D0D"/>
      <w:kern w:val="0"/>
      <w:sz w:val="24"/>
    </w:rPr>
  </w:style>
  <w:style w:type="paragraph" w:customStyle="1" w:styleId="53">
    <w:name w:val="图111111"/>
    <w:basedOn w:val="1"/>
    <w:qFormat/>
    <w:uiPriority w:val="0"/>
    <w:pPr>
      <w:spacing w:before="120" w:after="240" w:line="400" w:lineRule="exact"/>
      <w:jc w:val="center"/>
    </w:pPr>
    <w:rPr>
      <w:color w:val="0D0D0D"/>
      <w:szCs w:val="21"/>
    </w:rPr>
  </w:style>
  <w:style w:type="character" w:customStyle="1" w:styleId="54">
    <w:name w:val="正文文本缩进 Char"/>
    <w:basedOn w:val="24"/>
    <w:link w:val="11"/>
    <w:qFormat/>
    <w:uiPriority w:val="0"/>
    <w:rPr>
      <w:rFonts w:ascii="宋体" w:hAnsi="宋体"/>
      <w:color w:val="000000"/>
      <w:sz w:val="24"/>
      <w:szCs w:val="24"/>
    </w:rPr>
  </w:style>
  <w:style w:type="character" w:customStyle="1" w:styleId="55">
    <w:name w:val="标题 3 Char"/>
    <w:basedOn w:val="24"/>
    <w:link w:val="4"/>
    <w:qFormat/>
    <w:uiPriority w:val="0"/>
    <w:rPr>
      <w:rFonts w:ascii="Calibri" w:hAnsi="Calibri"/>
      <w:b/>
      <w:sz w:val="32"/>
    </w:rPr>
  </w:style>
  <w:style w:type="character" w:customStyle="1" w:styleId="56">
    <w:name w:val="标题 4 Char"/>
    <w:basedOn w:val="24"/>
    <w:link w:val="5"/>
    <w:qFormat/>
    <w:uiPriority w:val="0"/>
    <w:rPr>
      <w:rFonts w:ascii="Cambria" w:hAnsi="Cambria"/>
      <w:b/>
      <w:sz w:val="28"/>
    </w:rPr>
  </w:style>
  <w:style w:type="character" w:customStyle="1" w:styleId="57">
    <w:name w:val="页眉 Char"/>
    <w:link w:val="17"/>
    <w:qFormat/>
    <w:uiPriority w:val="99"/>
    <w:rPr>
      <w:kern w:val="2"/>
      <w:sz w:val="18"/>
      <w:szCs w:val="24"/>
    </w:rPr>
  </w:style>
  <w:style w:type="character" w:customStyle="1" w:styleId="58">
    <w:name w:val="页脚 Char"/>
    <w:link w:val="16"/>
    <w:qFormat/>
    <w:uiPriority w:val="99"/>
    <w:rPr>
      <w:kern w:val="2"/>
      <w:sz w:val="18"/>
      <w:szCs w:val="18"/>
    </w:rPr>
  </w:style>
  <w:style w:type="character" w:customStyle="1" w:styleId="59">
    <w:name w:val="HTML 预设格式 Char"/>
    <w:link w:val="22"/>
    <w:qFormat/>
    <w:uiPriority w:val="99"/>
    <w:rPr>
      <w:rFonts w:ascii="宋体" w:hAnsi="宋体" w:cs="宋体"/>
      <w:sz w:val="24"/>
      <w:szCs w:val="24"/>
    </w:rPr>
  </w:style>
  <w:style w:type="character" w:customStyle="1" w:styleId="60">
    <w:name w:val="段落 Char"/>
    <w:link w:val="61"/>
    <w:qFormat/>
    <w:locked/>
    <w:uiPriority w:val="0"/>
    <w:rPr>
      <w:kern w:val="2"/>
      <w:sz w:val="24"/>
    </w:rPr>
  </w:style>
  <w:style w:type="paragraph" w:customStyle="1" w:styleId="61">
    <w:name w:val="段落"/>
    <w:basedOn w:val="1"/>
    <w:link w:val="60"/>
    <w:qFormat/>
    <w:uiPriority w:val="0"/>
    <w:pPr>
      <w:spacing w:line="400" w:lineRule="exact"/>
      <w:ind w:firstLine="200" w:firstLineChars="200"/>
    </w:pPr>
    <w:rPr>
      <w:sz w:val="24"/>
      <w:szCs w:val="20"/>
    </w:rPr>
  </w:style>
  <w:style w:type="character" w:customStyle="1" w:styleId="62">
    <w:name w:val="top1"/>
    <w:qFormat/>
    <w:uiPriority w:val="0"/>
    <w:rPr>
      <w:color w:val="003366"/>
      <w:sz w:val="18"/>
      <w:szCs w:val="18"/>
    </w:rPr>
  </w:style>
  <w:style w:type="character" w:customStyle="1" w:styleId="63">
    <w:name w:val="脚注文本 Char"/>
    <w:link w:val="20"/>
    <w:qFormat/>
    <w:uiPriority w:val="99"/>
    <w:rPr>
      <w:kern w:val="2"/>
      <w:sz w:val="18"/>
      <w:szCs w:val="18"/>
    </w:rPr>
  </w:style>
  <w:style w:type="character" w:customStyle="1" w:styleId="64">
    <w:name w:val="图表标题 Char"/>
    <w:basedOn w:val="24"/>
    <w:link w:val="65"/>
    <w:qFormat/>
    <w:uiPriority w:val="0"/>
    <w:rPr>
      <w:color w:val="000000"/>
      <w:szCs w:val="21"/>
    </w:rPr>
  </w:style>
  <w:style w:type="paragraph" w:customStyle="1" w:styleId="65">
    <w:name w:val="图表标题"/>
    <w:basedOn w:val="1"/>
    <w:link w:val="64"/>
    <w:qFormat/>
    <w:uiPriority w:val="0"/>
    <w:pPr>
      <w:adjustRightInd w:val="0"/>
      <w:snapToGrid w:val="0"/>
      <w:spacing w:line="360" w:lineRule="auto"/>
      <w:ind w:firstLine="200" w:firstLineChars="200"/>
      <w:jc w:val="center"/>
    </w:pPr>
    <w:rPr>
      <w:color w:val="000000"/>
      <w:kern w:val="0"/>
      <w:sz w:val="20"/>
      <w:szCs w:val="21"/>
    </w:rPr>
  </w:style>
  <w:style w:type="character" w:customStyle="1" w:styleId="66">
    <w:name w:val="word"/>
    <w:basedOn w:val="24"/>
    <w:qFormat/>
    <w:uiPriority w:val="0"/>
  </w:style>
  <w:style w:type="character" w:customStyle="1" w:styleId="67">
    <w:name w:val="文档结构图 Char"/>
    <w:link w:val="10"/>
    <w:qFormat/>
    <w:uiPriority w:val="0"/>
    <w:rPr>
      <w:shd w:val="clear" w:color="auto" w:fill="000080"/>
    </w:rPr>
  </w:style>
  <w:style w:type="character" w:customStyle="1" w:styleId="68">
    <w:name w:val="high-light-bg4"/>
    <w:basedOn w:val="24"/>
    <w:qFormat/>
    <w:uiPriority w:val="0"/>
  </w:style>
  <w:style w:type="character" w:customStyle="1" w:styleId="69">
    <w:name w:val="3.1正文 Char"/>
    <w:link w:val="70"/>
    <w:qFormat/>
    <w:uiPriority w:val="0"/>
    <w:rPr>
      <w:rFonts w:ascii="宋体" w:hAnsi="宋体" w:cs="宋体"/>
      <w:sz w:val="24"/>
      <w:szCs w:val="24"/>
    </w:rPr>
  </w:style>
  <w:style w:type="paragraph" w:customStyle="1" w:styleId="70">
    <w:name w:val="3.1正文"/>
    <w:basedOn w:val="1"/>
    <w:link w:val="69"/>
    <w:qFormat/>
    <w:uiPriority w:val="0"/>
    <w:pPr>
      <w:widowControl/>
      <w:spacing w:line="460" w:lineRule="exact"/>
      <w:ind w:firstLine="540" w:firstLineChars="225"/>
      <w:jc w:val="left"/>
    </w:pPr>
    <w:rPr>
      <w:rFonts w:ascii="宋体" w:hAnsi="宋体" w:cs="宋体"/>
      <w:kern w:val="0"/>
      <w:sz w:val="24"/>
    </w:rPr>
  </w:style>
  <w:style w:type="character" w:customStyle="1" w:styleId="71">
    <w:name w:val="标题 2 Char"/>
    <w:link w:val="3"/>
    <w:qFormat/>
    <w:uiPriority w:val="0"/>
    <w:rPr>
      <w:rFonts w:ascii="宋体" w:hAnsi="宋体"/>
      <w:b/>
      <w:sz w:val="36"/>
      <w:szCs w:val="36"/>
    </w:rPr>
  </w:style>
  <w:style w:type="character" w:customStyle="1" w:styleId="72">
    <w:name w:val="apple-style-span"/>
    <w:qFormat/>
    <w:uiPriority w:val="0"/>
  </w:style>
  <w:style w:type="character" w:customStyle="1" w:styleId="73">
    <w:name w:val="search_content1"/>
    <w:qFormat/>
    <w:uiPriority w:val="0"/>
    <w:rPr>
      <w:sz w:val="20"/>
    </w:rPr>
  </w:style>
  <w:style w:type="character" w:customStyle="1" w:styleId="74">
    <w:name w:val="标题 1 Char"/>
    <w:link w:val="2"/>
    <w:qFormat/>
    <w:uiPriority w:val="0"/>
    <w:rPr>
      <w:b/>
      <w:bCs/>
      <w:kern w:val="44"/>
      <w:sz w:val="44"/>
      <w:szCs w:val="44"/>
    </w:rPr>
  </w:style>
  <w:style w:type="character" w:customStyle="1" w:styleId="75">
    <w:name w:val="纯文本 Char"/>
    <w:link w:val="13"/>
    <w:qFormat/>
    <w:uiPriority w:val="0"/>
    <w:rPr>
      <w:rFonts w:ascii="宋体" w:hAnsi="Courier New"/>
      <w:kern w:val="2"/>
      <w:sz w:val="21"/>
    </w:rPr>
  </w:style>
  <w:style w:type="character" w:customStyle="1" w:styleId="76">
    <w:name w:val="正文（规定） Char"/>
    <w:link w:val="77"/>
    <w:qFormat/>
    <w:uiPriority w:val="0"/>
    <w:rPr>
      <w:rFonts w:ascii="Arial" w:hAnsi="Arial"/>
      <w:kern w:val="2"/>
      <w:sz w:val="24"/>
      <w:szCs w:val="24"/>
      <w:lang w:val="en-GB"/>
    </w:rPr>
  </w:style>
  <w:style w:type="paragraph" w:customStyle="1" w:styleId="77">
    <w:name w:val="正文（规定）"/>
    <w:basedOn w:val="1"/>
    <w:link w:val="76"/>
    <w:qFormat/>
    <w:uiPriority w:val="0"/>
    <w:pPr>
      <w:spacing w:line="300" w:lineRule="auto"/>
      <w:ind w:firstLine="522" w:firstLineChars="200"/>
    </w:pPr>
    <w:rPr>
      <w:rFonts w:ascii="Arial" w:hAnsi="Arial"/>
      <w:sz w:val="24"/>
      <w:lang w:val="en-GB"/>
    </w:rPr>
  </w:style>
  <w:style w:type="character" w:customStyle="1" w:styleId="78">
    <w:name w:val="hps"/>
    <w:qFormat/>
    <w:uiPriority w:val="0"/>
  </w:style>
  <w:style w:type="character" w:customStyle="1" w:styleId="79">
    <w:name w:val="apple-converted-space"/>
    <w:qFormat/>
    <w:uiPriority w:val="0"/>
  </w:style>
  <w:style w:type="character" w:customStyle="1" w:styleId="80">
    <w:name w:val="sql1-identifier1"/>
    <w:qFormat/>
    <w:uiPriority w:val="0"/>
    <w:rPr>
      <w:color w:val="808000"/>
    </w:rPr>
  </w:style>
  <w:style w:type="character" w:customStyle="1" w:styleId="81">
    <w:name w:val="555 Char"/>
    <w:link w:val="82"/>
    <w:qFormat/>
    <w:uiPriority w:val="0"/>
    <w:rPr>
      <w:color w:val="000000"/>
      <w:kern w:val="2"/>
      <w:sz w:val="24"/>
      <w:szCs w:val="24"/>
    </w:rPr>
  </w:style>
  <w:style w:type="paragraph" w:customStyle="1" w:styleId="82">
    <w:name w:val="555"/>
    <w:basedOn w:val="1"/>
    <w:link w:val="81"/>
    <w:qFormat/>
    <w:uiPriority w:val="0"/>
    <w:pPr>
      <w:spacing w:line="400" w:lineRule="exact"/>
      <w:ind w:firstLine="200" w:firstLineChars="200"/>
    </w:pPr>
    <w:rPr>
      <w:color w:val="000000"/>
      <w:sz w:val="24"/>
    </w:rPr>
  </w:style>
  <w:style w:type="character" w:customStyle="1" w:styleId="83">
    <w:name w:val="文档结构图 字符1"/>
    <w:basedOn w:val="24"/>
    <w:semiHidden/>
    <w:qFormat/>
    <w:uiPriority w:val="99"/>
    <w:rPr>
      <w:rFonts w:ascii="Microsoft YaHei UI" w:eastAsia="Microsoft YaHei UI"/>
      <w:kern w:val="2"/>
      <w:sz w:val="18"/>
      <w:szCs w:val="18"/>
    </w:rPr>
  </w:style>
  <w:style w:type="character" w:customStyle="1" w:styleId="84">
    <w:name w:val="脚注文本 字符1"/>
    <w:basedOn w:val="24"/>
    <w:semiHidden/>
    <w:qFormat/>
    <w:uiPriority w:val="99"/>
    <w:rPr>
      <w:kern w:val="2"/>
      <w:sz w:val="18"/>
      <w:szCs w:val="18"/>
    </w:rPr>
  </w:style>
  <w:style w:type="character" w:customStyle="1" w:styleId="85">
    <w:name w:val="HTML 预设格式 字符1"/>
    <w:basedOn w:val="24"/>
    <w:semiHidden/>
    <w:qFormat/>
    <w:uiPriority w:val="99"/>
    <w:rPr>
      <w:rFonts w:ascii="Courier New" w:hAnsi="Courier New" w:cs="Courier New"/>
      <w:kern w:val="2"/>
    </w:rPr>
  </w:style>
  <w:style w:type="character" w:customStyle="1" w:styleId="86">
    <w:name w:val="纯文本 字符1"/>
    <w:basedOn w:val="24"/>
    <w:semiHidden/>
    <w:qFormat/>
    <w:uiPriority w:val="99"/>
    <w:rPr>
      <w:rFonts w:hAnsi="Courier New" w:cs="Courier New" w:asciiTheme="minorEastAsia" w:eastAsiaTheme="minorEastAsia"/>
      <w:kern w:val="2"/>
      <w:sz w:val="21"/>
      <w:szCs w:val="24"/>
    </w:rPr>
  </w:style>
  <w:style w:type="paragraph" w:customStyle="1" w:styleId="87">
    <w:name w:val="样式 小四 行距: 1.5 倍行距"/>
    <w:basedOn w:val="1"/>
    <w:qFormat/>
    <w:uiPriority w:val="0"/>
    <w:pPr>
      <w:spacing w:line="360" w:lineRule="auto"/>
      <w:ind w:firstLine="480" w:firstLineChars="200"/>
    </w:pPr>
    <w:rPr>
      <w:rFonts w:cs="宋体"/>
      <w:sz w:val="24"/>
      <w:szCs w:val="20"/>
    </w:rPr>
  </w:style>
  <w:style w:type="paragraph" w:customStyle="1" w:styleId="88">
    <w:name w:val="默认段落字体 Para Char Char Char Char Char Char Char"/>
    <w:basedOn w:val="1"/>
    <w:qFormat/>
    <w:uiPriority w:val="0"/>
    <w:pPr>
      <w:spacing w:line="300" w:lineRule="exact"/>
      <w:ind w:firstLine="200" w:firstLineChars="200"/>
    </w:pPr>
    <w:rPr>
      <w:rFonts w:ascii="Tahoma" w:hAnsi="Tahoma"/>
      <w:sz w:val="24"/>
      <w:szCs w:val="20"/>
    </w:rPr>
  </w:style>
  <w:style w:type="paragraph" w:customStyle="1" w:styleId="89">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90">
    <w:name w:val="节（规定）"/>
    <w:basedOn w:val="3"/>
    <w:qFormat/>
    <w:uiPriority w:val="0"/>
    <w:pPr>
      <w:keepNext/>
      <w:keepLines/>
      <w:widowControl/>
      <w:spacing w:before="179" w:beforeLines="50" w:beforeAutospacing="0" w:after="179" w:afterLines="50" w:afterAutospacing="0" w:line="360" w:lineRule="auto"/>
      <w:ind w:left="2"/>
    </w:pPr>
    <w:rPr>
      <w:rFonts w:hint="default" w:ascii="Arial" w:hAnsi="Arial"/>
      <w:sz w:val="30"/>
      <w:szCs w:val="30"/>
      <w:lang w:val="en-GB"/>
    </w:rPr>
  </w:style>
  <w:style w:type="paragraph" w:customStyle="1" w:styleId="91">
    <w:name w:val="正文-论文"/>
    <w:basedOn w:val="1"/>
    <w:qFormat/>
    <w:uiPriority w:val="0"/>
    <w:pPr>
      <w:adjustRightInd w:val="0"/>
      <w:snapToGrid w:val="0"/>
      <w:spacing w:line="300" w:lineRule="auto"/>
      <w:ind w:firstLine="480" w:firstLineChars="200"/>
    </w:pPr>
    <w:rPr>
      <w:color w:val="000000"/>
      <w:sz w:val="24"/>
    </w:rPr>
  </w:style>
  <w:style w:type="paragraph" w:customStyle="1" w:styleId="92">
    <w:name w:val="_Style 1"/>
    <w:basedOn w:val="1"/>
    <w:qFormat/>
    <w:uiPriority w:val="34"/>
    <w:pPr>
      <w:widowControl/>
      <w:spacing w:line="400" w:lineRule="exact"/>
      <w:ind w:firstLine="420" w:firstLineChars="200"/>
      <w:jc w:val="left"/>
    </w:pPr>
    <w:rPr>
      <w:szCs w:val="20"/>
    </w:rPr>
  </w:style>
  <w:style w:type="paragraph" w:customStyle="1" w:styleId="93">
    <w:name w:val="xt正文"/>
    <w:basedOn w:val="1"/>
    <w:qFormat/>
    <w:uiPriority w:val="0"/>
    <w:pPr>
      <w:spacing w:line="400" w:lineRule="exact"/>
      <w:ind w:firstLine="200" w:firstLineChars="200"/>
    </w:pPr>
    <w:rPr>
      <w:sz w:val="24"/>
    </w:rPr>
  </w:style>
  <w:style w:type="paragraph" w:customStyle="1" w:styleId="94">
    <w:name w:val="小节（规定）"/>
    <w:basedOn w:val="4"/>
    <w:qFormat/>
    <w:uiPriority w:val="0"/>
    <w:pPr>
      <w:spacing w:before="179" w:beforeLines="50" w:after="179" w:afterLines="50" w:line="360" w:lineRule="auto"/>
      <w:jc w:val="both"/>
    </w:pPr>
    <w:rPr>
      <w:rFonts w:ascii="Arial" w:hAnsi="Arial"/>
      <w:sz w:val="24"/>
      <w:szCs w:val="24"/>
      <w:lang w:val="en-GB"/>
    </w:rPr>
  </w:style>
  <w:style w:type="paragraph" w:customStyle="1" w:styleId="95">
    <w:name w:val="ordinary-output target-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96">
    <w:name w:val="样式 样式 标题 1 + 首行缩进:  2 字符 段前: 2 行 段后: 2 行7 + 段前: 2 行 段后: 2 行"/>
    <w:basedOn w:val="1"/>
    <w:qFormat/>
    <w:uiPriority w:val="0"/>
    <w:pPr>
      <w:keepNext/>
      <w:keepLines/>
      <w:widowControl/>
      <w:spacing w:before="200" w:after="200" w:line="400" w:lineRule="exact"/>
      <w:jc w:val="center"/>
      <w:outlineLvl w:val="0"/>
    </w:pPr>
    <w:rPr>
      <w:rFonts w:eastAsia="黑体"/>
      <w:kern w:val="44"/>
      <w:sz w:val="32"/>
      <w:szCs w:val="20"/>
    </w:rPr>
  </w:style>
  <w:style w:type="paragraph" w:customStyle="1" w:styleId="97">
    <w:name w:val="Char"/>
    <w:basedOn w:val="1"/>
    <w:qFormat/>
    <w:uiPriority w:val="0"/>
    <w:rPr>
      <w:rFonts w:ascii="Tahoma" w:hAnsi="Tahoma" w:eastAsia="黑体"/>
      <w:sz w:val="24"/>
      <w:szCs w:val="20"/>
      <w:lang w:val="en-GB"/>
    </w:rPr>
  </w:style>
  <w:style w:type="paragraph" w:customStyle="1" w:styleId="98">
    <w:name w:val="样式 标题 2 + 两端对齐"/>
    <w:basedOn w:val="3"/>
    <w:qFormat/>
    <w:uiPriority w:val="0"/>
    <w:pPr>
      <w:keepNext/>
      <w:tabs>
        <w:tab w:val="left" w:pos="0"/>
      </w:tabs>
      <w:spacing w:beforeAutospacing="0" w:afterAutospacing="0"/>
      <w:ind w:left="851" w:hanging="426"/>
      <w:jc w:val="both"/>
    </w:pPr>
    <w:rPr>
      <w:rFonts w:hint="default" w:ascii="Times New Roman" w:hAnsi="Times New Roman" w:eastAsia="黑体" w:cs="宋体"/>
      <w:b w:val="0"/>
      <w:sz w:val="28"/>
      <w:szCs w:val="20"/>
    </w:rPr>
  </w:style>
  <w:style w:type="paragraph" w:customStyle="1" w:styleId="99">
    <w:name w:val="ordinary-output source-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100">
    <w:name w:val="样式 标题5 + 首行缩进:  2 字符 行距: 单倍行距"/>
    <w:basedOn w:val="1"/>
    <w:qFormat/>
    <w:uiPriority w:val="0"/>
    <w:pPr>
      <w:keepNext/>
      <w:keepLines/>
      <w:widowControl/>
      <w:spacing w:line="400" w:lineRule="exact"/>
      <w:jc w:val="left"/>
      <w:outlineLvl w:val="3"/>
    </w:pPr>
    <w:rPr>
      <w:rFonts w:eastAsia="黑体"/>
      <w:sz w:val="18"/>
      <w:szCs w:val="20"/>
    </w:rPr>
  </w:style>
  <w:style w:type="character" w:customStyle="1" w:styleId="101">
    <w:name w:val="批注文字 字符1"/>
    <w:basedOn w:val="24"/>
    <w:semiHidden/>
    <w:qFormat/>
    <w:uiPriority w:val="99"/>
    <w:rPr>
      <w:kern w:val="2"/>
      <w:sz w:val="21"/>
    </w:rPr>
  </w:style>
  <w:style w:type="character" w:customStyle="1" w:styleId="102">
    <w:name w:val="批注主题 字符1"/>
    <w:basedOn w:val="101"/>
    <w:semiHidden/>
    <w:qFormat/>
    <w:uiPriority w:val="99"/>
    <w:rPr>
      <w:b/>
      <w:bCs/>
      <w:kern w:val="2"/>
      <w:sz w:val="21"/>
    </w:rPr>
  </w:style>
  <w:style w:type="character" w:customStyle="1" w:styleId="103">
    <w:name w:val="页脚 字符1"/>
    <w:basedOn w:val="24"/>
    <w:semiHidden/>
    <w:qFormat/>
    <w:uiPriority w:val="99"/>
    <w:rPr>
      <w:kern w:val="2"/>
      <w:sz w:val="18"/>
      <w:szCs w:val="18"/>
    </w:rPr>
  </w:style>
  <w:style w:type="character" w:customStyle="1" w:styleId="104">
    <w:name w:val="批注框文本 字符1"/>
    <w:basedOn w:val="24"/>
    <w:semiHidden/>
    <w:qFormat/>
    <w:uiPriority w:val="99"/>
    <w:rPr>
      <w:kern w:val="2"/>
      <w:sz w:val="18"/>
      <w:szCs w:val="18"/>
    </w:rPr>
  </w:style>
  <w:style w:type="character" w:customStyle="1" w:styleId="105">
    <w:name w:val="页眉 字符1"/>
    <w:basedOn w:val="24"/>
    <w:semiHidden/>
    <w:qFormat/>
    <w:uiPriority w:val="99"/>
    <w:rPr>
      <w:kern w:val="2"/>
      <w:sz w:val="18"/>
      <w:szCs w:val="18"/>
    </w:rPr>
  </w:style>
  <w:style w:type="table" w:customStyle="1" w:styleId="106">
    <w:name w:val="网格型1"/>
    <w:basedOn w:val="33"/>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eb21e15-f2cd-4ab1-8aad-0067b4fb0ab5}"/>
        <w:style w:val=""/>
        <w:category>
          <w:name w:val="常规"/>
          <w:gallery w:val="placeholder"/>
        </w:category>
        <w:types>
          <w:type w:val="bbPlcHdr"/>
        </w:types>
        <w:behaviors>
          <w:behavior w:val="content"/>
        </w:behaviors>
        <w:description w:val=""/>
        <w:guid w:val="{8eb21e15-f2cd-4ab1-8aad-0067b4fb0ab5}"/>
      </w:docPartPr>
      <w:docPartBody>
        <w:p>
          <w:r>
            <w:rPr>
              <w:color w:val="808080"/>
            </w:rPr>
            <w:t>单击此处输入文字。</w:t>
          </w:r>
        </w:p>
      </w:docPartBody>
    </w:docPart>
    <w:docPart>
      <w:docPartPr>
        <w:name w:val="{24600c86-23df-4633-833e-924f787a4bb7}"/>
        <w:style w:val=""/>
        <w:category>
          <w:name w:val="常规"/>
          <w:gallery w:val="placeholder"/>
        </w:category>
        <w:types>
          <w:type w:val="bbPlcHdr"/>
        </w:types>
        <w:behaviors>
          <w:behavior w:val="content"/>
        </w:behaviors>
        <w:description w:val=""/>
        <w:guid w:val="{24600c86-23df-4633-833e-924f787a4bb7}"/>
      </w:docPartPr>
      <w:docPartBody>
        <w:p>
          <w:r>
            <w:rPr>
              <w:color w:val="808080"/>
            </w:rPr>
            <w:t>单击此处输入文字。</w:t>
          </w:r>
        </w:p>
      </w:docPartBody>
    </w:docPart>
    <w:docPart>
      <w:docPartPr>
        <w:name w:val="{7033cd37-161d-450e-a585-71df7f2a6ffd}"/>
        <w:style w:val=""/>
        <w:category>
          <w:name w:val="常规"/>
          <w:gallery w:val="placeholder"/>
        </w:category>
        <w:types>
          <w:type w:val="bbPlcHdr"/>
        </w:types>
        <w:behaviors>
          <w:behavior w:val="content"/>
        </w:behaviors>
        <w:description w:val=""/>
        <w:guid w:val="{7033cd37-161d-450e-a585-71df7f2a6ffd}"/>
      </w:docPartPr>
      <w:docPartBody>
        <w:p>
          <w:r>
            <w:rPr>
              <w:color w:val="808080"/>
            </w:rPr>
            <w:t>单击此处输入文字。</w:t>
          </w:r>
        </w:p>
      </w:docPartBody>
    </w:docPart>
    <w:docPart>
      <w:docPartPr>
        <w:name w:val="{cd1baf26-653c-4503-bd24-4481b3b92834}"/>
        <w:style w:val=""/>
        <w:category>
          <w:name w:val="常规"/>
          <w:gallery w:val="placeholder"/>
        </w:category>
        <w:types>
          <w:type w:val="bbPlcHdr"/>
        </w:types>
        <w:behaviors>
          <w:behavior w:val="content"/>
        </w:behaviors>
        <w:description w:val=""/>
        <w:guid w:val="{cd1baf26-653c-4503-bd24-4481b3b92834}"/>
      </w:docPartPr>
      <w:docPartBody>
        <w:p>
          <w:r>
            <w:rPr>
              <w:color w:val="808080"/>
            </w:rPr>
            <w:t>单击此处输入文字。</w:t>
          </w:r>
        </w:p>
      </w:docPartBody>
    </w:docPart>
    <w:docPart>
      <w:docPartPr>
        <w:name w:val="{15c64616-1906-4102-ba5f-18a21c87ec56}"/>
        <w:style w:val=""/>
        <w:category>
          <w:name w:val="常规"/>
          <w:gallery w:val="placeholder"/>
        </w:category>
        <w:types>
          <w:type w:val="bbPlcHdr"/>
        </w:types>
        <w:behaviors>
          <w:behavior w:val="content"/>
        </w:behaviors>
        <w:description w:val=""/>
        <w:guid w:val="{15c64616-1906-4102-ba5f-18a21c87ec56}"/>
      </w:docPartPr>
      <w:docPartBody>
        <w:p>
          <w:r>
            <w:rPr>
              <w:color w:val="808080"/>
            </w:rPr>
            <w:t>单击此处输入文字。</w:t>
          </w:r>
        </w:p>
      </w:docPartBody>
    </w:docPart>
    <w:docPart>
      <w:docPartPr>
        <w:name w:val="{dd3da23d-3f04-4a4a-8c9c-93c942e8b932}"/>
        <w:style w:val=""/>
        <w:category>
          <w:name w:val="常规"/>
          <w:gallery w:val="placeholder"/>
        </w:category>
        <w:types>
          <w:type w:val="bbPlcHdr"/>
        </w:types>
        <w:behaviors>
          <w:behavior w:val="content"/>
        </w:behaviors>
        <w:description w:val=""/>
        <w:guid w:val="{dd3da23d-3f04-4a4a-8c9c-93c942e8b932}"/>
      </w:docPartPr>
      <w:docPartBody>
        <w:p>
          <w:r>
            <w:rPr>
              <w:color w:val="808080"/>
            </w:rPr>
            <w:t>单击此处输入文字。</w:t>
          </w:r>
        </w:p>
      </w:docPartBody>
    </w:docPart>
    <w:docPart>
      <w:docPartPr>
        <w:name w:val="{b86ce8fa-4261-406b-9556-d537b3884bc7}"/>
        <w:style w:val=""/>
        <w:category>
          <w:name w:val="常规"/>
          <w:gallery w:val="placeholder"/>
        </w:category>
        <w:types>
          <w:type w:val="bbPlcHdr"/>
        </w:types>
        <w:behaviors>
          <w:behavior w:val="content"/>
        </w:behaviors>
        <w:description w:val=""/>
        <w:guid w:val="{b86ce8fa-4261-406b-9556-d537b3884bc7}"/>
      </w:docPartPr>
      <w:docPartBody>
        <w:p>
          <w:r>
            <w:rPr>
              <w:color w:val="808080"/>
            </w:rPr>
            <w:t>单击此处输入文字。</w:t>
          </w:r>
        </w:p>
      </w:docPartBody>
    </w:docPart>
    <w:docPart>
      <w:docPartPr>
        <w:name w:val="{71a965dc-f452-4fc8-b642-6c1944180966}"/>
        <w:style w:val=""/>
        <w:category>
          <w:name w:val="常规"/>
          <w:gallery w:val="placeholder"/>
        </w:category>
        <w:types>
          <w:type w:val="bbPlcHdr"/>
        </w:types>
        <w:behaviors>
          <w:behavior w:val="content"/>
        </w:behaviors>
        <w:description w:val=""/>
        <w:guid w:val="{71a965dc-f452-4fc8-b642-6c1944180966}"/>
      </w:docPartPr>
      <w:docPartBody>
        <w:p>
          <w:r>
            <w:rPr>
              <w:color w:val="808080"/>
            </w:rPr>
            <w:t>单击此处输入文字。</w:t>
          </w:r>
        </w:p>
      </w:docPartBody>
    </w:docPart>
    <w:docPart>
      <w:docPartPr>
        <w:name w:val="{337f6ad9-9f3a-436b-9d64-33d7f2799c5a}"/>
        <w:style w:val=""/>
        <w:category>
          <w:name w:val="常规"/>
          <w:gallery w:val="placeholder"/>
        </w:category>
        <w:types>
          <w:type w:val="bbPlcHdr"/>
        </w:types>
        <w:behaviors>
          <w:behavior w:val="content"/>
        </w:behaviors>
        <w:description w:val=""/>
        <w:guid w:val="{337f6ad9-9f3a-436b-9d64-33d7f2799c5a}"/>
      </w:docPartPr>
      <w:docPartBody>
        <w:p>
          <w:r>
            <w:rPr>
              <w:color w:val="808080"/>
            </w:rPr>
            <w:t>单击此处输入文字。</w:t>
          </w:r>
        </w:p>
      </w:docPartBody>
    </w:docPart>
    <w:docPart>
      <w:docPartPr>
        <w:name w:val="{c628b29b-a29b-41cc-a2d7-13743190ebad}"/>
        <w:style w:val=""/>
        <w:category>
          <w:name w:val="常规"/>
          <w:gallery w:val="placeholder"/>
        </w:category>
        <w:types>
          <w:type w:val="bbPlcHdr"/>
        </w:types>
        <w:behaviors>
          <w:behavior w:val="content"/>
        </w:behaviors>
        <w:description w:val=""/>
        <w:guid w:val="{c628b29b-a29b-41cc-a2d7-13743190ebad}"/>
      </w:docPartPr>
      <w:docPartBody>
        <w:p>
          <w:r>
            <w:rPr>
              <w:color w:val="808080"/>
            </w:rPr>
            <w:t>单击此处输入文字。</w:t>
          </w:r>
        </w:p>
      </w:docPartBody>
    </w:docPart>
    <w:docPart>
      <w:docPartPr>
        <w:name w:val="{78054afd-fe23-40bb-8451-061e0eea5815}"/>
        <w:style w:val=""/>
        <w:category>
          <w:name w:val="常规"/>
          <w:gallery w:val="placeholder"/>
        </w:category>
        <w:types>
          <w:type w:val="bbPlcHdr"/>
        </w:types>
        <w:behaviors>
          <w:behavior w:val="content"/>
        </w:behaviors>
        <w:description w:val=""/>
        <w:guid w:val="{78054afd-fe23-40bb-8451-061e0eea5815}"/>
      </w:docPartPr>
      <w:docPartBody>
        <w:p>
          <w:r>
            <w:rPr>
              <w:color w:val="808080"/>
            </w:rPr>
            <w:t>单击此处输入文字。</w:t>
          </w:r>
        </w:p>
      </w:docPartBody>
    </w:docPart>
    <w:docPart>
      <w:docPartPr>
        <w:name w:val="{f2fb3066-6c0e-40da-9631-f27391ba07b6}"/>
        <w:style w:val=""/>
        <w:category>
          <w:name w:val="常规"/>
          <w:gallery w:val="placeholder"/>
        </w:category>
        <w:types>
          <w:type w:val="bbPlcHdr"/>
        </w:types>
        <w:behaviors>
          <w:behavior w:val="content"/>
        </w:behaviors>
        <w:description w:val=""/>
        <w:guid w:val="{f2fb3066-6c0e-40da-9631-f27391ba07b6}"/>
      </w:docPartPr>
      <w:docPartBody>
        <w:p>
          <w:r>
            <w:rPr>
              <w:color w:val="808080"/>
            </w:rPr>
            <w:t>单击此处输入文字。</w:t>
          </w:r>
        </w:p>
      </w:docPartBody>
    </w:docPart>
    <w:docPart>
      <w:docPartPr>
        <w:name w:val="{7cc7d221-422c-4c79-bb31-ac90992a39bb}"/>
        <w:style w:val=""/>
        <w:category>
          <w:name w:val="常规"/>
          <w:gallery w:val="placeholder"/>
        </w:category>
        <w:types>
          <w:type w:val="bbPlcHdr"/>
        </w:types>
        <w:behaviors>
          <w:behavior w:val="content"/>
        </w:behaviors>
        <w:description w:val=""/>
        <w:guid w:val="{7cc7d221-422c-4c79-bb31-ac90992a39bb}"/>
      </w:docPartPr>
      <w:docPartBody>
        <w:p>
          <w:r>
            <w:rPr>
              <w:color w:val="808080"/>
            </w:rPr>
            <w:t>单击此处输入文字。</w:t>
          </w:r>
        </w:p>
      </w:docPartBody>
    </w:docPart>
    <w:docPart>
      <w:docPartPr>
        <w:name w:val="{626d2460-57b7-4d99-b98d-50207e511bcb}"/>
        <w:style w:val=""/>
        <w:category>
          <w:name w:val="常规"/>
          <w:gallery w:val="placeholder"/>
        </w:category>
        <w:types>
          <w:type w:val="bbPlcHdr"/>
        </w:types>
        <w:behaviors>
          <w:behavior w:val="content"/>
        </w:behaviors>
        <w:description w:val=""/>
        <w:guid w:val="{626d2460-57b7-4d99-b98d-50207e511bcb}"/>
      </w:docPartPr>
      <w:docPartBody>
        <w:p>
          <w:r>
            <w:rPr>
              <w:color w:val="808080"/>
            </w:rPr>
            <w:t>单击此处输入文字。</w:t>
          </w:r>
        </w:p>
      </w:docPartBody>
    </w:docPart>
    <w:docPart>
      <w:docPartPr>
        <w:name w:val="{6a33cb9e-e1a0-4fdb-879e-904bd164a985}"/>
        <w:style w:val=""/>
        <w:category>
          <w:name w:val="常规"/>
          <w:gallery w:val="placeholder"/>
        </w:category>
        <w:types>
          <w:type w:val="bbPlcHdr"/>
        </w:types>
        <w:behaviors>
          <w:behavior w:val="content"/>
        </w:behaviors>
        <w:description w:val=""/>
        <w:guid w:val="{6a33cb9e-e1a0-4fdb-879e-904bd164a985}"/>
      </w:docPartPr>
      <w:docPartBody>
        <w:p>
          <w:r>
            <w:rPr>
              <w:color w:val="808080"/>
            </w:rPr>
            <w:t>单击此处输入文字。</w:t>
          </w:r>
        </w:p>
      </w:docPartBody>
    </w:docPart>
    <w:docPart>
      <w:docPartPr>
        <w:name w:val="{0bc9eac1-f768-4fa4-b2bd-91412e4fda50}"/>
        <w:style w:val=""/>
        <w:category>
          <w:name w:val="常规"/>
          <w:gallery w:val="placeholder"/>
        </w:category>
        <w:types>
          <w:type w:val="bbPlcHdr"/>
        </w:types>
        <w:behaviors>
          <w:behavior w:val="content"/>
        </w:behaviors>
        <w:description w:val=""/>
        <w:guid w:val="{0bc9eac1-f768-4fa4-b2bd-91412e4fda50}"/>
      </w:docPartPr>
      <w:docPartBody>
        <w:p>
          <w:r>
            <w:rPr>
              <w:color w:val="808080"/>
            </w:rPr>
            <w:t>单击此处输入文字。</w:t>
          </w:r>
        </w:p>
      </w:docPartBody>
    </w:docPart>
    <w:docPart>
      <w:docPartPr>
        <w:name w:val="{9bd79e57-d0b5-42be-a607-4aa2e6018d4b}"/>
        <w:style w:val=""/>
        <w:category>
          <w:name w:val="常规"/>
          <w:gallery w:val="placeholder"/>
        </w:category>
        <w:types>
          <w:type w:val="bbPlcHdr"/>
        </w:types>
        <w:behaviors>
          <w:behavior w:val="content"/>
        </w:behaviors>
        <w:description w:val=""/>
        <w:guid w:val="{9bd79e57-d0b5-42be-a607-4aa2e6018d4b}"/>
      </w:docPartPr>
      <w:docPartBody>
        <w:p>
          <w:r>
            <w:rPr>
              <w:color w:val="808080"/>
            </w:rPr>
            <w:t>单击此处输入文字。</w:t>
          </w:r>
        </w:p>
      </w:docPartBody>
    </w:docPart>
    <w:docPart>
      <w:docPartPr>
        <w:name w:val="{5464c276-0e59-44f5-b2d0-f2857aabc86c}"/>
        <w:style w:val=""/>
        <w:category>
          <w:name w:val="常规"/>
          <w:gallery w:val="placeholder"/>
        </w:category>
        <w:types>
          <w:type w:val="bbPlcHdr"/>
        </w:types>
        <w:behaviors>
          <w:behavior w:val="content"/>
        </w:behaviors>
        <w:description w:val=""/>
        <w:guid w:val="{5464c276-0e59-44f5-b2d0-f2857aabc86c}"/>
      </w:docPartPr>
      <w:docPartBody>
        <w:p>
          <w:r>
            <w:rPr>
              <w:color w:val="808080"/>
            </w:rPr>
            <w:t>单击此处输入文字。</w:t>
          </w:r>
        </w:p>
      </w:docPartBody>
    </w:docPart>
    <w:docPart>
      <w:docPartPr>
        <w:name w:val="{d0768bb3-5875-4b3f-98fc-559e95360dea}"/>
        <w:style w:val=""/>
        <w:category>
          <w:name w:val="常规"/>
          <w:gallery w:val="placeholder"/>
        </w:category>
        <w:types>
          <w:type w:val="bbPlcHdr"/>
        </w:types>
        <w:behaviors>
          <w:behavior w:val="content"/>
        </w:behaviors>
        <w:description w:val=""/>
        <w:guid w:val="{d0768bb3-5875-4b3f-98fc-559e95360dea}"/>
      </w:docPartPr>
      <w:docPartBody>
        <w:p>
          <w:r>
            <w:rPr>
              <w:color w:val="808080"/>
            </w:rPr>
            <w:t>单击此处输入文字。</w:t>
          </w:r>
        </w:p>
      </w:docPartBody>
    </w:docPart>
    <w:docPart>
      <w:docPartPr>
        <w:name w:val="{5d827e20-374b-4cc8-bbd1-e87d2e15dda7}"/>
        <w:style w:val=""/>
        <w:category>
          <w:name w:val="常规"/>
          <w:gallery w:val="placeholder"/>
        </w:category>
        <w:types>
          <w:type w:val="bbPlcHdr"/>
        </w:types>
        <w:behaviors>
          <w:behavior w:val="content"/>
        </w:behaviors>
        <w:description w:val=""/>
        <w:guid w:val="{5d827e20-374b-4cc8-bbd1-e87d2e15dda7}"/>
      </w:docPartPr>
      <w:docPartBody>
        <w:p>
          <w:r>
            <w:rPr>
              <w:color w:val="808080"/>
            </w:rPr>
            <w:t>单击此处输入文字。</w:t>
          </w:r>
        </w:p>
      </w:docPartBody>
    </w:docPart>
    <w:docPart>
      <w:docPartPr>
        <w:name w:val="{aaadae43-0091-4abe-8986-bb8ddfd2e691}"/>
        <w:style w:val=""/>
        <w:category>
          <w:name w:val="常规"/>
          <w:gallery w:val="placeholder"/>
        </w:category>
        <w:types>
          <w:type w:val="bbPlcHdr"/>
        </w:types>
        <w:behaviors>
          <w:behavior w:val="content"/>
        </w:behaviors>
        <w:description w:val=""/>
        <w:guid w:val="{aaadae43-0091-4abe-8986-bb8ddfd2e691}"/>
      </w:docPartPr>
      <w:docPartBody>
        <w:p>
          <w:r>
            <w:rPr>
              <w:color w:val="808080"/>
            </w:rPr>
            <w:t>单击此处输入文字。</w:t>
          </w:r>
        </w:p>
      </w:docPartBody>
    </w:docPart>
    <w:docPart>
      <w:docPartPr>
        <w:name w:val="{76219dbe-3bc1-41af-b379-8d9a0bbfbfc3}"/>
        <w:style w:val=""/>
        <w:category>
          <w:name w:val="常规"/>
          <w:gallery w:val="placeholder"/>
        </w:category>
        <w:types>
          <w:type w:val="bbPlcHdr"/>
        </w:types>
        <w:behaviors>
          <w:behavior w:val="content"/>
        </w:behaviors>
        <w:description w:val=""/>
        <w:guid w:val="{76219dbe-3bc1-41af-b379-8d9a0bbfbfc3}"/>
      </w:docPartPr>
      <w:docPartBody>
        <w:p>
          <w:r>
            <w:rPr>
              <w:color w:val="808080"/>
            </w:rPr>
            <w:t>单击此处输入文字。</w:t>
          </w:r>
        </w:p>
      </w:docPartBody>
    </w:docPart>
    <w:docPart>
      <w:docPartPr>
        <w:name w:val="{cc635a6b-9d16-4aff-b1ec-b78f679c2602}"/>
        <w:style w:val=""/>
        <w:category>
          <w:name w:val="常规"/>
          <w:gallery w:val="placeholder"/>
        </w:category>
        <w:types>
          <w:type w:val="bbPlcHdr"/>
        </w:types>
        <w:behaviors>
          <w:behavior w:val="content"/>
        </w:behaviors>
        <w:description w:val=""/>
        <w:guid w:val="{cc635a6b-9d16-4aff-b1ec-b78f679c2602}"/>
      </w:docPartPr>
      <w:docPartBody>
        <w:p>
          <w:r>
            <w:rPr>
              <w:color w:val="808080"/>
            </w:rPr>
            <w:t>单击此处输入文字。</w:t>
          </w:r>
        </w:p>
      </w:docPartBody>
    </w:docPart>
    <w:docPart>
      <w:docPartPr>
        <w:name w:val="{059c8d6c-5eaf-4d81-a01d-ad2619506ece}"/>
        <w:style w:val=""/>
        <w:category>
          <w:name w:val="常规"/>
          <w:gallery w:val="placeholder"/>
        </w:category>
        <w:types>
          <w:type w:val="bbPlcHdr"/>
        </w:types>
        <w:behaviors>
          <w:behavior w:val="content"/>
        </w:behaviors>
        <w:description w:val=""/>
        <w:guid w:val="{059c8d6c-5eaf-4d81-a01d-ad2619506ece}"/>
      </w:docPartPr>
      <w:docPartBody>
        <w:p>
          <w:r>
            <w:rPr>
              <w:color w:val="808080"/>
            </w:rPr>
            <w:t>单击此处输入文字。</w:t>
          </w:r>
        </w:p>
      </w:docPartBody>
    </w:docPart>
    <w:docPart>
      <w:docPartPr>
        <w:name w:val="{cf23e36d-0691-4ea0-93cf-0641dbe19579}"/>
        <w:style w:val=""/>
        <w:category>
          <w:name w:val="常规"/>
          <w:gallery w:val="placeholder"/>
        </w:category>
        <w:types>
          <w:type w:val="bbPlcHdr"/>
        </w:types>
        <w:behaviors>
          <w:behavior w:val="content"/>
        </w:behaviors>
        <w:description w:val=""/>
        <w:guid w:val="{cf23e36d-0691-4ea0-93cf-0641dbe19579}"/>
      </w:docPartPr>
      <w:docPartBody>
        <w:p>
          <w:r>
            <w:rPr>
              <w:color w:val="808080"/>
            </w:rPr>
            <w:t>单击此处输入文字。</w:t>
          </w:r>
        </w:p>
      </w:docPartBody>
    </w:docPart>
    <w:docPart>
      <w:docPartPr>
        <w:name w:val="{1b7d8edd-f8ef-4924-93a3-c542c8b20c83}"/>
        <w:style w:val=""/>
        <w:category>
          <w:name w:val="常规"/>
          <w:gallery w:val="placeholder"/>
        </w:category>
        <w:types>
          <w:type w:val="bbPlcHdr"/>
        </w:types>
        <w:behaviors>
          <w:behavior w:val="content"/>
        </w:behaviors>
        <w:description w:val=""/>
        <w:guid w:val="{1b7d8edd-f8ef-4924-93a3-c542c8b20c83}"/>
      </w:docPartPr>
      <w:docPartBody>
        <w:p>
          <w:r>
            <w:rPr>
              <w:color w:val="808080"/>
            </w:rPr>
            <w:t>单击此处输入文字。</w:t>
          </w:r>
        </w:p>
      </w:docPartBody>
    </w:docPart>
    <w:docPart>
      <w:docPartPr>
        <w:name w:val="{edceeb4a-6ba6-4daa-bc58-893c5d5ffd0a}"/>
        <w:style w:val=""/>
        <w:category>
          <w:name w:val="常规"/>
          <w:gallery w:val="placeholder"/>
        </w:category>
        <w:types>
          <w:type w:val="bbPlcHdr"/>
        </w:types>
        <w:behaviors>
          <w:behavior w:val="content"/>
        </w:behaviors>
        <w:description w:val=""/>
        <w:guid w:val="{edceeb4a-6ba6-4daa-bc58-893c5d5ffd0a}"/>
      </w:docPartPr>
      <w:docPartBody>
        <w:p>
          <w:r>
            <w:rPr>
              <w:color w:val="808080"/>
            </w:rPr>
            <w:t>单击此处输入文字。</w:t>
          </w:r>
        </w:p>
      </w:docPartBody>
    </w:docPart>
    <w:docPart>
      <w:docPartPr>
        <w:name w:val="{61318fe6-82ac-4c4d-af1d-24ac8040e791}"/>
        <w:style w:val=""/>
        <w:category>
          <w:name w:val="常规"/>
          <w:gallery w:val="placeholder"/>
        </w:category>
        <w:types>
          <w:type w:val="bbPlcHdr"/>
        </w:types>
        <w:behaviors>
          <w:behavior w:val="content"/>
        </w:behaviors>
        <w:description w:val=""/>
        <w:guid w:val="{61318fe6-82ac-4c4d-af1d-24ac8040e791}"/>
      </w:docPartPr>
      <w:docPartBody>
        <w:p>
          <w:r>
            <w:rPr>
              <w:color w:val="808080"/>
            </w:rPr>
            <w:t>单击此处输入文字。</w:t>
          </w:r>
        </w:p>
      </w:docPartBody>
    </w:docPart>
    <w:docPart>
      <w:docPartPr>
        <w:name w:val="{fb92f4b7-4418-4e5d-bbb3-8e7c53169a49}"/>
        <w:style w:val=""/>
        <w:category>
          <w:name w:val="常规"/>
          <w:gallery w:val="placeholder"/>
        </w:category>
        <w:types>
          <w:type w:val="bbPlcHdr"/>
        </w:types>
        <w:behaviors>
          <w:behavior w:val="content"/>
        </w:behaviors>
        <w:description w:val=""/>
        <w:guid w:val="{fb92f4b7-4418-4e5d-bbb3-8e7c53169a4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25</Pages>
  <Words>1895</Words>
  <Characters>10807</Characters>
  <Lines>90</Lines>
  <Paragraphs>25</Paragraphs>
  <ScaleCrop>false</ScaleCrop>
  <LinksUpToDate>false</LinksUpToDate>
  <CharactersWithSpaces>12677</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2020-03-17T18:09:00Z</dcterms:created>
  <dc:creator>繁华落幕1387633185</dc:creator>
  <cp:lastModifiedBy>dengchenyang</cp:lastModifiedBy>
  <cp:lastPrinted>2020-03-14T16:24:00Z</cp:lastPrinted>
  <dcterms:modified xsi:type="dcterms:W3CDTF">2021-05-04T22:39:30Z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