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pgSz w:w="11906" w:h="16838"/>
          <w:pgMar w:top="1559" w:right="1418" w:bottom="1559" w:left="1588" w:header="1077" w:footer="1247" w:gutter="0"/>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随着Web技术的发展，传统的考试方式必将面临变革，Web网络考试已经成为一个非常重要的方向。而且今年来，由于新冠疫情的影响，线上教学在全国迅速普及，因此，智能高效的在线考试系统的研发，势在必行。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基于以上需求，本课题采用前端分离架构模式设计和实现在线考试系统，前端采用Vuejs 技术和Element_UI组件库配合开发，后端使用 Spring Boot 技术实现，并使用MySQL数据做数据持久化，基于REST风格完成接口设计。经现实使用该系统可为老师和学生提供一个方便的在线考试系统，且具有较好的适用性。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3" w:type="default"/>
          <w:pgSz w:w="11906" w:h="16838"/>
          <w:pgMar w:top="1559" w:right="1418" w:bottom="1559" w:left="1588" w:header="1077" w:footer="1247" w:gutter="0"/>
          <w:pgNumType w:start="1"/>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development of Web technology, the traditional examination method is bound to face changes, and the Web network examination has become a very important direction. In recent years, due to the influence of COVID-19, online teaching has been rapidly popularized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adopts the front-end separation architecture pattern to design and implement the online examination system. The front-end uses Vue.js technology and Element_UI component library to coordinate the development, the back-end uses Spring Boot technology, and uses MySQL data to do data persistence, and completes the interface design based on the REST style. In practice, the system can provide a convenient online examination system for teachers and students, and has good applicability..</w:t>
      </w:r>
      <w:r>
        <w:rPr>
          <w:rFonts w:hint="default" w:eastAsia="仿宋_GB2312"/>
          <w:sz w:val="28"/>
          <w:szCs w:val="28"/>
        </w:rPr>
        <w:t>.</w:t>
      </w:r>
    </w:p>
    <w:p>
      <w:pPr>
        <w:pStyle w:val="35"/>
      </w:pPr>
    </w:p>
    <w:p>
      <w:pPr>
        <w:spacing w:line="440" w:lineRule="exact"/>
        <w:rPr>
          <w:rFonts w:eastAsia="黑体"/>
          <w:sz w:val="32"/>
          <w:szCs w:val="32"/>
        </w:rPr>
        <w:sectPr>
          <w:footerReference r:id="rId4" w:type="default"/>
          <w:endnotePr>
            <w:numFmt w:val="decimal"/>
          </w:endnotePr>
          <w:pgSz w:w="11906" w:h="16838"/>
          <w:pgMar w:top="1559" w:right="1418" w:bottom="1559" w:left="1588" w:header="1077" w:footer="1247" w:gutter="0"/>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972642096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_Toc1575371083_WPSOffice_Level1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7f737279-b8a0-4aef-98c2-0a6d3eefc378}"/>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575371083_WPSOffice_Level1Page"/>
                      <w:r>
                        <w:rPr>
                          <w:b/>
                          <w:bCs/>
                        </w:rPr>
                        <w:t>1</w:t>
                      </w:r>
                      <w:bookmarkEnd w:id="4"/>
                      <w:r>
                        <w:rPr>
                          <w:b/>
                          <w:bCs/>
                        </w:rPr>
                        <w:fldChar w:fldCharType="end"/>
                      </w:r>
                    </w:p>
                    <w:p>
                      <w:pPr>
                        <w:pStyle w:val="37"/>
                        <w:tabs>
                          <w:tab w:val="right" w:leader="dot" w:pos="8900"/>
                        </w:tabs>
                      </w:pPr>
                      <w:r>
                        <w:fldChar w:fldCharType="begin"/>
                      </w:r>
                      <w:r>
                        <w:instrText xml:space="preserve"> HYPERLINK \l _Toc972642096_WPSOffice_Level2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764135b5-0b6b-4311-8a07-90b30b7c881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972642096_WPSOffice_Level2Page"/>
                      <w:r>
                        <w:t>1</w:t>
                      </w:r>
                      <w:bookmarkEnd w:id="5"/>
                      <w:r>
                        <w:fldChar w:fldCharType="end"/>
                      </w:r>
                    </w:p>
                    <w:p>
                      <w:pPr>
                        <w:pStyle w:val="37"/>
                        <w:tabs>
                          <w:tab w:val="right" w:leader="dot" w:pos="8900"/>
                        </w:tabs>
                      </w:pPr>
                      <w:r>
                        <w:fldChar w:fldCharType="begin"/>
                      </w:r>
                      <w:r>
                        <w:instrText xml:space="preserve"> HYPERLINK \l _Toc550186508_WPSOffice_Level2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5f48c31a-128c-4c56-9c19-90f53bd173e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本系统要实现的基本目标和研究内容</w:t>
                          </w:r>
                        </w:sdtContent>
                      </w:sdt>
                      <w:r>
                        <w:tab/>
                      </w:r>
                      <w:bookmarkStart w:id="6" w:name="_Toc550186508_WPSOffice_Level2Page"/>
                      <w:r>
                        <w:t>1</w:t>
                      </w:r>
                      <w:bookmarkEnd w:id="6"/>
                      <w:r>
                        <w:fldChar w:fldCharType="end"/>
                      </w:r>
                    </w:p>
                    <w:p>
                      <w:pPr>
                        <w:pStyle w:val="37"/>
                        <w:tabs>
                          <w:tab w:val="right" w:leader="dot" w:pos="8900"/>
                        </w:tabs>
                      </w:pPr>
                      <w:r>
                        <w:fldChar w:fldCharType="begin"/>
                      </w:r>
                      <w:r>
                        <w:instrText xml:space="preserve"> HYPERLINK \l _Toc2067539621_WPSOffice_Level2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2b111b0c-bf0f-4c09-9f7c-049d6df2025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2067539621_WPSOffice_Level2Page"/>
                      <w:r>
                        <w:t>2</w:t>
                      </w:r>
                      <w:bookmarkEnd w:id="7"/>
                      <w:r>
                        <w:fldChar w:fldCharType="end"/>
                      </w:r>
                    </w:p>
                    <w:p>
                      <w:pPr>
                        <w:pStyle w:val="36"/>
                        <w:tabs>
                          <w:tab w:val="right" w:leader="dot" w:pos="8900"/>
                        </w:tabs>
                      </w:pPr>
                      <w:r>
                        <w:rPr>
                          <w:b/>
                          <w:bCs/>
                        </w:rPr>
                        <w:fldChar w:fldCharType="begin"/>
                      </w:r>
                      <w:r>
                        <w:instrText xml:space="preserve"> HYPERLINK \l _Toc972642096_WPSOffice_Level1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c0a1780a-7cb5-42dd-b67a-e9afe571563e}"/>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972642096_WPSOffice_Level1Page"/>
                      <w:r>
                        <w:rPr>
                          <w:b/>
                          <w:bCs/>
                        </w:rPr>
                        <w:t>2</w:t>
                      </w:r>
                      <w:bookmarkEnd w:id="8"/>
                      <w:r>
                        <w:rPr>
                          <w:b/>
                          <w:bCs/>
                        </w:rPr>
                        <w:fldChar w:fldCharType="end"/>
                      </w:r>
                    </w:p>
                    <w:p>
                      <w:pPr>
                        <w:pStyle w:val="37"/>
                        <w:tabs>
                          <w:tab w:val="right" w:leader="dot" w:pos="8900"/>
                        </w:tabs>
                      </w:pPr>
                      <w:r>
                        <w:fldChar w:fldCharType="begin"/>
                      </w:r>
                      <w:r>
                        <w:instrText xml:space="preserve"> HYPERLINK \l _Toc705518040_WPSOffice_Level2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fd601824-aa05-4de3-a8fb-48295aaaefb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05518040_WPSOffice_Level2Page"/>
                      <w:r>
                        <w:t>2</w:t>
                      </w:r>
                      <w:bookmarkEnd w:id="9"/>
                      <w:r>
                        <w:fldChar w:fldCharType="end"/>
                      </w:r>
                    </w:p>
                    <w:p>
                      <w:pPr>
                        <w:pStyle w:val="37"/>
                        <w:tabs>
                          <w:tab w:val="right" w:leader="dot" w:pos="8900"/>
                        </w:tabs>
                      </w:pPr>
                      <w:r>
                        <w:fldChar w:fldCharType="begin"/>
                      </w:r>
                      <w:r>
                        <w:instrText xml:space="preserve"> HYPERLINK \l _Toc1384483193_WPSOffice_Level2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3c414e98-ff93-41f4-9d2d-91c365140ea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1384483193_WPSOffice_Level2Page"/>
                      <w:r>
                        <w:t>2</w:t>
                      </w:r>
                      <w:bookmarkEnd w:id="10"/>
                      <w:r>
                        <w:fldChar w:fldCharType="end"/>
                      </w:r>
                    </w:p>
                    <w:p>
                      <w:pPr>
                        <w:pStyle w:val="37"/>
                        <w:tabs>
                          <w:tab w:val="right" w:leader="dot" w:pos="8900"/>
                        </w:tabs>
                      </w:pPr>
                      <w:r>
                        <w:fldChar w:fldCharType="begin"/>
                      </w:r>
                      <w:r>
                        <w:instrText xml:space="preserve"> HYPERLINK \l _Toc1023709506_WPSOffice_Level2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87bc4db7-84f8-4e0a-b546-128c3d1b39c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1023709506_WPSOffice_Level2Page"/>
                      <w:r>
                        <w:t>2</w:t>
                      </w:r>
                      <w:bookmarkEnd w:id="11"/>
                      <w:r>
                        <w:fldChar w:fldCharType="end"/>
                      </w:r>
                    </w:p>
                    <w:p>
                      <w:pPr>
                        <w:pStyle w:val="37"/>
                        <w:tabs>
                          <w:tab w:val="right" w:leader="dot" w:pos="8900"/>
                        </w:tabs>
                      </w:pPr>
                      <w:r>
                        <w:fldChar w:fldCharType="begin"/>
                      </w:r>
                      <w:r>
                        <w:instrText xml:space="preserve"> HYPERLINK \l _Toc1994171225_WPSOffice_Level2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7cd292a1-c92a-4368-8180-e4a76d96d30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994171225_WPSOffice_Level2Page"/>
                      <w:r>
                        <w:t>4</w:t>
                      </w:r>
                      <w:bookmarkEnd w:id="12"/>
                      <w:r>
                        <w:fldChar w:fldCharType="end"/>
                      </w:r>
                    </w:p>
                    <w:p>
                      <w:pPr>
                        <w:pStyle w:val="37"/>
                        <w:tabs>
                          <w:tab w:val="right" w:leader="dot" w:pos="8900"/>
                        </w:tabs>
                      </w:pPr>
                      <w:r>
                        <w:fldChar w:fldCharType="begin"/>
                      </w:r>
                      <w:r>
                        <w:instrText xml:space="preserve"> HYPERLINK \l _Toc258499846_WPSOffice_Level2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940917c1-852f-49d5-88cb-27db4c076de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258499846_WPSOffice_Level2Page"/>
                      <w:r>
                        <w:t>4</w:t>
                      </w:r>
                      <w:bookmarkEnd w:id="13"/>
                      <w:r>
                        <w:fldChar w:fldCharType="end"/>
                      </w:r>
                    </w:p>
                    <w:p>
                      <w:pPr>
                        <w:pStyle w:val="36"/>
                        <w:tabs>
                          <w:tab w:val="right" w:leader="dot" w:pos="8900"/>
                        </w:tabs>
                      </w:pPr>
                      <w:r>
                        <w:rPr>
                          <w:b/>
                          <w:bCs/>
                        </w:rPr>
                        <w:fldChar w:fldCharType="begin"/>
                      </w:r>
                      <w:r>
                        <w:instrText xml:space="preserve"> HYPERLINK \l _Toc550186508_WPSOffice_Level1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ef8ccca8-cd28-4413-ab8b-8a75a6b4749d}"/>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550186508_WPSOffice_Level1Page"/>
                      <w:r>
                        <w:rPr>
                          <w:b/>
                          <w:bCs/>
                        </w:rPr>
                        <w:t>5</w:t>
                      </w:r>
                      <w:bookmarkEnd w:id="14"/>
                      <w:r>
                        <w:rPr>
                          <w:b/>
                          <w:bCs/>
                        </w:rPr>
                        <w:fldChar w:fldCharType="end"/>
                      </w:r>
                    </w:p>
                    <w:p>
                      <w:pPr>
                        <w:pStyle w:val="37"/>
                        <w:tabs>
                          <w:tab w:val="right" w:leader="dot" w:pos="8900"/>
                        </w:tabs>
                      </w:pPr>
                      <w:r>
                        <w:fldChar w:fldCharType="begin"/>
                      </w:r>
                      <w:r>
                        <w:instrText xml:space="preserve"> HYPERLINK \l _Toc247493841_WPSOffice_Level2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053f9ac8-d61a-459a-b55f-73aaf597de1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247493841_WPSOffice_Level2Page"/>
                      <w:r>
                        <w:t>5</w:t>
                      </w:r>
                      <w:bookmarkEnd w:id="15"/>
                      <w:r>
                        <w:fldChar w:fldCharType="end"/>
                      </w:r>
                    </w:p>
                    <w:p>
                      <w:pPr>
                        <w:pStyle w:val="37"/>
                        <w:tabs>
                          <w:tab w:val="right" w:leader="dot" w:pos="8900"/>
                        </w:tabs>
                      </w:pPr>
                      <w:r>
                        <w:fldChar w:fldCharType="begin"/>
                      </w:r>
                      <w:r>
                        <w:instrText xml:space="preserve"> HYPERLINK \l _Toc2100645095_WPSOffice_Level2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db407cb4-46be-4f18-97d1-236c912602a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2100645095_WPSOffice_Level2Page"/>
                      <w:r>
                        <w:t>5</w:t>
                      </w:r>
                      <w:bookmarkEnd w:id="16"/>
                      <w:r>
                        <w:fldChar w:fldCharType="end"/>
                      </w:r>
                    </w:p>
                    <w:p>
                      <w:pPr>
                        <w:pStyle w:val="37"/>
                        <w:tabs>
                          <w:tab w:val="right" w:leader="dot" w:pos="8900"/>
                        </w:tabs>
                      </w:pPr>
                      <w:r>
                        <w:fldChar w:fldCharType="begin"/>
                      </w:r>
                      <w:r>
                        <w:instrText xml:space="preserve"> HYPERLINK \l _Toc910954985_WPSOffice_Level2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025e276f-2818-4207-84be-7c27a1714e7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910954985_WPSOffice_Level2Page"/>
                      <w:r>
                        <w:t>6</w:t>
                      </w:r>
                      <w:bookmarkEnd w:id="17"/>
                      <w:r>
                        <w:fldChar w:fldCharType="end"/>
                      </w:r>
                    </w:p>
                    <w:p>
                      <w:pPr>
                        <w:pStyle w:val="36"/>
                        <w:tabs>
                          <w:tab w:val="right" w:leader="dot" w:pos="8900"/>
                        </w:tabs>
                      </w:pPr>
                      <w:r>
                        <w:rPr>
                          <w:b/>
                          <w:bCs/>
                        </w:rPr>
                        <w:fldChar w:fldCharType="begin"/>
                      </w:r>
                      <w:r>
                        <w:instrText xml:space="preserve"> HYPERLINK \l _Toc2067539621_WPSOffice_Level1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3dc435fa-81fb-49d6-a984-ed88cca0f09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2067539621_WPSOffice_Level1Page"/>
                      <w:r>
                        <w:rPr>
                          <w:b/>
                          <w:bCs/>
                        </w:rPr>
                        <w:t>7</w:t>
                      </w:r>
                      <w:bookmarkEnd w:id="18"/>
                      <w:r>
                        <w:rPr>
                          <w:b/>
                          <w:bCs/>
                        </w:rPr>
                        <w:fldChar w:fldCharType="end"/>
                      </w:r>
                    </w:p>
                    <w:p>
                      <w:pPr>
                        <w:pStyle w:val="37"/>
                        <w:tabs>
                          <w:tab w:val="right" w:leader="dot" w:pos="8900"/>
                        </w:tabs>
                      </w:pPr>
                      <w:r>
                        <w:fldChar w:fldCharType="begin"/>
                      </w:r>
                      <w:r>
                        <w:instrText xml:space="preserve"> HYPERLINK \l _Toc1009513432_WPSOffice_Level2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dfa61e98-7a1a-4d8f-bb78-83e01fe58e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009513432_WPSOffice_Level2Page"/>
                      <w:r>
                        <w:t>7</w:t>
                      </w:r>
                      <w:bookmarkEnd w:id="19"/>
                      <w:r>
                        <w:fldChar w:fldCharType="end"/>
                      </w:r>
                    </w:p>
                    <w:p>
                      <w:pPr>
                        <w:pStyle w:val="37"/>
                        <w:tabs>
                          <w:tab w:val="right" w:leader="dot" w:pos="8900"/>
                        </w:tabs>
                      </w:pPr>
                      <w:r>
                        <w:fldChar w:fldCharType="begin"/>
                      </w:r>
                      <w:r>
                        <w:instrText xml:space="preserve"> HYPERLINK \l _Toc1771440324_WPSOffice_Level2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6e25eef0-2756-44ec-887d-a120ea1192a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1771440324_WPSOffice_Level2Page"/>
                      <w:r>
                        <w:t>7</w:t>
                      </w:r>
                      <w:bookmarkEnd w:id="20"/>
                      <w:r>
                        <w:fldChar w:fldCharType="end"/>
                      </w:r>
                    </w:p>
                    <w:p>
                      <w:pPr>
                        <w:pStyle w:val="37"/>
                        <w:tabs>
                          <w:tab w:val="right" w:leader="dot" w:pos="8900"/>
                        </w:tabs>
                      </w:pPr>
                      <w:r>
                        <w:fldChar w:fldCharType="begin"/>
                      </w:r>
                      <w:r>
                        <w:instrText xml:space="preserve"> HYPERLINK \l _Toc2031727107_WPSOffice_Level2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6bcc63d9-3009-4357-bd77-f3f10026e25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031727107_WPSOffice_Level2Page"/>
                      <w:r>
                        <w:t>8</w:t>
                      </w:r>
                      <w:bookmarkEnd w:id="21"/>
                      <w:r>
                        <w:fldChar w:fldCharType="end"/>
                      </w:r>
                    </w:p>
                    <w:p>
                      <w:pPr>
                        <w:pStyle w:val="36"/>
                        <w:tabs>
                          <w:tab w:val="right" w:leader="dot" w:pos="8900"/>
                        </w:tabs>
                      </w:pPr>
                      <w:r>
                        <w:rPr>
                          <w:b/>
                          <w:bCs/>
                        </w:rPr>
                        <w:fldChar w:fldCharType="begin"/>
                      </w:r>
                      <w:r>
                        <w:instrText xml:space="preserve"> HYPERLINK \l _Toc705518040_WPSOffice_Level1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a6efc186-8b91-4a42-9678-15f7ca4d8bee}"/>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05518040_WPSOffice_Level1Page"/>
                      <w:r>
                        <w:rPr>
                          <w:b/>
                          <w:bCs/>
                        </w:rPr>
                        <w:t>13</w:t>
                      </w:r>
                      <w:bookmarkEnd w:id="22"/>
                      <w:r>
                        <w:rPr>
                          <w:b/>
                          <w:bCs/>
                        </w:rPr>
                        <w:fldChar w:fldCharType="end"/>
                      </w:r>
                    </w:p>
                    <w:p>
                      <w:pPr>
                        <w:pStyle w:val="37"/>
                        <w:tabs>
                          <w:tab w:val="right" w:leader="dot" w:pos="8900"/>
                        </w:tabs>
                      </w:pPr>
                      <w:r>
                        <w:fldChar w:fldCharType="begin"/>
                      </w:r>
                      <w:r>
                        <w:instrText xml:space="preserve"> HYPERLINK \l _Toc100016402_WPSOffice_Level2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4e252732-c5dd-428e-be6e-ca4391cdb41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00016402_WPSOffice_Level2Page"/>
                      <w:r>
                        <w:t>13</w:t>
                      </w:r>
                      <w:bookmarkEnd w:id="23"/>
                      <w:r>
                        <w:fldChar w:fldCharType="end"/>
                      </w:r>
                    </w:p>
                    <w:p>
                      <w:pPr>
                        <w:pStyle w:val="37"/>
                        <w:tabs>
                          <w:tab w:val="right" w:leader="dot" w:pos="8900"/>
                        </w:tabs>
                      </w:pPr>
                      <w:r>
                        <w:fldChar w:fldCharType="begin"/>
                      </w:r>
                      <w:r>
                        <w:instrText xml:space="preserve"> HYPERLINK \l _Toc1643456460_WPSOffice_Level2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08dece09-c3be-47c5-ab7b-ae8f88f690e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643456460_WPSOffice_Level2Page"/>
                      <w:r>
                        <w:t>13</w:t>
                      </w:r>
                      <w:bookmarkEnd w:id="24"/>
                      <w:r>
                        <w:fldChar w:fldCharType="end"/>
                      </w:r>
                    </w:p>
                    <w:p>
                      <w:pPr>
                        <w:pStyle w:val="37"/>
                        <w:tabs>
                          <w:tab w:val="right" w:leader="dot" w:pos="8900"/>
                        </w:tabs>
                      </w:pPr>
                      <w:r>
                        <w:fldChar w:fldCharType="begin"/>
                      </w:r>
                      <w:r>
                        <w:instrText xml:space="preserve"> HYPERLINK \l _Toc638055506_WPSOffice_Level2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a4679d80-0d46-413b-a2ef-0b48056781e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638055506_WPSOffice_Level2Page"/>
                      <w:r>
                        <w:t>17</w:t>
                      </w:r>
                      <w:bookmarkEnd w:id="25"/>
                      <w:r>
                        <w:fldChar w:fldCharType="end"/>
                      </w:r>
                    </w:p>
                    <w:p>
                      <w:pPr>
                        <w:pStyle w:val="36"/>
                        <w:tabs>
                          <w:tab w:val="right" w:leader="dot" w:pos="8900"/>
                        </w:tabs>
                      </w:pPr>
                      <w:r>
                        <w:rPr>
                          <w:b/>
                          <w:bCs/>
                        </w:rPr>
                        <w:fldChar w:fldCharType="begin"/>
                      </w:r>
                      <w:r>
                        <w:instrText xml:space="preserve"> HYPERLINK \l _Toc1384483193_WPSOffice_Level1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e397a32a-e491-4fcb-9dd7-302bf8690a88}"/>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1384483193_WPSOffice_Level1Page"/>
                      <w:r>
                        <w:rPr>
                          <w:b/>
                          <w:bCs/>
                        </w:rPr>
                        <w:t>19</w:t>
                      </w:r>
                      <w:bookmarkEnd w:id="26"/>
                      <w:r>
                        <w:rPr>
                          <w:b/>
                          <w:bCs/>
                        </w:rPr>
                        <w:fldChar w:fldCharType="end"/>
                      </w:r>
                    </w:p>
                    <w:p>
                      <w:pPr>
                        <w:pStyle w:val="37"/>
                        <w:tabs>
                          <w:tab w:val="right" w:leader="dot" w:pos="8900"/>
                        </w:tabs>
                      </w:pPr>
                      <w:r>
                        <w:fldChar w:fldCharType="begin"/>
                      </w:r>
                      <w:r>
                        <w:instrText xml:space="preserve"> HYPERLINK \l _Toc1413039871_WPSOffice_Level2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8757b946-428f-463e-a950-07a945e47ee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413039871_WPSOffice_Level2Page"/>
                      <w:r>
                        <w:t>19</w:t>
                      </w:r>
                      <w:bookmarkEnd w:id="27"/>
                      <w:r>
                        <w:fldChar w:fldCharType="end"/>
                      </w:r>
                    </w:p>
                    <w:p>
                      <w:pPr>
                        <w:pStyle w:val="37"/>
                        <w:tabs>
                          <w:tab w:val="right" w:leader="dot" w:pos="8900"/>
                        </w:tabs>
                      </w:pPr>
                      <w:r>
                        <w:fldChar w:fldCharType="begin"/>
                      </w:r>
                      <w:r>
                        <w:instrText xml:space="preserve"> HYPERLINK \l _Toc2086943371_WPSOffice_Level2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3c76606a-5954-41ab-8e10-873e10220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2086943371_WPSOffice_Level2Page"/>
                      <w:r>
                        <w:t>20</w:t>
                      </w:r>
                      <w:bookmarkEnd w:id="28"/>
                      <w:r>
                        <w:fldChar w:fldCharType="end"/>
                      </w:r>
                    </w:p>
                    <w:p>
                      <w:pPr>
                        <w:pStyle w:val="37"/>
                        <w:tabs>
                          <w:tab w:val="right" w:leader="dot" w:pos="8900"/>
                        </w:tabs>
                      </w:pPr>
                      <w:r>
                        <w:fldChar w:fldCharType="begin"/>
                      </w:r>
                      <w:r>
                        <w:instrText xml:space="preserve"> HYPERLINK \l _Toc406829946_WPSOffice_Level2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ce31dce7-b57e-4833-8039-f9aff5e460d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heme="minorEastAsia" w:hAnsiTheme="minorEastAsia" w:eastAsiaTheme="minorEastAsia" w:cstheme="minorEastAsia"/>
                            </w:rPr>
                            <w:t>表</w:t>
                          </w:r>
                          <w:r>
                            <w:rPr>
                              <w:rFonts w:ascii="Times New Roman" w:hAnsi="Times New Roman" w:cs="Times New Roman" w:eastAsiaTheme="minorEastAsia"/>
                            </w:rPr>
                            <w:t>6-1</w:t>
                          </w:r>
                          <w:r>
                            <w:rPr>
                              <w:rFonts w:hint="eastAsia" w:ascii="Times New Roman" w:hAnsi="Times New Roman" w:cs="Times New Roman" w:eastAsiaTheme="minorEastAsia"/>
                            </w:rPr>
                            <w:t xml:space="preserve"> </w:t>
                          </w:r>
                          <w:r>
                            <w:rPr>
                              <w:rFonts w:hint="eastAsia" w:asciiTheme="minorEastAsia" w:hAnsiTheme="minorEastAsia" w:eastAsiaTheme="minorEastAsia" w:cstheme="minorEastAsia"/>
                            </w:rPr>
                            <w:t>用户登录操作测试</w:t>
                          </w:r>
                        </w:sdtContent>
                      </w:sdt>
                      <w:r>
                        <w:tab/>
                      </w:r>
                      <w:bookmarkStart w:id="29" w:name="_Toc406829946_WPSOffice_Level2Page"/>
                      <w:r>
                        <w:t>20</w:t>
                      </w:r>
                      <w:bookmarkEnd w:id="29"/>
                      <w:r>
                        <w:fldChar w:fldCharType="end"/>
                      </w:r>
                    </w:p>
                    <w:p>
                      <w:pPr>
                        <w:pStyle w:val="37"/>
                        <w:tabs>
                          <w:tab w:val="right" w:leader="dot" w:pos="8900"/>
                        </w:tabs>
                      </w:pPr>
                      <w:r>
                        <w:fldChar w:fldCharType="begin"/>
                      </w:r>
                      <w:r>
                        <w:instrText xml:space="preserve"> HYPERLINK \l _Toc2970374_WPSOffice_Level2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eeaf7b15-212e-4be4-8b3d-ee75856dc8a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heme="minorEastAsia" w:hAnsiTheme="minorEastAsia" w:eastAsiaTheme="minorEastAsia" w:cstheme="minorEastAsia"/>
                            </w:rPr>
                            <w:t>表</w:t>
                          </w:r>
                          <w:r>
                            <w:rPr>
                              <w:rFonts w:ascii="Times New Roman" w:hAnsi="Times New Roman" w:cs="Times New Roman" w:eastAsiaTheme="minorEastAsia"/>
                            </w:rPr>
                            <w:t>6-2</w:t>
                          </w:r>
                          <w:r>
                            <w:rPr>
                              <w:rFonts w:hint="eastAsia" w:asciiTheme="minorEastAsia" w:hAnsiTheme="minorEastAsia" w:eastAsiaTheme="minorEastAsia" w:cstheme="minorEastAsia"/>
                            </w:rPr>
                            <w:t xml:space="preserve"> 主要功能操作测试</w:t>
                          </w:r>
                        </w:sdtContent>
                      </w:sdt>
                      <w:r>
                        <w:tab/>
                      </w:r>
                      <w:bookmarkStart w:id="30" w:name="_Toc2970374_WPSOffice_Level2Page"/>
                      <w:r>
                        <w:t>20</w:t>
                      </w:r>
                      <w:bookmarkEnd w:id="30"/>
                      <w:r>
                        <w:fldChar w:fldCharType="end"/>
                      </w:r>
                    </w:p>
                    <w:p>
                      <w:pPr>
                        <w:pStyle w:val="36"/>
                        <w:tabs>
                          <w:tab w:val="right" w:leader="dot" w:pos="8900"/>
                        </w:tabs>
                      </w:pPr>
                      <w:r>
                        <w:rPr>
                          <w:b/>
                          <w:bCs/>
                        </w:rPr>
                        <w:fldChar w:fldCharType="begin"/>
                      </w:r>
                      <w:r>
                        <w:instrText xml:space="preserve"> HYPERLINK \l _Toc1023709506_WPSOffice_Level1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4034cf09-ecaa-4589-96cf-22cd030e7cf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31" w:name="_Toc1023709506_WPSOffice_Level1Page"/>
                      <w:r>
                        <w:rPr>
                          <w:b/>
                          <w:bCs/>
                        </w:rPr>
                        <w:t>21</w:t>
                      </w:r>
                      <w:bookmarkEnd w:id="31"/>
                      <w:r>
                        <w:rPr>
                          <w:b/>
                          <w:bCs/>
                        </w:rPr>
                        <w:fldChar w:fldCharType="end"/>
                      </w:r>
                    </w:p>
                    <w:p>
                      <w:pPr>
                        <w:pStyle w:val="37"/>
                        <w:tabs>
                          <w:tab w:val="right" w:leader="dot" w:pos="8900"/>
                        </w:tabs>
                      </w:pPr>
                      <w:r>
                        <w:fldChar w:fldCharType="begin"/>
                      </w:r>
                      <w:r>
                        <w:instrText xml:space="preserve"> HYPERLINK \l _Toc530951937_WPSOffice_Level2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87fcdd74-c8aa-4050-bf7e-9f0df164434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2" w:name="_Toc530951937_WPSOffice_Level2Page"/>
                      <w:r>
                        <w:t>21</w:t>
                      </w:r>
                      <w:bookmarkEnd w:id="32"/>
                      <w:r>
                        <w:fldChar w:fldCharType="end"/>
                      </w:r>
                    </w:p>
                    <w:p>
                      <w:pPr>
                        <w:pStyle w:val="37"/>
                        <w:tabs>
                          <w:tab w:val="right" w:leader="dot" w:pos="8900"/>
                        </w:tabs>
                      </w:pPr>
                      <w:r>
                        <w:fldChar w:fldCharType="begin"/>
                      </w:r>
                      <w:r>
                        <w:instrText xml:space="preserve"> HYPERLINK \l _Toc914651874_WPSOffice_Level2 </w:instrText>
                      </w:r>
                      <w:r>
                        <w:fldChar w:fldCharType="separate"/>
                      </w:r>
                      <w:sdt>
                        <w:sdtPr>
                          <w:rPr>
                            <w:rFonts w:ascii="Times New Roman" w:hAnsi="Times New Roman" w:eastAsia="宋体" w:cs="Times New Roman"/>
                            <w:kern w:val="2"/>
                            <w:sz w:val="21"/>
                            <w:szCs w:val="24"/>
                            <w:lang w:val="en-US" w:eastAsia="zh-CN" w:bidi="ar-SA"/>
                          </w:rPr>
                          <w:id w:val="186699320"/>
                          <w:placeholder>
                            <w:docPart w:val="{6b76df4d-b9f0-4df3-839e-62139b0934d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3" w:name="_Toc914651874_WPSOffice_Level2Page"/>
                      <w:r>
                        <w:t>21</w:t>
                      </w:r>
                      <w:bookmarkEnd w:id="33"/>
                      <w:r>
                        <w:fldChar w:fldCharType="end"/>
                      </w:r>
                    </w:p>
                    <w:p>
                      <w:pPr>
                        <w:pStyle w:val="36"/>
                        <w:tabs>
                          <w:tab w:val="right" w:leader="dot" w:pos="8900"/>
                        </w:tabs>
                      </w:pPr>
                      <w:r>
                        <w:rPr>
                          <w:b/>
                          <w:bCs/>
                        </w:rPr>
                        <w:fldChar w:fldCharType="begin"/>
                      </w:r>
                      <w:r>
                        <w:instrText xml:space="preserve"> HYPERLINK \l _Toc1994171225_WPSOffice_Level1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86699320"/>
                          <w:placeholder>
                            <w:docPart w:val="{8460257a-4fc6-4df5-9130-c65c7ad440cf}"/>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4" w:name="_Toc1994171225_WPSOffice_Level1Page"/>
                      <w:r>
                        <w:rPr>
                          <w:b/>
                          <w:bCs/>
                        </w:rPr>
                        <w:t>1</w:t>
                      </w:r>
                      <w:bookmarkEnd w:id="34"/>
                      <w:r>
                        <w:rPr>
                          <w:b/>
                          <w:bCs/>
                        </w:rPr>
                        <w:fldChar w:fldCharType="end"/>
                      </w:r>
                      <w:bookmarkEnd w:id="3"/>
                    </w:p>
                  </w:sdtContent>
                </w:sdt>
                <w:p>
                  <w:pPr>
                    <w:rPr>
                      <w:rFonts w:ascii="Times New Roman" w:hAnsi="Times New Roman" w:eastAsia="宋体" w:cs="Times New Roman"/>
                      <w:b/>
                      <w:bCs/>
                      <w:kern w:val="2"/>
                      <w:sz w:val="21"/>
                      <w:szCs w:val="24"/>
                      <w:lang w:eastAsia="zh-CN" w:bidi="ar-SA"/>
                    </w:rPr>
                    <w:sectPr>
                      <w:footerReference r:id="rId5" w:type="default"/>
                      <w:endnotePr>
                        <w:numFmt w:val="decimal"/>
                      </w:endnotePr>
                      <w:pgSz w:w="11906" w:h="16838"/>
                      <w:pgMar w:top="1559" w:right="1418" w:bottom="1559" w:left="1588" w:header="1077" w:footer="1247" w:gutter="0"/>
                      <w:cols w:space="0" w:num="1"/>
                      <w:docGrid w:type="linesAndChars" w:linePitch="312" w:charSpace="0"/>
                    </w:sectPr>
                  </w:pPr>
                </w:p>
                <w:p>
                  <w:pPr>
                    <w:rPr>
                      <w:rFonts w:eastAsia="黑体"/>
                      <w:sz w:val="32"/>
                      <w:szCs w:val="32"/>
                    </w:rPr>
                  </w:pPr>
                </w:p>
              </w:sdtContent>
            </w:sdt>
          </w:sdtContent>
        </w:sdt>
      </w:sdtContent>
    </w:sdt>
    <w:p>
      <w:pPr>
        <w:outlineLvl w:val="0"/>
        <w:rPr>
          <w:rFonts w:hint="eastAsia" w:ascii="Heiti SC Medium" w:hAnsi="Heiti SC Medium" w:eastAsia="Heiti SC Medium" w:cs="Heiti SC Medium"/>
          <w:sz w:val="32"/>
          <w:szCs w:val="32"/>
        </w:rPr>
      </w:pPr>
      <w:bookmarkStart w:id="35" w:name="_Toc1575371083_WPSOffice_Level1"/>
      <w:r>
        <w:rPr>
          <w:rFonts w:hint="eastAsia" w:ascii="Heiti SC Medium" w:hAnsi="Heiti SC Medium" w:eastAsia="Heiti SC Medium" w:cs="Heiti SC Medium"/>
          <w:sz w:val="32"/>
          <w:szCs w:val="32"/>
        </w:rPr>
        <w:t>1 引言</w:t>
      </w:r>
      <w:bookmarkEnd w:id="35"/>
    </w:p>
    <w:p>
      <w:pPr>
        <w:pStyle w:val="19"/>
        <w:spacing w:before="156" w:beforeLines="50" w:after="156" w:afterLines="50" w:line="440" w:lineRule="exact"/>
        <w:jc w:val="left"/>
        <w:outlineLvl w:val="1"/>
        <w:rPr>
          <w:rFonts w:hint="eastAsia"/>
          <w:sz w:val="24"/>
        </w:rPr>
      </w:pPr>
      <w:bookmarkStart w:id="36" w:name="_Toc10127610"/>
      <w:bookmarkStart w:id="37" w:name="_Toc972642096_WPSOffice_Level2"/>
      <w:bookmarkStart w:id="38" w:name="_Toc9459"/>
      <w:bookmarkStart w:id="39" w:name="_Toc18277"/>
      <w:bookmarkStart w:id="40" w:name="_Toc26899"/>
      <w:bookmarkStart w:id="41" w:name="_Toc16398"/>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6"/>
      <w:r>
        <w:rPr>
          <w:rFonts w:hint="eastAsia" w:ascii="Heiti SC Medium" w:hAnsi="Heiti SC Medium" w:eastAsia="Heiti SC Medium" w:cs="Heiti SC Medium"/>
          <w:sz w:val="28"/>
          <w:szCs w:val="28"/>
        </w:rPr>
        <w:t>课题研究背景和意义</w:t>
      </w:r>
      <w:bookmarkEnd w:id="37"/>
      <w:bookmarkEnd w:id="38"/>
      <w:bookmarkEnd w:id="39"/>
      <w:bookmarkEnd w:id="40"/>
      <w:bookmarkEnd w:id="41"/>
    </w:p>
    <w:p>
      <w:pPr>
        <w:spacing w:line="440" w:lineRule="exact"/>
        <w:ind w:firstLine="480" w:firstLineChars="200"/>
        <w:rPr>
          <w:rFonts w:hint="eastAsia"/>
          <w:sz w:val="24"/>
        </w:rPr>
      </w:pPr>
      <w:r>
        <w:rPr>
          <w:rFonts w:hint="eastAsia"/>
          <w:sz w:val="24"/>
        </w:rPr>
        <w:t>现在网络技术已经逐渐渗透到社会生活的各个层面，传统的考试方式将面临变革，而网络考试是一个非常重要的方向。基于Web技术的网络考试系统可以借助Internet在全球范围内进行，既可以在本地进行，也可以在不同的地方进行，大大扩展了考试的灵活性。可以根据题库的内容立即生成试卷，避免考试前的护送。而且，大量的标准化试题可以通过计算机进行评判，大大提高了阅卷的效率。还可以直接将结果发送到数据库、统计、排序等操作。所以现在网络更好的测试方法测试,测试内容在服务器上,考生通过姓名、准考证号码和口令进行登录,考试答案也存放在服务器中,这样考试的公平性、答案的安全性可以得到有效的保证。因此，使用网络考试将是未来考试的发展趋势。</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2" w:name="_Toc10127611"/>
      <w:bookmarkStart w:id="43" w:name="_Toc8175"/>
      <w:bookmarkStart w:id="44" w:name="_Toc26463"/>
      <w:bookmarkStart w:id="45" w:name="_Toc550186508_WPSOffice_Level2"/>
      <w:bookmarkStart w:id="46" w:name="_Toc19585"/>
      <w:bookmarkStart w:id="47" w:name="_Toc336"/>
      <w:r>
        <w:rPr>
          <w:rFonts w:hint="eastAsia" w:ascii="Heiti SC Medium" w:hAnsi="Heiti SC Medium" w:eastAsia="Heiti SC Medium" w:cs="Heiti SC Medium"/>
          <w:sz w:val="28"/>
          <w:szCs w:val="28"/>
        </w:rPr>
        <w:t xml:space="preserve">1.2 </w:t>
      </w:r>
      <w:bookmarkEnd w:id="42"/>
      <w:bookmarkEnd w:id="43"/>
      <w:bookmarkEnd w:id="44"/>
      <w:bookmarkEnd w:id="45"/>
      <w:bookmarkEnd w:id="46"/>
      <w:bookmarkEnd w:id="47"/>
      <w:r>
        <w:rPr>
          <w:rFonts w:hint="eastAsia" w:ascii="Heiti SC Medium" w:hAnsi="Heiti SC Medium" w:eastAsia="Heiti SC Medium" w:cs="Heiti SC Medium"/>
          <w:sz w:val="28"/>
          <w:szCs w:val="28"/>
        </w:rPr>
        <w:t>本系统所要实现的基本目标和研究内容</w:t>
      </w:r>
    </w:p>
    <w:p>
      <w:pPr>
        <w:spacing w:line="440" w:lineRule="exact"/>
        <w:ind w:firstLine="480" w:firstLineChars="200"/>
        <w:rPr>
          <w:rFonts w:hint="eastAsia"/>
          <w:sz w:val="24"/>
        </w:rPr>
      </w:pPr>
      <w:r>
        <w:rPr>
          <w:rFonts w:hint="eastAsia"/>
          <w:sz w:val="24"/>
        </w:rPr>
        <w:t>本系统分为前端考生系统和后端信息管理系统两个子系统，需要给用户良好的体验，尽可能为用户提供相关需求。具体设计目标如下:</w:t>
      </w:r>
    </w:p>
    <w:p>
      <w:pPr>
        <w:spacing w:line="440" w:lineRule="exact"/>
        <w:ind w:firstLine="480" w:firstLineChars="200"/>
        <w:rPr>
          <w:sz w:val="24"/>
        </w:rPr>
      </w:pPr>
      <w:r>
        <w:rPr>
          <w:rFonts w:hint="eastAsia"/>
          <w:sz w:val="24"/>
        </w:rPr>
        <w:t>（1）</w:t>
      </w:r>
      <w:r>
        <w:rPr>
          <w:rFonts w:hint="eastAsia"/>
          <w:sz w:val="24"/>
          <w:lang w:val="en-US" w:eastAsia="zh-Hans"/>
        </w:rPr>
        <w:t>系统管理员和教师可以使用的功能包括: 考试管理、题库管理、成绩查询、学生管理和教师管理。</w:t>
      </w:r>
    </w:p>
    <w:p>
      <w:pPr>
        <w:spacing w:line="440" w:lineRule="exact"/>
        <w:ind w:firstLine="480" w:firstLineChars="200"/>
        <w:rPr>
          <w:rFonts w:hint="eastAsia"/>
          <w:sz w:val="24"/>
          <w:lang w:val="en-US" w:eastAsia="zh-Hans"/>
        </w:rPr>
      </w:pPr>
      <w:r>
        <w:rPr>
          <w:rFonts w:hint="eastAsia"/>
          <w:sz w:val="24"/>
        </w:rPr>
        <w:t>（</w:t>
      </w:r>
      <w:r>
        <w:rPr>
          <w:rFonts w:hint="default"/>
          <w:sz w:val="24"/>
        </w:rPr>
        <w:t>2</w:t>
      </w:r>
      <w:r>
        <w:rPr>
          <w:rFonts w:hint="eastAsia"/>
          <w:sz w:val="24"/>
        </w:rPr>
        <w:t>）</w:t>
      </w:r>
      <w:r>
        <w:rPr>
          <w:rFonts w:hint="eastAsia"/>
          <w:sz w:val="24"/>
          <w:lang w:val="en-US" w:eastAsia="zh-Hans"/>
        </w:rPr>
        <w:t>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）处理用户需求时高效快捷；如果待响应，会给用户相应提示。</w:t>
      </w:r>
      <w:bookmarkStart w:id="48" w:name="_Toc5912"/>
      <w:bookmarkStart w:id="49" w:name="_Toc32716"/>
    </w:p>
    <w:p>
      <w:pPr>
        <w:spacing w:line="440" w:lineRule="exact"/>
        <w:ind w:firstLine="480" w:firstLineChars="200"/>
        <w:rPr>
          <w:rFonts w:hint="eastAsia"/>
          <w:sz w:val="24"/>
        </w:rPr>
      </w:pPr>
      <w:r>
        <w:rPr>
          <w:rFonts w:hint="eastAsia"/>
          <w:sz w:val="24"/>
          <w:lang w:eastAsia="zh-Hans"/>
        </w:rPr>
        <w:t>（</w:t>
      </w:r>
      <w:r>
        <w:rPr>
          <w:rFonts w:hint="default"/>
          <w:sz w:val="24"/>
          <w:lang w:eastAsia="zh-Hans"/>
        </w:rPr>
        <w:t>4</w:t>
      </w:r>
      <w:r>
        <w:rPr>
          <w:rFonts w:hint="eastAsia"/>
          <w:sz w:val="24"/>
          <w:lang w:eastAsia="zh-Hans"/>
        </w:rPr>
        <w:t>）</w:t>
      </w:r>
      <w:r>
        <w:rPr>
          <w:rFonts w:hint="eastAsia"/>
          <w:sz w:val="24"/>
        </w:rPr>
        <w:t>用户界面美观整齐，给用户良好的视觉体验</w:t>
      </w:r>
      <w:r>
        <w:rPr>
          <w:rFonts w:hint="eastAsia"/>
          <w:sz w:val="24"/>
          <w:lang w:eastAsia="zh-Hans"/>
        </w:rPr>
        <w:t>。</w:t>
      </w:r>
    </w:p>
    <w:p>
      <w:pPr>
        <w:rPr>
          <w:sz w:val="24"/>
        </w:rPr>
      </w:pPr>
      <w:r>
        <w:rPr>
          <w:rFonts w:hint="eastAsia"/>
          <w:sz w:val="24"/>
        </w:rPr>
        <w:br w:type="page"/>
      </w:r>
    </w:p>
    <w:p>
      <w:pPr>
        <w:pStyle w:val="35"/>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50" w:name="_Toc2067539621_WPSOffice_Level2"/>
      <w:bookmarkStart w:id="51" w:name="_Toc17047"/>
      <w:bookmarkStart w:id="52" w:name="_Toc2823"/>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8"/>
      <w:bookmarkEnd w:id="49"/>
      <w:bookmarkEnd w:id="50"/>
      <w:bookmarkEnd w:id="51"/>
      <w:bookmarkEnd w:id="52"/>
    </w:p>
    <w:p>
      <w:pPr>
        <w:spacing w:line="440" w:lineRule="exact"/>
        <w:ind w:firstLine="480" w:firstLineChars="200"/>
        <w:rPr>
          <w:sz w:val="24"/>
        </w:rPr>
      </w:pPr>
      <w:r>
        <w:rPr>
          <w:rFonts w:hint="eastAsia"/>
          <w:sz w:val="24"/>
        </w:rPr>
        <w:t>本论文由下面几个部分组成：</w:t>
      </w:r>
    </w:p>
    <w:p>
      <w:pPr>
        <w:spacing w:line="440" w:lineRule="exact"/>
        <w:ind w:firstLine="480" w:firstLineChars="200"/>
        <w:rPr>
          <w:sz w:val="24"/>
        </w:rPr>
      </w:pPr>
      <w:r>
        <w:rPr>
          <w:rFonts w:hint="eastAsia"/>
          <w:sz w:val="24"/>
        </w:rPr>
        <w:t>第一章</w:t>
      </w:r>
      <w:r>
        <w:rPr>
          <w:rFonts w:hint="eastAsia"/>
          <w:color w:val="000000" w:themeColor="text1"/>
          <w:sz w:val="24"/>
          <w14:textFill>
            <w14:solidFill>
              <w14:schemeClr w14:val="tx1"/>
            </w14:solidFill>
          </w14:textFill>
        </w:rPr>
        <w:t xml:space="preserve"> 引言，阐述选题意义</w:t>
      </w:r>
      <w:r>
        <w:rPr>
          <w:rFonts w:hint="eastAsia"/>
          <w:color w:val="000000" w:themeColor="text1"/>
          <w:sz w:val="24"/>
          <w:lang w:eastAsia="zh-Hans"/>
          <w14:textFill>
            <w14:solidFill>
              <w14:schemeClr w14:val="tx1"/>
            </w14:solidFill>
          </w14:textFill>
        </w:rPr>
        <w:t>。</w:t>
      </w:r>
    </w:p>
    <w:p>
      <w:pPr>
        <w:spacing w:line="440" w:lineRule="exact"/>
        <w:ind w:firstLine="480" w:firstLineChars="200"/>
        <w:rPr>
          <w:sz w:val="24"/>
        </w:rPr>
      </w:pPr>
      <w:r>
        <w:rPr>
          <w:rFonts w:hint="eastAsia"/>
          <w:sz w:val="24"/>
        </w:rPr>
        <w:t>第二章 介绍</w:t>
      </w:r>
      <w:r>
        <w:rPr>
          <w:rFonts w:hint="eastAsia"/>
          <w:sz w:val="24"/>
          <w:lang w:val="en-US" w:eastAsia="zh-Hans"/>
        </w:rPr>
        <w:t>系统开发过程中使用到的开发技术、开发工具以及系统的基本原理</w:t>
      </w:r>
    </w:p>
    <w:p>
      <w:pPr>
        <w:spacing w:line="440" w:lineRule="exact"/>
        <w:ind w:left="718" w:leftChars="228" w:hanging="240" w:hangingChars="100"/>
        <w:rPr>
          <w:sz w:val="24"/>
        </w:rPr>
      </w:pPr>
      <w:r>
        <w:rPr>
          <w:rFonts w:hint="eastAsia"/>
          <w:sz w:val="24"/>
        </w:rPr>
        <w:t xml:space="preserve">第三章 </w:t>
      </w:r>
      <w:r>
        <w:rPr>
          <w:rFonts w:hint="eastAsia"/>
          <w:sz w:val="24"/>
          <w:lang w:val="en-US" w:eastAsia="zh-Hans"/>
        </w:rPr>
        <w:t>系统分析，首先从技术可行性、经济可行性来分析系统是否可行，并对系统进行了需求分析。</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第四章是系统的详细设计，详细阐述了系统具体模块的算法和设计模式</w:t>
      </w:r>
      <w:r>
        <w:rPr>
          <w:rFonts w:hint="eastAsia"/>
          <w:color w:val="000000" w:themeColor="text1"/>
          <w:sz w:val="24"/>
          <w:lang w:eastAsia="zh-Hans"/>
          <w14:textFill>
            <w14:solidFill>
              <w14:schemeClr w14:val="tx1"/>
            </w14:solidFill>
          </w14:textFill>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 xml:space="preserve">第五章 </w:t>
      </w:r>
      <w:r>
        <w:rPr>
          <w:rFonts w:hint="eastAsia"/>
          <w:color w:val="000000" w:themeColor="text1"/>
          <w:sz w:val="24"/>
          <w:lang w:val="en-US" w:eastAsia="zh-Hans"/>
          <w14:textFill>
            <w14:solidFill>
              <w14:schemeClr w14:val="tx1"/>
            </w14:solidFill>
          </w14:textFill>
        </w:rPr>
        <w:t>系统实现，主要阐述系统中各个模块的具体实现。</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第</w:t>
      </w:r>
      <w:r>
        <w:rPr>
          <w:rFonts w:hint="eastAsia"/>
          <w:color w:val="000000" w:themeColor="text1"/>
          <w:sz w:val="24"/>
          <w:lang w:val="en-US" w:eastAsia="zh-Hans"/>
          <w14:textFill>
            <w14:solidFill>
              <w14:schemeClr w14:val="tx1"/>
            </w14:solidFill>
          </w14:textFill>
        </w:rPr>
        <w:t>六</w:t>
      </w:r>
      <w:r>
        <w:rPr>
          <w:rFonts w:hint="eastAsia"/>
          <w:color w:val="000000" w:themeColor="text1"/>
          <w:sz w:val="24"/>
          <w14:textFill>
            <w14:solidFill>
              <w14:schemeClr w14:val="tx1"/>
            </w14:solidFill>
          </w14:textFill>
        </w:rPr>
        <w:t>章通过一定的测试方法对程序的功能部分进行测试。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第七章 结束语</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Hans"/>
          <w14:textFill>
            <w14:solidFill>
              <w14:schemeClr w14:val="tx1"/>
            </w14:solidFill>
          </w14:textFill>
        </w:rPr>
        <w:t>对本次系统的设计开发做出工作总结，并对将来工作的一些展望</w:t>
      </w:r>
      <w:r>
        <w:rPr>
          <w:rFonts w:hint="eastAsia"/>
          <w:color w:val="000000" w:themeColor="text1"/>
          <w:sz w:val="24"/>
          <w:lang w:val="en-US" w:eastAsia="zh-CN"/>
          <w14:textFill>
            <w14:solidFill>
              <w14:schemeClr w14:val="tx1"/>
            </w14:solidFill>
          </w14:textFill>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3" w:name="_Toc10127612"/>
      <w:bookmarkStart w:id="54" w:name="_Toc31632"/>
      <w:bookmarkStart w:id="55" w:name="_Toc26726"/>
      <w:bookmarkStart w:id="56" w:name="_Toc22477"/>
      <w:bookmarkStart w:id="57" w:name="_Toc972642096_WPSOffice_Level1"/>
      <w:bookmarkStart w:id="58" w:name="_Toc15356"/>
      <w:r>
        <w:rPr>
          <w:rFonts w:hint="eastAsia" w:ascii="Heiti SC Medium" w:hAnsi="Heiti SC Medium" w:eastAsia="Heiti SC Medium" w:cs="Heiti SC Medium"/>
          <w:sz w:val="32"/>
          <w:szCs w:val="32"/>
        </w:rPr>
        <w:t xml:space="preserve">2 </w:t>
      </w:r>
      <w:bookmarkEnd w:id="53"/>
      <w:r>
        <w:rPr>
          <w:rFonts w:hint="eastAsia" w:ascii="Heiti SC Medium" w:hAnsi="Heiti SC Medium" w:eastAsia="Heiti SC Medium" w:cs="Heiti SC Medium"/>
          <w:sz w:val="32"/>
          <w:szCs w:val="32"/>
        </w:rPr>
        <w:t>基本知识和基本原理</w:t>
      </w:r>
      <w:bookmarkEnd w:id="54"/>
      <w:bookmarkEnd w:id="55"/>
      <w:bookmarkEnd w:id="56"/>
      <w:bookmarkEnd w:id="57"/>
      <w:bookmarkEnd w:id="58"/>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9" w:name="_Toc10127613"/>
      <w:bookmarkStart w:id="60" w:name="_Toc747"/>
      <w:bookmarkStart w:id="61" w:name="_Toc2371"/>
      <w:bookmarkStart w:id="62" w:name="_Toc8691"/>
      <w:bookmarkStart w:id="63" w:name="_Toc24881"/>
      <w:bookmarkStart w:id="64" w:name="_Toc705518040_WPSOffice_Level2"/>
      <w:r>
        <w:rPr>
          <w:rFonts w:hint="eastAsia" w:ascii="Heiti SC Medium" w:hAnsi="Heiti SC Medium" w:eastAsia="Heiti SC Medium" w:cs="Heiti SC Medium"/>
          <w:sz w:val="28"/>
          <w:szCs w:val="28"/>
        </w:rPr>
        <w:t xml:space="preserve">2.1 </w:t>
      </w:r>
      <w:bookmarkEnd w:id="59"/>
      <w:r>
        <w:rPr>
          <w:rFonts w:hint="eastAsia" w:ascii="Heiti SC Medium" w:hAnsi="Heiti SC Medium" w:eastAsia="Heiti SC Medium" w:cs="Heiti SC Medium"/>
          <w:sz w:val="28"/>
          <w:szCs w:val="28"/>
        </w:rPr>
        <w:t>Java语言的简介</w:t>
      </w:r>
      <w:bookmarkEnd w:id="60"/>
      <w:bookmarkEnd w:id="61"/>
      <w:bookmarkEnd w:id="62"/>
      <w:bookmarkEnd w:id="63"/>
      <w:bookmarkEnd w:id="64"/>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简单易学、面向对象、平台无关性、可靠性、安全性、编译与解释的特点。并且Java的生态完善，有丰富的组件和框架可供使用，测试起来也比较方便，基于这些优势，本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5" w:name="_Toc10127617"/>
      <w:bookmarkStart w:id="66" w:name="_Toc14193"/>
      <w:bookmarkStart w:id="67" w:name="_Toc13100"/>
      <w:bookmarkStart w:id="68" w:name="_Toc1384483193_WPSOffice_Level2"/>
      <w:bookmarkStart w:id="69" w:name="_Toc27995"/>
      <w:bookmarkStart w:id="70" w:name="_Toc8108"/>
      <w:bookmarkStart w:id="71" w:name="_Hlk3898965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5"/>
      <w:bookmarkStart w:id="72"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6"/>
      <w:bookmarkEnd w:id="67"/>
      <w:bookmarkEnd w:id="68"/>
      <w:bookmarkEnd w:id="69"/>
      <w:bookmarkEnd w:id="70"/>
      <w:bookmarkEnd w:id="71"/>
      <w:bookmarkEnd w:id="72"/>
    </w:p>
    <w:p>
      <w:pPr>
        <w:spacing w:line="440" w:lineRule="exact"/>
        <w:ind w:firstLine="480" w:firstLineChars="200"/>
        <w:rPr>
          <w:sz w:val="24"/>
        </w:rPr>
      </w:pPr>
      <w:bookmarkStart w:id="73" w:name="_Toc10127621"/>
      <w:r>
        <w:rPr>
          <w:sz w:val="24"/>
        </w:rPr>
        <w:t>I</w:t>
      </w:r>
      <w:r>
        <w:rPr>
          <w:rFonts w:hint="eastAsia"/>
          <w:sz w:val="24"/>
        </w:rPr>
        <w:t>ntellJ IDEA是由JetBrains软件公司开发的商业销售的Java集成开发环境工具软件。与市场上主流的Java集成开发环境相比，IDEA是最受欢迎的IDE，具有更多的智能和便利性。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lang w:val="en-US" w:eastAsia="zh-Hans"/>
        </w:rPr>
      </w:pPr>
      <w:bookmarkStart w:id="74" w:name="_Toc14284"/>
      <w:bookmarkStart w:id="75" w:name="_Toc39086902"/>
      <w:bookmarkStart w:id="76" w:name="_Toc353425678"/>
      <w:bookmarkStart w:id="77" w:name="_Toc7162"/>
      <w:bookmarkStart w:id="78" w:name="_Toc3525992"/>
      <w:bookmarkStart w:id="79" w:name="_Toc25332"/>
      <w:bookmarkStart w:id="80" w:name="_Toc1450"/>
      <w:bookmarkStart w:id="81" w:name="_Toc1023709506_WPSOffice_Level2"/>
      <w:r>
        <w:rPr>
          <w:rFonts w:hint="eastAsia" w:ascii="Heiti SC Medium" w:hAnsi="Heiti SC Medium" w:eastAsia="Heiti SC Medium" w:cs="Heiti SC Medium"/>
          <w:sz w:val="28"/>
        </w:rPr>
        <w:t xml:space="preserve">2.3 </w:t>
      </w:r>
      <w:bookmarkEnd w:id="74"/>
      <w:bookmarkEnd w:id="75"/>
      <w:bookmarkEnd w:id="76"/>
      <w:bookmarkEnd w:id="77"/>
      <w:bookmarkEnd w:id="78"/>
      <w:bookmarkEnd w:id="79"/>
      <w:bookmarkEnd w:id="80"/>
      <w:r>
        <w:rPr>
          <w:rFonts w:hint="eastAsia" w:ascii="Heiti SC Medium" w:hAnsi="Heiti SC Medium" w:eastAsia="Heiti SC Medium" w:cs="Heiti SC Medium"/>
          <w:sz w:val="28"/>
          <w:lang w:val="en-US" w:eastAsia="zh-Hans"/>
        </w:rPr>
        <w:t>Vue技术</w:t>
      </w:r>
      <w:bookmarkEnd w:id="81"/>
    </w:p>
    <w:p>
      <w:pPr>
        <w:ind w:firstLine="540"/>
        <w:rPr>
          <w:rFonts w:hint="eastAsia"/>
          <w:sz w:val="24"/>
          <w:lang w:val="en-US" w:eastAsia="zh-Hans"/>
        </w:rPr>
      </w:pPr>
      <w:r>
        <w:rPr>
          <w:rFonts w:hint="default"/>
          <w:sz w:val="24"/>
          <w:lang w:eastAsia="zh-Hans"/>
        </w:rPr>
        <w:t>vue是用于构建用户界面vue的渐进框架。js是MVVM的实现者，核心就是实现了DOM监听和数据绑定。vue且拥有以下特点：</w:t>
      </w:r>
    </w:p>
    <w:p>
      <w:pPr>
        <w:ind w:firstLine="540"/>
        <w:rPr>
          <w:rFonts w:hint="eastAsia"/>
          <w:sz w:val="24"/>
          <w:lang w:val="en-US" w:eastAsia="zh-Hans"/>
        </w:rPr>
      </w:pPr>
      <w:r>
        <w:rPr>
          <w:rFonts w:hint="eastAsia"/>
          <w:sz w:val="24"/>
          <w:lang w:val="en-US" w:eastAsia="zh-Hans"/>
        </w:rPr>
        <w:t>·轻量级</w:t>
      </w:r>
    </w:p>
    <w:p>
      <w:pPr>
        <w:ind w:firstLine="540"/>
        <w:rPr>
          <w:rFonts w:hint="eastAsia"/>
          <w:sz w:val="24"/>
          <w:lang w:val="en-US" w:eastAsia="zh-Hans"/>
        </w:rPr>
      </w:pPr>
      <w:r>
        <w:rPr>
          <w:rFonts w:hint="eastAsia"/>
          <w:sz w:val="24"/>
          <w:lang w:val="en-US" w:eastAsia="zh-Hans"/>
        </w:rPr>
        <w:t>·易上手，学习曲线平稳，文档齐全</w:t>
      </w:r>
    </w:p>
    <w:p>
      <w:pPr>
        <w:ind w:firstLine="540"/>
        <w:rPr>
          <w:rFonts w:hint="eastAsia"/>
          <w:sz w:val="24"/>
          <w:lang w:val="en-US" w:eastAsia="zh-Hans"/>
        </w:rPr>
      </w:pPr>
      <w:r>
        <w:rPr>
          <w:rFonts w:hint="eastAsia"/>
          <w:sz w:val="24"/>
          <w:lang w:val="en-US" w:eastAsia="zh-Hans"/>
        </w:rPr>
        <w:t>·开源，社区活跃度高</w:t>
      </w:r>
    </w:p>
    <w:p>
      <w:pPr>
        <w:ind w:firstLine="540"/>
        <w:rPr>
          <w:rFonts w:hint="default"/>
          <w:sz w:val="24"/>
          <w:lang w:eastAsia="zh-Hans"/>
        </w:rPr>
      </w:pPr>
      <w:r>
        <w:rPr>
          <w:rFonts w:hint="eastAsia"/>
          <w:sz w:val="24"/>
          <w:lang w:val="en-US" w:eastAsia="zh-Hans"/>
        </w:rPr>
        <w:t>·</w:t>
      </w:r>
      <w:r>
        <w:rPr>
          <w:rFonts w:hint="default"/>
          <w:sz w:val="24"/>
          <w:lang w:eastAsia="zh-Hans"/>
        </w:rPr>
        <w:t>......</w:t>
      </w:r>
    </w:p>
    <w:p>
      <w:pPr>
        <w:ind w:firstLine="540"/>
        <w:rPr>
          <w:rFonts w:hint="eastAsia"/>
          <w:sz w:val="24"/>
          <w:lang w:val="en-US" w:eastAsia="zh-Hans"/>
        </w:rPr>
      </w:pPr>
      <w:r>
        <w:rPr>
          <w:rFonts w:hint="eastAsia"/>
          <w:sz w:val="24"/>
          <w:lang w:val="en-US" w:eastAsia="zh-Hans"/>
        </w:rPr>
        <w:t>基于这些优势，本系统选择使用</w:t>
      </w:r>
      <w:r>
        <w:rPr>
          <w:rFonts w:hint="default"/>
          <w:sz w:val="24"/>
          <w:lang w:eastAsia="zh-Hans"/>
        </w:rPr>
        <w:t>v</w:t>
      </w:r>
      <w:r>
        <w:rPr>
          <w:rFonts w:hint="eastAsia"/>
          <w:sz w:val="24"/>
          <w:lang w:val="en-US" w:eastAsia="zh-Hans"/>
        </w:rPr>
        <w:t>ue作为前端开发的技术，并且使用到以下</w:t>
      </w:r>
      <w:r>
        <w:rPr>
          <w:rFonts w:hint="default"/>
          <w:sz w:val="24"/>
          <w:lang w:eastAsia="zh-Hans"/>
        </w:rPr>
        <w:t>v</w:t>
      </w:r>
      <w:r>
        <w:rPr>
          <w:rFonts w:hint="eastAsia"/>
          <w:sz w:val="24"/>
          <w:lang w:val="en-US" w:eastAsia="zh-Hans"/>
        </w:rPr>
        <w:t>ue插件：</w:t>
      </w:r>
    </w:p>
    <w:p>
      <w:pPr>
        <w:pStyle w:val="38"/>
        <w:spacing w:line="440" w:lineRule="exact"/>
        <w:outlineLvl w:val="2"/>
        <w:rPr>
          <w:rFonts w:ascii="Times New Roman" w:hAnsi="Times New Roman"/>
          <w:color w:val="FF0000"/>
        </w:rPr>
      </w:pPr>
      <w:r>
        <w:rPr>
          <w:rFonts w:hint="eastAsia" w:ascii="Times New Roman" w:hAnsi="Times New Roman"/>
          <w:color w:val="000000" w:themeColor="text1"/>
          <w14:textFill>
            <w14:solidFill>
              <w14:schemeClr w14:val="tx1"/>
            </w14:solidFill>
          </w14:textFill>
        </w:rPr>
        <w:t>(1)</w:t>
      </w:r>
      <w:r>
        <w:rPr>
          <w:rFonts w:hint="eastAsia"/>
          <w:color w:val="FF0000"/>
        </w:rPr>
        <w:t xml:space="preserve"> </w:t>
      </w:r>
      <w:r>
        <w:rPr>
          <w:rFonts w:hint="default" w:ascii="Times New Roman" w:hAnsi="Times New Roman"/>
          <w:color w:val="000000" w:themeColor="text1"/>
          <w14:textFill>
            <w14:solidFill>
              <w14:schemeClr w14:val="tx1"/>
            </w14:solidFill>
          </w14:textFill>
        </w:rPr>
        <w:t>vue-cli</w:t>
      </w:r>
    </w:p>
    <w:p>
      <w:pPr>
        <w:spacing w:line="440" w:lineRule="exact"/>
        <w:ind w:firstLine="480" w:firstLineChars="200"/>
        <w:rPr>
          <w:rFonts w:hint="eastAsia"/>
          <w:sz w:val="24"/>
          <w:lang w:val="en-US" w:eastAsia="zh-Hans"/>
        </w:rPr>
      </w:pPr>
      <w:r>
        <w:rPr>
          <w:rFonts w:hint="default"/>
          <w:sz w:val="24"/>
          <w:lang w:eastAsia="zh-Hans"/>
        </w:rPr>
        <w:t>v</w:t>
      </w:r>
      <w:r>
        <w:rPr>
          <w:rFonts w:hint="eastAsia"/>
          <w:sz w:val="24"/>
          <w:lang w:val="en-US" w:eastAsia="zh-Hans"/>
        </w:rPr>
        <w:t>ue</w:t>
      </w:r>
      <w:r>
        <w:rPr>
          <w:rFonts w:hint="default"/>
          <w:sz w:val="24"/>
          <w:lang w:eastAsia="zh-Hans"/>
        </w:rPr>
        <w:t>-cli</w:t>
      </w:r>
      <w:r>
        <w:rPr>
          <w:rFonts w:hint="eastAsia"/>
          <w:sz w:val="24"/>
          <w:lang w:val="en-US" w:eastAsia="zh-Hans"/>
        </w:rPr>
        <w:t>是官方提供的一个脚手架，用于快速生成一个</w:t>
      </w:r>
      <w:r>
        <w:rPr>
          <w:rFonts w:hint="default"/>
          <w:sz w:val="24"/>
          <w:lang w:eastAsia="zh-Hans"/>
        </w:rPr>
        <w:t>v</w:t>
      </w:r>
      <w:r>
        <w:rPr>
          <w:rFonts w:hint="eastAsia"/>
          <w:sz w:val="24"/>
          <w:lang w:val="en-US" w:eastAsia="zh-Hans"/>
        </w:rPr>
        <w:t>ue的项目模板。主要的功能有：</w:t>
      </w:r>
    </w:p>
    <w:p>
      <w:pPr>
        <w:spacing w:line="440" w:lineRule="exact"/>
        <w:ind w:firstLine="480" w:firstLineChars="200"/>
        <w:rPr>
          <w:rFonts w:hint="eastAsia"/>
          <w:sz w:val="24"/>
          <w:lang w:val="en-US" w:eastAsia="zh-Hans"/>
        </w:rPr>
      </w:pPr>
      <w:r>
        <w:rPr>
          <w:rFonts w:hint="eastAsia"/>
          <w:sz w:val="24"/>
          <w:lang w:val="en-US" w:eastAsia="zh-Hans"/>
        </w:rPr>
        <w:t>·统一的目录结构</w:t>
      </w:r>
    </w:p>
    <w:p>
      <w:pPr>
        <w:spacing w:line="440" w:lineRule="exact"/>
        <w:ind w:firstLine="480" w:firstLineChars="200"/>
        <w:rPr>
          <w:rFonts w:hint="eastAsia"/>
          <w:sz w:val="24"/>
          <w:lang w:val="en-US" w:eastAsia="zh-Hans"/>
        </w:rPr>
      </w:pPr>
      <w:r>
        <w:rPr>
          <w:rFonts w:hint="eastAsia"/>
          <w:sz w:val="24"/>
          <w:lang w:val="en-US" w:eastAsia="zh-Hans"/>
        </w:rPr>
        <w:t>·本地调试</w:t>
      </w:r>
    </w:p>
    <w:p>
      <w:pPr>
        <w:spacing w:line="440" w:lineRule="exact"/>
        <w:ind w:firstLine="480" w:firstLineChars="200"/>
        <w:rPr>
          <w:rFonts w:hint="eastAsia"/>
          <w:sz w:val="24"/>
          <w:lang w:val="en-US" w:eastAsia="zh-Hans"/>
        </w:rPr>
      </w:pPr>
      <w:r>
        <w:rPr>
          <w:rFonts w:hint="eastAsia"/>
          <w:sz w:val="24"/>
          <w:lang w:val="en-US" w:eastAsia="zh-Hans"/>
        </w:rPr>
        <w:t>·热部署</w:t>
      </w:r>
    </w:p>
    <w:p>
      <w:pPr>
        <w:spacing w:line="440" w:lineRule="exact"/>
        <w:ind w:firstLine="480" w:firstLineChars="200"/>
        <w:rPr>
          <w:rFonts w:hint="eastAsia"/>
          <w:sz w:val="24"/>
          <w:lang w:val="en-US" w:eastAsia="zh-Hans"/>
        </w:rPr>
      </w:pPr>
      <w:r>
        <w:rPr>
          <w:rFonts w:hint="eastAsia"/>
          <w:sz w:val="24"/>
          <w:lang w:val="en-US" w:eastAsia="zh-Hans"/>
        </w:rPr>
        <w:t>·单元测试</w:t>
      </w:r>
    </w:p>
    <w:p>
      <w:pPr>
        <w:spacing w:line="440" w:lineRule="exact"/>
        <w:ind w:firstLine="480" w:firstLineChars="200"/>
        <w:rPr>
          <w:rFonts w:hint="default"/>
          <w:sz w:val="24"/>
          <w:lang w:val="en-US" w:eastAsia="zh-Hans"/>
        </w:rPr>
      </w:pPr>
      <w:r>
        <w:rPr>
          <w:rFonts w:hint="eastAsia"/>
          <w:sz w:val="24"/>
          <w:lang w:val="en-US" w:eastAsia="zh-Hans"/>
        </w:rPr>
        <w:t>·集成打包上线</w:t>
      </w:r>
    </w:p>
    <w:p>
      <w:pPr>
        <w:pStyle w:val="38"/>
        <w:spacing w:line="440" w:lineRule="exact"/>
        <w:outlineLvl w:val="2"/>
        <w:rPr>
          <w:rFonts w:ascii="Times New Roman" w:hAnsi="Times New Roman"/>
          <w:color w:val="FF0000"/>
        </w:rPr>
      </w:pPr>
      <w:r>
        <w:rPr>
          <w:rFonts w:hint="eastAsia" w:ascii="Times New Roman" w:hAnsi="Times New Roman"/>
          <w:color w:val="000000" w:themeColor="text1"/>
          <w14:textFill>
            <w14:solidFill>
              <w14:schemeClr w14:val="tx1"/>
            </w14:solidFill>
          </w14:textFill>
        </w:rPr>
        <w:t>(</w:t>
      </w:r>
      <w:r>
        <w:rPr>
          <w:rFonts w:hint="default"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r>
        <w:rPr>
          <w:rFonts w:hint="eastAsia"/>
          <w:color w:val="FF0000"/>
        </w:rPr>
        <w:t xml:space="preserve"> </w:t>
      </w:r>
      <w:r>
        <w:rPr>
          <w:rFonts w:hint="default" w:ascii="Times New Roman" w:hAnsi="Times New Roman"/>
          <w:color w:val="000000" w:themeColor="text1"/>
          <w14:textFill>
            <w14:solidFill>
              <w14:schemeClr w14:val="tx1"/>
            </w14:solidFill>
          </w14:textFill>
        </w:rPr>
        <w:t>vue-</w:t>
      </w:r>
      <w:r>
        <w:rPr>
          <w:rFonts w:hint="eastAsia" w:ascii="Times New Roman" w:hAnsi="Times New Roman"/>
          <w:color w:val="000000" w:themeColor="text1"/>
          <w:lang w:val="en-US" w:eastAsia="zh-Hans"/>
          <w14:textFill>
            <w14:solidFill>
              <w14:schemeClr w14:val="tx1"/>
            </w14:solidFill>
          </w14:textFill>
        </w:rPr>
        <w:t>router</w:t>
      </w:r>
    </w:p>
    <w:p>
      <w:pPr>
        <w:spacing w:line="440" w:lineRule="exact"/>
        <w:ind w:firstLine="480" w:firstLineChars="200"/>
        <w:rPr>
          <w:rFonts w:hint="eastAsia" w:eastAsia="宋体"/>
          <w:sz w:val="24"/>
          <w:lang w:val="en-US" w:eastAsia="zh-Hans"/>
        </w:rPr>
      </w:pPr>
      <w:r>
        <w:rPr>
          <w:rFonts w:hint="default"/>
          <w:sz w:val="24"/>
        </w:rPr>
        <w:t>v</w:t>
      </w:r>
      <w:r>
        <w:rPr>
          <w:rFonts w:hint="eastAsia"/>
          <w:sz w:val="24"/>
        </w:rPr>
        <w:t xml:space="preserve">ue </w:t>
      </w:r>
      <w:r>
        <w:rPr>
          <w:rFonts w:hint="default"/>
          <w:sz w:val="24"/>
        </w:rPr>
        <w:t>r</w:t>
      </w:r>
      <w:r>
        <w:rPr>
          <w:rFonts w:hint="eastAsia"/>
          <w:sz w:val="24"/>
        </w:rPr>
        <w:t xml:space="preserve">outer 是 </w:t>
      </w:r>
      <w:r>
        <w:rPr>
          <w:rFonts w:hint="default"/>
          <w:sz w:val="24"/>
        </w:rPr>
        <w:t>v</w:t>
      </w:r>
      <w:r>
        <w:rPr>
          <w:rFonts w:hint="eastAsia"/>
          <w:sz w:val="24"/>
        </w:rPr>
        <w:t xml:space="preserve">ue.js 官方的路由管理器。它和 </w:t>
      </w:r>
      <w:r>
        <w:rPr>
          <w:rFonts w:hint="default"/>
          <w:sz w:val="24"/>
        </w:rPr>
        <w:t>v</w:t>
      </w:r>
      <w:r>
        <w:rPr>
          <w:rFonts w:hint="eastAsia"/>
          <w:sz w:val="24"/>
        </w:rPr>
        <w:t>ue.js 的核心深度集成，让构建单页面应用变得易如反掌。包含的功能有：</w:t>
      </w:r>
    </w:p>
    <w:p>
      <w:pPr>
        <w:spacing w:line="440" w:lineRule="exact"/>
        <w:ind w:firstLine="480" w:firstLineChars="200"/>
        <w:rPr>
          <w:rFonts w:hint="eastAsia"/>
          <w:sz w:val="24"/>
          <w:lang w:val="en-US" w:eastAsia="zh-Hans"/>
        </w:rPr>
      </w:pPr>
      <w:r>
        <w:rPr>
          <w:rFonts w:hint="eastAsia"/>
          <w:sz w:val="24"/>
          <w:lang w:val="en-US" w:eastAsia="zh-Hans"/>
        </w:rPr>
        <w:t>·嵌套的路由/视图表</w:t>
      </w:r>
    </w:p>
    <w:p>
      <w:pPr>
        <w:spacing w:line="440" w:lineRule="exact"/>
        <w:ind w:firstLine="480" w:firstLineChars="200"/>
        <w:rPr>
          <w:rFonts w:hint="eastAsia"/>
          <w:sz w:val="24"/>
          <w:lang w:val="en-US" w:eastAsia="zh-Hans"/>
        </w:rPr>
      </w:pPr>
      <w:r>
        <w:rPr>
          <w:rFonts w:hint="eastAsia"/>
          <w:sz w:val="24"/>
          <w:lang w:val="en-US" w:eastAsia="zh-Hans"/>
        </w:rPr>
        <w:t>·模块化的、基于组件的路由配置</w:t>
      </w:r>
    </w:p>
    <w:p>
      <w:pPr>
        <w:spacing w:line="440" w:lineRule="exact"/>
        <w:ind w:firstLine="480" w:firstLineChars="200"/>
        <w:rPr>
          <w:rFonts w:hint="eastAsia"/>
          <w:sz w:val="24"/>
          <w:lang w:val="en-US" w:eastAsia="zh-Hans"/>
        </w:rPr>
      </w:pPr>
      <w:r>
        <w:rPr>
          <w:rFonts w:hint="eastAsia"/>
          <w:sz w:val="24"/>
          <w:lang w:val="en-US" w:eastAsia="zh-Hans"/>
        </w:rPr>
        <w:t>·路由参数、查询、通配符</w:t>
      </w:r>
    </w:p>
    <w:p>
      <w:pPr>
        <w:spacing w:line="440" w:lineRule="exact"/>
        <w:ind w:firstLine="480" w:firstLineChars="200"/>
        <w:rPr>
          <w:rFonts w:hint="eastAsia"/>
          <w:sz w:val="24"/>
          <w:lang w:val="en-US" w:eastAsia="zh-Hans"/>
        </w:rPr>
      </w:pPr>
      <w:r>
        <w:rPr>
          <w:rFonts w:hint="eastAsia"/>
          <w:sz w:val="24"/>
          <w:lang w:val="en-US" w:eastAsia="zh-Hans"/>
        </w:rPr>
        <w:t xml:space="preserve">·基于 </w:t>
      </w:r>
      <w:r>
        <w:rPr>
          <w:rFonts w:hint="default"/>
          <w:sz w:val="24"/>
          <w:lang w:eastAsia="zh-Hans"/>
        </w:rPr>
        <w:t>v</w:t>
      </w:r>
      <w:r>
        <w:rPr>
          <w:rFonts w:hint="eastAsia"/>
          <w:sz w:val="24"/>
          <w:lang w:val="en-US" w:eastAsia="zh-Hans"/>
        </w:rPr>
        <w:t>ue.js 过渡系统的视图过渡效果</w:t>
      </w:r>
    </w:p>
    <w:p>
      <w:pPr>
        <w:spacing w:line="440" w:lineRule="exact"/>
        <w:ind w:firstLine="480" w:firstLineChars="200"/>
        <w:rPr>
          <w:rFonts w:hint="eastAsia"/>
          <w:sz w:val="24"/>
          <w:lang w:val="en-US" w:eastAsia="zh-Hans"/>
        </w:rPr>
      </w:pPr>
      <w:r>
        <w:rPr>
          <w:rFonts w:hint="eastAsia"/>
          <w:sz w:val="24"/>
          <w:lang w:val="en-US" w:eastAsia="zh-Hans"/>
        </w:rPr>
        <w:t>·细粒度的导航控制</w:t>
      </w:r>
    </w:p>
    <w:p>
      <w:pPr>
        <w:spacing w:line="440" w:lineRule="exact"/>
        <w:ind w:firstLine="480" w:firstLineChars="200"/>
        <w:rPr>
          <w:rFonts w:hint="eastAsia"/>
          <w:sz w:val="24"/>
          <w:lang w:val="en-US" w:eastAsia="zh-Hans"/>
        </w:rPr>
      </w:pPr>
      <w:r>
        <w:rPr>
          <w:rFonts w:hint="eastAsia"/>
          <w:sz w:val="24"/>
          <w:lang w:val="en-US" w:eastAsia="zh-Hans"/>
        </w:rPr>
        <w:t>·带有自动激活的 CSS class 的链接</w:t>
      </w:r>
    </w:p>
    <w:p>
      <w:pPr>
        <w:spacing w:line="440" w:lineRule="exact"/>
        <w:ind w:firstLine="480" w:firstLineChars="200"/>
        <w:rPr>
          <w:rFonts w:hint="eastAsia"/>
          <w:sz w:val="24"/>
          <w:lang w:val="en-US" w:eastAsia="zh-Hans"/>
        </w:rPr>
      </w:pPr>
      <w:r>
        <w:rPr>
          <w:rFonts w:hint="eastAsia"/>
          <w:sz w:val="24"/>
          <w:lang w:val="en-US" w:eastAsia="zh-Hans"/>
        </w:rPr>
        <w:t>·自定义的滚动条行为</w:t>
      </w:r>
    </w:p>
    <w:p>
      <w:pPr>
        <w:pStyle w:val="38"/>
        <w:spacing w:line="440" w:lineRule="exact"/>
        <w:outlineLvl w:val="2"/>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default" w:ascii="Times New Roman" w:hAnsi="Times New Roman"/>
          <w:color w:val="000000" w:themeColor="text1"/>
          <w14:textFill>
            <w14:solidFill>
              <w14:schemeClr w14:val="tx1"/>
            </w14:solidFill>
          </w14:textFill>
        </w:rPr>
        <w:t>3</w:t>
      </w:r>
      <w:r>
        <w:rPr>
          <w:rFonts w:hint="eastAsia" w:ascii="Times New Roman" w:hAnsi="Times New Roman"/>
          <w:color w:val="000000" w:themeColor="text1"/>
          <w14:textFill>
            <w14:solidFill>
              <w14:schemeClr w14:val="tx1"/>
            </w14:solidFill>
          </w14:textFill>
        </w:rPr>
        <w:t xml:space="preserve">) </w:t>
      </w:r>
      <w:r>
        <w:rPr>
          <w:rFonts w:hint="default" w:ascii="Times New Roman" w:hAnsi="Times New Roman"/>
          <w:color w:val="000000" w:themeColor="text1"/>
          <w14:textFill>
            <w14:solidFill>
              <w14:schemeClr w14:val="tx1"/>
            </w14:solidFill>
          </w14:textFill>
        </w:rPr>
        <w:t>vue-cookies</w:t>
      </w:r>
    </w:p>
    <w:p>
      <w:pPr>
        <w:pStyle w:val="38"/>
        <w:spacing w:line="440" w:lineRule="exact"/>
        <w:ind w:firstLine="480" w:firstLineChars="2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在vue中如果想要操作cookie，除了</w:t>
      </w:r>
      <w:r>
        <w:rPr>
          <w:rFonts w:hint="eastAsia" w:ascii="Times New Roman" w:hAnsi="Times New Roman"/>
          <w:color w:val="000000" w:themeColor="text1"/>
          <w:lang w:val="en-US" w:eastAsia="zh-Hans"/>
          <w14:textFill>
            <w14:solidFill>
              <w14:schemeClr w14:val="tx1"/>
            </w14:solidFill>
          </w14:textFill>
        </w:rPr>
        <w:t>可以</w:t>
      </w:r>
      <w:r>
        <w:rPr>
          <w:rFonts w:hint="eastAsia" w:ascii="Times New Roman" w:hAnsi="Times New Roman"/>
          <w:color w:val="000000" w:themeColor="text1"/>
          <w14:textFill>
            <w14:solidFill>
              <w14:schemeClr w14:val="tx1"/>
            </w14:solidFill>
          </w14:textFill>
        </w:rPr>
        <w:t>使用自己封装好的操作cookie的方法之外，还可以使用vue-cookies插件，这是一个简单的</w:t>
      </w:r>
      <w:r>
        <w:rPr>
          <w:rFonts w:hint="default"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ue.js插件，专门用于在vue中处理浏览器的cookie操作，vue-cookies没有依赖关系，它可以独立存在，对vuejs友好。</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bookmarkStart w:id="82" w:name="_Toc11181"/>
      <w:bookmarkStart w:id="83" w:name="_Toc353425674"/>
      <w:bookmarkStart w:id="84" w:name="_Toc3525988"/>
      <w:bookmarkStart w:id="85" w:name="_Toc39086901"/>
      <w:bookmarkStart w:id="86" w:name="_Toc2618"/>
      <w:bookmarkStart w:id="87" w:name="_Toc32004"/>
      <w:bookmarkStart w:id="88" w:name="_Toc27274"/>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4</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V</w:t>
      </w:r>
      <w:r>
        <w:rPr>
          <w:rFonts w:hint="default" w:ascii="Times New Roman" w:hAnsi="Times New Roman" w:eastAsia="宋体" w:cs="Times New Roman"/>
          <w:color w:val="000000"/>
          <w:kern w:val="2"/>
          <w:sz w:val="24"/>
          <w:szCs w:val="24"/>
          <w:lang w:val="en-US" w:eastAsia="zh-CN" w:bidi="ar"/>
        </w:rPr>
        <w:t>ue</w:t>
      </w:r>
      <w:r>
        <w:rPr>
          <w:rFonts w:hint="default" w:ascii="Times New Roman" w:hAnsi="Times New Roman" w:eastAsia="宋体" w:cs="Times New Roman"/>
          <w:color w:val="000000"/>
          <w:kern w:val="2"/>
          <w:sz w:val="24"/>
          <w:szCs w:val="24"/>
          <w:lang w:eastAsia="zh-CN" w:bidi="ar"/>
        </w:rPr>
        <w:t>x</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w:t>
      </w:r>
      <w:r>
        <w:rPr>
          <w:rFonts w:hint="default" w:ascii="宋体" w:hAnsi="宋体" w:eastAsia="宋体" w:cs="宋体"/>
          <w:color w:val="000000"/>
          <w:kern w:val="2"/>
          <w:sz w:val="24"/>
          <w:szCs w:val="24"/>
          <w:lang w:eastAsia="zh-CN" w:bidi="ar"/>
        </w:rPr>
        <w:t>x</w:t>
      </w:r>
      <w:r>
        <w:rPr>
          <w:rFonts w:hint="eastAsia" w:ascii="宋体" w:hAnsi="宋体" w:eastAsia="宋体" w:cs="宋体"/>
          <w:color w:val="000000"/>
          <w:kern w:val="2"/>
          <w:sz w:val="24"/>
          <w:szCs w:val="24"/>
          <w:lang w:val="en-US" w:eastAsia="zh-CN" w:bidi="ar"/>
        </w:rPr>
        <w:t>是适用于在</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ue项目开发时使用的状态管理工具。如果在一个项目开发中频繁的使用组件传参的方式来同步data中的值，一旦项目变得很庞大，管理和维护这些值将是相当棘手的工作。为此，</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ue为这些被多个组件频繁使用的值提供了一个统一管理的工具——</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w:t>
      </w:r>
      <w:r>
        <w:rPr>
          <w:rFonts w:hint="default" w:ascii="宋体" w:hAnsi="宋体" w:eastAsia="宋体" w:cs="宋体"/>
          <w:color w:val="000000"/>
          <w:kern w:val="2"/>
          <w:sz w:val="24"/>
          <w:szCs w:val="24"/>
          <w:lang w:eastAsia="zh-CN" w:bidi="ar"/>
        </w:rPr>
        <w:t>x</w:t>
      </w:r>
      <w:r>
        <w:rPr>
          <w:rFonts w:hint="eastAsia" w:ascii="宋体" w:hAnsi="宋体" w:eastAsia="宋体" w:cs="宋体"/>
          <w:color w:val="000000"/>
          <w:kern w:val="2"/>
          <w:sz w:val="24"/>
          <w:szCs w:val="24"/>
          <w:lang w:val="en-US" w:eastAsia="zh-CN" w:bidi="ar"/>
        </w:rPr>
        <w:t>。在带有vuex的vue项目中，您只需要在vuex中定义这些值即可在整个vue项目的组件中使用它们。</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5</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Axios</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Axios是近年来备受推崇的网络请求库。它以基于承诺的方式封装了浏览器的XMLHttpRequest和服务器端节点http请求，这使我们能够按照es6的建议异步处理网络请求。</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6</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Element-UI</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eastAsia" w:ascii="Times New Roman" w:hAnsi="Times New Roman" w:eastAsia="宋体" w:cs="Times New Roman"/>
          <w:color w:val="000000"/>
          <w:kern w:val="2"/>
          <w:sz w:val="24"/>
          <w:szCs w:val="24"/>
          <w:lang w:val="en-US" w:eastAsia="zh-CN" w:bidi="ar"/>
        </w:rPr>
        <w:t>VUE的核心思想是组件和数据驱动，但是每个组件要编写自己的模板样式，添加事件，数据等非常麻烦，因此，饿了么团队推出了基于VUE2.0的组件库，名称为element-ui，其中提供了丰富的PC端组件，可以帮助我们快速完成网站的样式设计。</w:t>
      </w:r>
    </w:p>
    <w:p>
      <w:pPr>
        <w:pStyle w:val="23"/>
        <w:keepNext w:val="0"/>
        <w:keepLines w:val="0"/>
        <w:widowControl w:val="0"/>
        <w:suppressLineNumbers w:val="0"/>
        <w:spacing w:before="0" w:beforeAutospacing="0" w:after="0" w:afterAutospacing="0" w:line="440" w:lineRule="exact"/>
        <w:ind w:right="0"/>
        <w:jc w:val="left"/>
        <w:rPr>
          <w:rFonts w:hint="default" w:ascii="宋体" w:hAnsi="宋体" w:eastAsia="宋体" w:cs="宋体"/>
          <w:color w:val="000000"/>
          <w:kern w:val="2"/>
          <w:sz w:val="24"/>
          <w:szCs w:val="24"/>
          <w:lang w:val="en-US" w:eastAsia="zh-CN" w:bidi="ar"/>
        </w:rPr>
      </w:pP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89" w:name="_Toc1994171225_WPSOffice_Level2"/>
      <w:r>
        <w:rPr>
          <w:rFonts w:hint="eastAsia" w:ascii="Heiti SC Medium" w:hAnsi="Heiti SC Medium" w:eastAsia="Heiti SC Medium" w:cs="Heiti SC Medium"/>
          <w:sz w:val="28"/>
        </w:rPr>
        <w:t>2.</w:t>
      </w:r>
      <w:bookmarkEnd w:id="82"/>
      <w:bookmarkEnd w:id="83"/>
      <w:bookmarkEnd w:id="84"/>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5"/>
      <w:bookmarkEnd w:id="86"/>
      <w:bookmarkEnd w:id="87"/>
      <w:bookmarkEnd w:id="88"/>
      <w:bookmarkEnd w:id="89"/>
      <w:r>
        <w:rPr>
          <w:rFonts w:hint="eastAsia" w:ascii="Heiti SC Medium" w:hAnsi="Heiti SC Medium" w:eastAsia="Heiti SC Medium" w:cs="Heiti SC Medium"/>
          <w:sz w:val="28"/>
        </w:rPr>
        <w:t xml:space="preserve"> </w:t>
      </w:r>
      <w:bookmarkEnd w:id="73"/>
    </w:p>
    <w:p>
      <w:pPr>
        <w:pStyle w:val="38"/>
        <w:spacing w:line="440" w:lineRule="exact"/>
        <w:ind w:firstLine="480" w:firstLineChars="200"/>
        <w:rPr>
          <w:rFonts w:hint="eastAsia" w:ascii="Times New Roman" w:hAnsi="Times New Roman"/>
        </w:rPr>
      </w:pPr>
      <w:r>
        <w:rPr>
          <w:rFonts w:hint="eastAsia" w:ascii="Times New Roman" w:hAnsi="Times New Roman"/>
        </w:rPr>
        <w:t>Spring Boot是一种从Spring framework 4.0衍生而来的框架，用于快速构建独立的、基于生产级别的Spring应用程序，可以以最小的依赖性引入该框架来构建Spring应用程序。并且它还具有以下特点：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1</w:t>
      </w:r>
      <w:r>
        <w:rPr>
          <w:rFonts w:hint="eastAsia" w:ascii="Times New Roman" w:hAnsi="Times New Roman"/>
          <w:lang w:eastAsia="zh-Hans"/>
        </w:rPr>
        <w:t>）</w:t>
      </w:r>
      <w:r>
        <w:rPr>
          <w:rFonts w:hint="eastAsia" w:ascii="Times New Roman" w:hAnsi="Times New Roman"/>
        </w:rPr>
        <w:t>具有嵌入式Tomcat，Jetty，Undertow或Reactor Netty (不需要部署war文件)</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2</w:t>
      </w:r>
      <w:r>
        <w:rPr>
          <w:rFonts w:hint="eastAsia" w:ascii="Times New Roman" w:hAnsi="Times New Roman"/>
          <w:lang w:eastAsia="zh-Hans"/>
        </w:rPr>
        <w:t>）</w:t>
      </w:r>
      <w:r>
        <w:rPr>
          <w:rFonts w:hint="eastAsia" w:ascii="Times New Roman" w:hAnsi="Times New Roman"/>
        </w:rPr>
        <w:t>尽可能的自动配置（@AutoConfiguration）Spring和第三方库</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3</w:t>
      </w:r>
      <w:r>
        <w:rPr>
          <w:rFonts w:hint="eastAsia" w:ascii="Times New Roman" w:hAnsi="Times New Roman"/>
          <w:lang w:eastAsia="zh-Hans"/>
        </w:rPr>
        <w:t>）</w:t>
      </w:r>
      <w:r>
        <w:rPr>
          <w:rFonts w:hint="eastAsia" w:ascii="Times New Roman" w:hAnsi="Times New Roman"/>
        </w:rPr>
        <w:t>提供特定于</w:t>
      </w:r>
      <w:r>
        <w:rPr>
          <w:rFonts w:hint="eastAsia" w:ascii="Times New Roman" w:hAnsi="Times New Roman"/>
          <w:lang w:val="en-US" w:eastAsia="zh-Hans"/>
        </w:rPr>
        <w:t>生产环境</w:t>
      </w:r>
      <w:r>
        <w:rPr>
          <w:rFonts w:hint="eastAsia" w:ascii="Times New Roman" w:hAnsi="Times New Roman"/>
        </w:rPr>
        <w:t>的功能，如</w:t>
      </w:r>
      <w:r>
        <w:rPr>
          <w:rFonts w:hint="eastAsia" w:ascii="Times New Roman" w:hAnsi="Times New Roman"/>
          <w:lang w:val="en-US" w:eastAsia="zh-Hans"/>
        </w:rPr>
        <w:t>运行指标</w:t>
      </w:r>
      <w:r>
        <w:rPr>
          <w:rFonts w:hint="eastAsia" w:ascii="Times New Roman" w:hAnsi="Times New Roman"/>
        </w:rPr>
        <w:t>、运行</w:t>
      </w:r>
      <w:r>
        <w:rPr>
          <w:rFonts w:hint="eastAsia" w:ascii="Times New Roman" w:hAnsi="Times New Roman"/>
          <w:lang w:val="en-US" w:eastAsia="zh-Hans"/>
        </w:rPr>
        <w:t>状态的</w:t>
      </w:r>
      <w:r>
        <w:rPr>
          <w:rFonts w:hint="eastAsia" w:ascii="Times New Roman" w:hAnsi="Times New Roman"/>
        </w:rPr>
        <w:t>检查和外部化</w:t>
      </w:r>
      <w:r>
        <w:rPr>
          <w:rFonts w:hint="eastAsia" w:ascii="Times New Roman" w:hAnsi="Times New Roman"/>
          <w:lang w:val="en-US" w:eastAsia="zh-Hans"/>
        </w:rPr>
        <w:t>的</w:t>
      </w:r>
      <w:r>
        <w:rPr>
          <w:rFonts w:hint="eastAsia" w:ascii="Times New Roman" w:hAnsi="Times New Roman"/>
        </w:rPr>
        <w:t>配置</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4</w:t>
      </w:r>
      <w:r>
        <w:rPr>
          <w:rFonts w:hint="eastAsia" w:ascii="Times New Roman" w:hAnsi="Times New Roman"/>
          <w:lang w:eastAsia="zh-Hans"/>
        </w:rPr>
        <w:t>）</w:t>
      </w:r>
      <w:r>
        <w:rPr>
          <w:rFonts w:hint="eastAsia" w:ascii="Times New Roman" w:hAnsi="Times New Roman"/>
        </w:rPr>
        <w:t>无需麻烦而冗余的XML配置，一切都可以使用Java配置</w:t>
      </w:r>
    </w:p>
    <w:p>
      <w:pPr>
        <w:pStyle w:val="38"/>
        <w:spacing w:line="440" w:lineRule="exact"/>
        <w:ind w:left="0" w:leftChars="0" w:firstLine="0" w:firstLineChars="0"/>
        <w:rPr>
          <w:rFonts w:hint="eastAsia" w:ascii="Times New Roman" w:hAnsi="Times New Roman"/>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90" w:name="_Toc17905"/>
      <w:bookmarkStart w:id="91" w:name="_Toc20662"/>
      <w:bookmarkStart w:id="92" w:name="_Toc258499846_WPSOffice_Level2"/>
      <w:bookmarkStart w:id="93" w:name="_Toc29927"/>
      <w:bookmarkStart w:id="94" w:name="_Toc26343"/>
      <w:bookmarkStart w:id="95" w:name="_Toc10127622"/>
      <w:r>
        <w:rPr>
          <w:rFonts w:hint="eastAsia" w:ascii="Heiti SC Medium" w:hAnsi="Heiti SC Medium" w:eastAsia="Heiti SC Medium" w:cs="Heiti SC Medium"/>
          <w:sz w:val="28"/>
          <w:szCs w:val="28"/>
        </w:rPr>
        <w:t>2.5 MySQL数据库介绍</w:t>
      </w:r>
      <w:bookmarkEnd w:id="90"/>
      <w:bookmarkEnd w:id="91"/>
      <w:bookmarkEnd w:id="92"/>
      <w:bookmarkEnd w:id="93"/>
      <w:bookmarkEnd w:id="94"/>
    </w:p>
    <w:p>
      <w:pPr>
        <w:pStyle w:val="38"/>
        <w:spacing w:line="440" w:lineRule="exact"/>
        <w:ind w:firstLine="480" w:firstLineChars="200"/>
        <w:rPr>
          <w:rFonts w:ascii="Times New Roman" w:hAnsi="Times New Roman"/>
        </w:rPr>
      </w:pPr>
      <w:r>
        <w:rPr>
          <w:rFonts w:hint="eastAsia" w:ascii="Times New Roman" w:hAnsi="Times New Roman"/>
        </w:rPr>
        <w:t>MySQL 是⼀种关系型数据库，在Java企业级开发中⾮常常⽤，因为 MySQL 是开源免费的，并且⽅便扩展。</w:t>
      </w:r>
      <w:r>
        <w:rPr>
          <w:rFonts w:hint="eastAsia" w:ascii="Times New Roman" w:hAnsi="Times New Roman"/>
          <w:lang w:val="en-US" w:eastAsia="zh-Hans"/>
        </w:rPr>
        <w:t>Alibaba</w:t>
      </w:r>
      <w:r>
        <w:rPr>
          <w:rFonts w:hint="eastAsia" w:ascii="Times New Roman" w:hAnsi="Times New Roman"/>
        </w:rPr>
        <w:t>数据库系统也⼤量⽤到了MySQL，因此它的稳定性是有保障的</w:t>
      </w:r>
      <w:r>
        <w:rPr>
          <w:rFonts w:hint="eastAsia" w:ascii="Times New Roman" w:hAnsi="Times New Roman"/>
          <w:lang w:eastAsia="zh-Hans"/>
        </w:rPr>
        <w:t>。</w:t>
      </w:r>
      <w:r>
        <w:rPr>
          <w:rFonts w:hint="eastAsia" w:ascii="Times New Roman" w:hAnsi="Times New Roman"/>
        </w:rPr>
        <w:t>MySQL的默认端⼝号是3306。MySQL有着诸多特性：</w:t>
      </w:r>
    </w:p>
    <w:p>
      <w:pPr>
        <w:pStyle w:val="38"/>
        <w:numPr>
          <w:ilvl w:val="0"/>
          <w:numId w:val="1"/>
        </w:numPr>
        <w:spacing w:line="440" w:lineRule="exact"/>
        <w:ind w:firstLine="480" w:firstLineChars="200"/>
        <w:rPr>
          <w:rFonts w:ascii="Times New Roman" w:hAnsi="Times New Roman"/>
        </w:rPr>
      </w:pPr>
      <w:r>
        <w:rPr>
          <w:rFonts w:hint="eastAsia" w:ascii="Times New Roman" w:hAnsi="Times New Roman"/>
        </w:rPr>
        <w:t>性能卓越服务稳定，很少出现异常宕机。</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2</w:t>
      </w:r>
      <w:r>
        <w:rPr>
          <w:rFonts w:hint="eastAsia" w:asciiTheme="minorEastAsia" w:hAnsiTheme="minorEastAsia" w:cstheme="minorEastAsia"/>
          <w:color w:val="000000" w:themeColor="text1"/>
          <w14:textFill>
            <w14:solidFill>
              <w14:schemeClr w14:val="tx1"/>
            </w14:solidFill>
          </w14:textFill>
        </w:rPr>
        <w:t>）开放源代码且无版权制约，自主性强、使用成本低。</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3</w:t>
      </w:r>
      <w:r>
        <w:rPr>
          <w:rFonts w:hint="eastAsia" w:asciiTheme="minorEastAsia" w:hAnsiTheme="minorEastAsia" w:cstheme="minorEastAsia"/>
          <w:color w:val="000000" w:themeColor="text1"/>
          <w14:textFill>
            <w14:solidFill>
              <w14:schemeClr w14:val="tx1"/>
            </w14:solidFill>
          </w14:textFill>
        </w:rPr>
        <w:t>）历史悠久、社区及用户非常活跃，遇到问题，可以很快获取到帮助</w:t>
      </w:r>
      <w:r>
        <w:rPr>
          <w:rFonts w:hint="eastAsia" w:ascii="Times New Roman" w:hAnsi="Times New Roman"/>
        </w:rPr>
        <w:t>。</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4</w:t>
      </w:r>
      <w:r>
        <w:rPr>
          <w:rFonts w:hint="eastAsia" w:asciiTheme="minorEastAsia" w:hAnsiTheme="minorEastAsia" w:cstheme="minorEastAsia"/>
          <w:color w:val="000000" w:themeColor="text1"/>
          <w14:textFill>
            <w14:solidFill>
              <w14:schemeClr w14:val="tx1"/>
            </w14:solidFill>
          </w14:textFill>
        </w:rPr>
        <w:t>）软件体积小，安装使用简单，并且易于维护，安装及维护成本低。</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w:t>
      </w:r>
      <w:r>
        <w:rPr>
          <w:rFonts w:hint="eastAsia" w:asciiTheme="minorEastAsia" w:hAnsiTheme="minorEastAsia" w:cstheme="minorEastAsia"/>
          <w:color w:val="000000" w:themeColor="text1"/>
          <w14:textFill>
            <w14:solidFill>
              <w14:schemeClr w14:val="tx1"/>
            </w14:solidFill>
          </w14:textFill>
        </w:rPr>
        <w:t>）</w:t>
      </w:r>
      <w:r>
        <w:rPr>
          <w:rFonts w:hint="eastAsia" w:asciiTheme="minorEastAsia" w:hAnsiTheme="minorEastAsia" w:cstheme="minorEastAsia"/>
          <w:color w:val="000000" w:themeColor="text1"/>
          <w:lang w:val="en-US" w:eastAsia="zh-Hans"/>
          <w14:textFill>
            <w14:solidFill>
              <w14:schemeClr w14:val="tx1"/>
            </w14:solidFill>
          </w14:textFill>
        </w:rPr>
        <w:t>跨平台特性，支持多种操作系统</w:t>
      </w:r>
      <w:r>
        <w:rPr>
          <w:rFonts w:hint="eastAsia" w:asciiTheme="minorEastAsia" w:hAnsiTheme="minorEastAsia" w:cstheme="minorEastAsia"/>
          <w:color w:val="000000" w:themeColor="text1"/>
          <w14:textFill>
            <w14:solidFill>
              <w14:schemeClr w14:val="tx1"/>
            </w14:solidFill>
          </w14:textFill>
        </w:rPr>
        <w:t>，</w:t>
      </w:r>
      <w:r>
        <w:rPr>
          <w:rFonts w:hint="eastAsia" w:asciiTheme="minorEastAsia" w:hAnsiTheme="minorEastAsia" w:cstheme="minorEastAsia"/>
          <w:color w:val="000000" w:themeColor="text1"/>
          <w:lang w:val="en-US" w:eastAsia="zh-Hans"/>
          <w14:textFill>
            <w14:solidFill>
              <w14:schemeClr w14:val="tx1"/>
            </w14:solidFill>
          </w14:textFill>
        </w:rPr>
        <w:t>同时MySQL对很多编程语言的支持也相当好</w:t>
      </w:r>
      <w:r>
        <w:rPr>
          <w:rFonts w:hint="eastAsia" w:asciiTheme="minorEastAsia" w:hAnsiTheme="minorEastAsia" w:cstheme="minorEastAsia"/>
          <w:color w:val="000000" w:themeColor="text1"/>
          <w14:textFill>
            <w14:solidFill>
              <w14:schemeClr w14:val="tx1"/>
            </w14:solidFill>
          </w14:textFill>
        </w:rPr>
        <w:t>。</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6</w:t>
      </w:r>
      <w:r>
        <w:rPr>
          <w:rFonts w:hint="eastAsia" w:asciiTheme="minorEastAsia" w:hAnsiTheme="minorEastAsia" w:cstheme="minorEastAsia"/>
          <w:color w:val="000000" w:themeColor="text1"/>
          <w14:textFill>
            <w14:solidFill>
              <w14:schemeClr w14:val="tx1"/>
            </w14:solidFill>
          </w14:textFill>
        </w:rPr>
        <w:t>）开发成本低，经济性高，查询速度快，运行效率高。</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38"/>
        <w:spacing w:line="440" w:lineRule="exact"/>
        <w:ind w:firstLine="480" w:firstLineChars="200"/>
        <w:rPr>
          <w:rFonts w:ascii="Times New Roman" w:hAnsi="Times New Roman"/>
        </w:rPr>
      </w:pP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6" w:name="_Toc22878"/>
      <w:bookmarkStart w:id="97" w:name="_Toc550186508_WPSOffice_Level1"/>
      <w:bookmarkStart w:id="98" w:name="_Toc10090"/>
      <w:bookmarkStart w:id="99" w:name="_Toc12460"/>
      <w:bookmarkStart w:id="100" w:name="_Toc7003"/>
      <w:r>
        <w:rPr>
          <w:rFonts w:hint="eastAsia" w:ascii="Heiti SC Medium" w:hAnsi="Heiti SC Medium" w:eastAsia="Heiti SC Medium" w:cs="Heiti SC Medium"/>
          <w:sz w:val="32"/>
          <w:szCs w:val="32"/>
        </w:rPr>
        <w:t xml:space="preserve">3 </w:t>
      </w:r>
      <w:bookmarkEnd w:id="95"/>
      <w:r>
        <w:rPr>
          <w:rFonts w:hint="eastAsia" w:ascii="Heiti SC Medium" w:hAnsi="Heiti SC Medium" w:eastAsia="Heiti SC Medium" w:cs="Heiti SC Medium"/>
          <w:sz w:val="32"/>
          <w:szCs w:val="32"/>
        </w:rPr>
        <w:t>系统分析</w:t>
      </w:r>
      <w:bookmarkEnd w:id="96"/>
      <w:bookmarkEnd w:id="97"/>
      <w:bookmarkEnd w:id="98"/>
      <w:bookmarkEnd w:id="99"/>
      <w:bookmarkEnd w:id="100"/>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101" w:name="_Toc10127623"/>
      <w:bookmarkStart w:id="102" w:name="_Toc10946"/>
      <w:bookmarkStart w:id="103" w:name="_Toc16332"/>
      <w:bookmarkStart w:id="104" w:name="_Toc247493841_WPSOffice_Level2"/>
      <w:bookmarkStart w:id="105" w:name="_Toc4912"/>
      <w:bookmarkStart w:id="106" w:name="_Toc31042"/>
      <w:r>
        <w:rPr>
          <w:rFonts w:hint="eastAsia" w:ascii="Heiti SC Medium" w:hAnsi="Heiti SC Medium" w:eastAsia="Heiti SC Medium" w:cs="Heiti SC Medium"/>
          <w:sz w:val="28"/>
          <w:szCs w:val="28"/>
        </w:rPr>
        <w:t xml:space="preserve">3.1 </w:t>
      </w:r>
      <w:bookmarkEnd w:id="101"/>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2"/>
      <w:bookmarkEnd w:id="103"/>
      <w:bookmarkEnd w:id="104"/>
      <w:bookmarkEnd w:id="105"/>
      <w:bookmarkEnd w:id="106"/>
    </w:p>
    <w:p>
      <w:pPr>
        <w:spacing w:line="440" w:lineRule="exact"/>
        <w:ind w:firstLine="480" w:firstLineChars="200"/>
        <w:outlineLvl w:val="2"/>
        <w:rPr>
          <w:b/>
          <w:sz w:val="24"/>
        </w:rPr>
      </w:pPr>
      <w:bookmarkStart w:id="107" w:name="_Toc9853"/>
      <w:r>
        <w:rPr>
          <w:rFonts w:hint="eastAsia"/>
          <w:b/>
          <w:sz w:val="24"/>
        </w:rPr>
        <w:t>（1）技术可行性</w:t>
      </w:r>
      <w:bookmarkEnd w:id="107"/>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w:t>
      </w:r>
      <w:r>
        <w:rPr>
          <w:rFonts w:hint="eastAsia"/>
          <w:color w:val="000000" w:themeColor="text1"/>
          <w:sz w:val="24"/>
          <w:lang w:val="en-US" w:eastAsia="zh-Hans"/>
          <w14:textFill>
            <w14:solidFill>
              <w14:schemeClr w14:val="tx1"/>
            </w14:solidFill>
          </w14:textFill>
        </w:rPr>
        <w:t>Intell</w:t>
      </w:r>
      <w:r>
        <w:rPr>
          <w:rFonts w:hint="default"/>
          <w:color w:val="000000" w:themeColor="text1"/>
          <w:sz w:val="24"/>
          <w:lang w:eastAsia="zh-Hans"/>
          <w14:textFill>
            <w14:solidFill>
              <w14:schemeClr w14:val="tx1"/>
            </w14:solidFill>
          </w14:textFill>
        </w:rPr>
        <w:t>J IDEA</w:t>
      </w:r>
      <w:r>
        <w:rPr>
          <w:rFonts w:hint="eastAsia"/>
          <w:color w:val="000000" w:themeColor="text1"/>
          <w:sz w:val="24"/>
          <w14:textFill>
            <w14:solidFill>
              <w14:schemeClr w14:val="tx1"/>
            </w14:solidFill>
          </w14:textFill>
        </w:rPr>
        <w:t>。以MySQL作为数据库，利用</w:t>
      </w:r>
      <w:r>
        <w:rPr>
          <w:rFonts w:hint="default"/>
          <w:color w:val="000000" w:themeColor="text1"/>
          <w:sz w:val="24"/>
          <w14:textFill>
            <w14:solidFill>
              <w14:schemeClr w14:val="tx1"/>
            </w14:solidFill>
          </w14:textFill>
        </w:rPr>
        <w:t>Vue</w:t>
      </w:r>
      <w:r>
        <w:rPr>
          <w:rFonts w:hint="eastAsia"/>
          <w:color w:val="000000" w:themeColor="text1"/>
          <w:sz w:val="24"/>
          <w14:textFill>
            <w14:solidFill>
              <w14:schemeClr w14:val="tx1"/>
            </w14:solidFill>
          </w14:textFill>
        </w:rPr>
        <w:t>技术，可以高效快捷的开发本程序。</w:t>
      </w:r>
      <w:r>
        <w:rPr>
          <w:rFonts w:hint="eastAsia"/>
          <w:color w:val="000000" w:themeColor="text1"/>
          <w:sz w:val="24"/>
          <w:lang w:val="en-US" w:eastAsia="zh-Hans"/>
          <w14:textFill>
            <w14:solidFill>
              <w14:schemeClr w14:val="tx1"/>
            </w14:solidFill>
          </w14:textFill>
        </w:rPr>
        <w:t>从开发环境上看，环境已经搭建完毕，从开发人员上看，开发者都具有丰富的开发经验和技术储备</w:t>
      </w:r>
      <w:r>
        <w:rPr>
          <w:rFonts w:hint="eastAsia"/>
          <w:sz w:val="24"/>
        </w:rPr>
        <w:t>。</w:t>
      </w:r>
      <w:r>
        <w:rPr>
          <w:rFonts w:hint="eastAsia"/>
          <w:sz w:val="24"/>
          <w:lang w:val="en-US" w:eastAsia="zh-Hans"/>
        </w:rPr>
        <w:t>因此该系统在技术上讲是完全可行的。</w:t>
      </w:r>
    </w:p>
    <w:p>
      <w:pPr>
        <w:spacing w:line="440" w:lineRule="exact"/>
        <w:ind w:firstLine="480" w:firstLineChars="200"/>
        <w:outlineLvl w:val="2"/>
        <w:rPr>
          <w:b/>
          <w:sz w:val="24"/>
        </w:rPr>
      </w:pPr>
      <w:bookmarkStart w:id="108" w:name="_Toc12081"/>
      <w:r>
        <w:rPr>
          <w:rFonts w:hint="eastAsia"/>
          <w:b/>
          <w:sz w:val="24"/>
        </w:rPr>
        <w:t>（2）经济可行性</w:t>
      </w:r>
      <w:bookmarkEnd w:id="108"/>
    </w:p>
    <w:p>
      <w:pPr>
        <w:spacing w:line="440" w:lineRule="exact"/>
        <w:ind w:firstLine="480" w:firstLineChars="200"/>
        <w:jc w:val="left"/>
        <w:rPr>
          <w:sz w:val="24"/>
        </w:rPr>
      </w:pPr>
      <w:r>
        <w:rPr>
          <w:rFonts w:hint="eastAsia"/>
          <w:color w:val="000000" w:themeColor="text1"/>
          <w:sz w:val="24"/>
          <w14:textFill>
            <w14:solidFill>
              <w14:schemeClr w14:val="tx1"/>
            </w14:solidFill>
          </w14:textFill>
        </w:rPr>
        <w:t>由于本</w:t>
      </w:r>
      <w:r>
        <w:rPr>
          <w:rFonts w:hint="eastAsia"/>
          <w:color w:val="000000" w:themeColor="text1"/>
          <w:sz w:val="24"/>
          <w:lang w:val="en-US" w:eastAsia="zh-Hans"/>
          <w14:textFill>
            <w14:solidFill>
              <w14:schemeClr w14:val="tx1"/>
            </w14:solidFill>
          </w14:textFill>
        </w:rPr>
        <w:t>工程</w:t>
      </w:r>
      <w:r>
        <w:rPr>
          <w:rFonts w:hint="eastAsia"/>
          <w:color w:val="000000" w:themeColor="text1"/>
          <w:sz w:val="24"/>
          <w14:textFill>
            <w14:solidFill>
              <w14:schemeClr w14:val="tx1"/>
            </w14:solidFill>
          </w14:textFill>
        </w:rPr>
        <w:t>是作为毕业</w:t>
      </w:r>
      <w:r>
        <w:rPr>
          <w:color w:val="000000" w:themeColor="text1"/>
          <w:sz w:val="24"/>
          <w14:textFill>
            <w14:solidFill>
              <w14:schemeClr w14:val="tx1"/>
            </w14:solidFill>
          </w14:textFill>
        </w:rPr>
        <w:t>设计</w:t>
      </w:r>
      <w:r>
        <w:rPr>
          <w:rFonts w:hint="eastAsia"/>
          <w:color w:val="000000" w:themeColor="text1"/>
          <w:sz w:val="24"/>
          <w14:textFill>
            <w14:solidFill>
              <w14:schemeClr w14:val="tx1"/>
            </w14:solidFill>
          </w14:textFill>
        </w:rPr>
        <w:t>课题，基本</w:t>
      </w:r>
      <w:r>
        <w:rPr>
          <w:color w:val="000000" w:themeColor="text1"/>
          <w:sz w:val="24"/>
          <w14:textFill>
            <w14:solidFill>
              <w14:schemeClr w14:val="tx1"/>
            </w14:solidFill>
          </w14:textFill>
        </w:rPr>
        <w:t>无需</w:t>
      </w:r>
      <w:r>
        <w:rPr>
          <w:rFonts w:hint="eastAsia"/>
          <w:color w:val="000000" w:themeColor="text1"/>
          <w:sz w:val="24"/>
          <w14:textFill>
            <w14:solidFill>
              <w14:schemeClr w14:val="tx1"/>
            </w14:solidFill>
          </w14:textFill>
        </w:rPr>
        <w:t>经济投入。而且本</w:t>
      </w:r>
      <w:r>
        <w:rPr>
          <w:color w:val="000000" w:themeColor="text1"/>
          <w:sz w:val="24"/>
          <w14:textFill>
            <w14:solidFill>
              <w14:schemeClr w14:val="tx1"/>
            </w14:solidFill>
          </w14:textFill>
        </w:rPr>
        <w:t>系统</w:t>
      </w:r>
      <w:r>
        <w:rPr>
          <w:rFonts w:hint="eastAsia"/>
          <w:color w:val="000000" w:themeColor="text1"/>
          <w:sz w:val="24"/>
          <w14:textFill>
            <w14:solidFill>
              <w14:schemeClr w14:val="tx1"/>
            </w14:solidFill>
          </w14:textFill>
        </w:rPr>
        <w:t>对</w:t>
      </w:r>
      <w:r>
        <w:rPr>
          <w:rFonts w:hint="eastAsia"/>
          <w:sz w:val="24"/>
        </w:rPr>
        <w:t>硬件要求也并不太高，一台普通的笔记本电脑就可以满足开发需要。</w:t>
      </w:r>
      <w:r>
        <w:rPr>
          <w:rFonts w:hint="eastAsia"/>
          <w:sz w:val="24"/>
          <w:lang w:val="en-US" w:eastAsia="zh-Hans"/>
        </w:rPr>
        <w:t>而且项目</w:t>
      </w:r>
      <w:r>
        <w:rPr>
          <w:rFonts w:hint="eastAsia"/>
          <w:sz w:val="24"/>
        </w:rPr>
        <w:t>设计完成后既可以投入使用，完全不需要其他的经济消耗。</w:t>
      </w:r>
      <w:r>
        <w:rPr>
          <w:rFonts w:hint="eastAsia"/>
          <w:sz w:val="24"/>
          <w:lang w:val="en-US" w:eastAsia="zh-Hans"/>
        </w:rPr>
        <w:t>而且系统部署到云端上线之后，还可以带来可观的经济收益，完全可以填补前期开发的成本费用</w:t>
      </w:r>
      <w:r>
        <w:rPr>
          <w:rFonts w:hint="eastAsia"/>
          <w:sz w:val="24"/>
        </w:rPr>
        <w:t>。因此</w:t>
      </w:r>
      <w:r>
        <w:rPr>
          <w:rFonts w:hint="eastAsia"/>
          <w:sz w:val="24"/>
          <w:lang w:val="en-US" w:eastAsia="zh-Hans"/>
        </w:rPr>
        <w:t>该系统在经济上是完全可行的</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9" w:name="_Toc21652"/>
      <w:bookmarkStart w:id="110" w:name="_Toc30375"/>
      <w:bookmarkStart w:id="111" w:name="_Toc13683"/>
      <w:bookmarkStart w:id="112" w:name="_Toc2100645095_WPSOffice_Level2"/>
      <w:bookmarkStart w:id="113" w:name="_Toc11160"/>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9"/>
      <w:bookmarkEnd w:id="110"/>
      <w:bookmarkEnd w:id="111"/>
      <w:bookmarkEnd w:id="112"/>
      <w:bookmarkEnd w:id="113"/>
    </w:p>
    <w:p>
      <w:pPr>
        <w:widowControl/>
        <w:numPr>
          <w:ilvl w:val="0"/>
          <w:numId w:val="2"/>
        </w:numPr>
        <w:tabs>
          <w:tab w:val="left" w:pos="1158"/>
        </w:tabs>
        <w:spacing w:line="440" w:lineRule="exact"/>
        <w:ind w:firstLine="465"/>
        <w:jc w:val="left"/>
        <w:outlineLvl w:val="2"/>
        <w:rPr>
          <w:rFonts w:ascii="宋体" w:hAnsi="宋体"/>
          <w:sz w:val="24"/>
        </w:rPr>
      </w:pPr>
      <w:bookmarkStart w:id="114" w:name="_Toc28451"/>
      <w:r>
        <w:rPr>
          <w:rFonts w:hint="eastAsia" w:ascii="宋体" w:hAnsi="宋体"/>
          <w:sz w:val="24"/>
          <w:lang w:val="en-US" w:eastAsia="zh-Hans"/>
        </w:rPr>
        <w:t>系统</w:t>
      </w:r>
      <w:r>
        <w:rPr>
          <w:rFonts w:hint="eastAsia" w:ascii="宋体" w:hAnsi="宋体"/>
          <w:sz w:val="24"/>
        </w:rPr>
        <w:t>管理员功能</w:t>
      </w:r>
      <w:bookmarkEnd w:id="114"/>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在本系统中，系统管理员登录后进入到后台管理子系统中，模块功能有：题库管理、考试管理、成绩查询、教师管理、学生管理这五大功能模块。系统</w:t>
      </w:r>
      <w:r>
        <w:rPr>
          <w:rFonts w:hint="eastAsia" w:ascii="宋体" w:hAnsi="宋体"/>
          <w:sz w:val="24"/>
        </w:rPr>
        <w:t>管理员用例图</w:t>
      </w:r>
      <w:r>
        <w:rPr>
          <w:rFonts w:hint="eastAsia" w:ascii="宋体" w:hAnsi="宋体"/>
          <w:color w:val="000000" w:themeColor="text1"/>
          <w:sz w:val="24"/>
          <w14:textFill>
            <w14:solidFill>
              <w14:schemeClr w14:val="tx1"/>
            </w14:solidFill>
          </w14:textFill>
        </w:rPr>
        <w:t>如图</w:t>
      </w:r>
      <w:r>
        <w:rPr>
          <w:color w:val="000000" w:themeColor="text1"/>
          <w:sz w:val="24"/>
          <w14:textFill>
            <w14:solidFill>
              <w14:schemeClr w14:val="tx1"/>
            </w14:solidFill>
          </w14:textFill>
        </w:rPr>
        <w:t>3-1</w:t>
      </w:r>
      <w:r>
        <w:rPr>
          <w:rFonts w:hint="eastAsia" w:ascii="宋体" w:hAnsi="宋体"/>
          <w:color w:val="000000" w:themeColor="text1"/>
          <w:sz w:val="24"/>
          <w14:textFill>
            <w14:solidFill>
              <w14:schemeClr w14:val="tx1"/>
            </w14:solidFill>
          </w14:textFill>
        </w:rPr>
        <w:t>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r>
        <w:rPr>
          <w:rFonts w:hint="eastAsia"/>
          <w:color w:val="000000" w:themeColor="text1"/>
          <w:szCs w:val="21"/>
          <w14:textFill>
            <w14:solidFill>
              <w14:schemeClr w14:val="tx1"/>
            </w14:solidFill>
          </w14:textFill>
        </w:rPr>
        <w:br w:type="page"/>
      </w:r>
    </w:p>
    <w:p>
      <w:pPr>
        <w:widowControl/>
        <w:numPr>
          <w:ilvl w:val="0"/>
          <w:numId w:val="2"/>
        </w:numPr>
        <w:tabs>
          <w:tab w:val="left" w:pos="1158"/>
        </w:tabs>
        <w:spacing w:line="440" w:lineRule="exact"/>
        <w:ind w:firstLine="465"/>
        <w:jc w:val="left"/>
        <w:outlineLvl w:val="2"/>
        <w:rPr>
          <w:sz w:val="24"/>
        </w:rPr>
      </w:pPr>
      <w:bookmarkStart w:id="115" w:name="_Toc434"/>
      <w:r>
        <w:rPr>
          <w:rFonts w:hint="eastAsia" w:ascii="宋体" w:hAnsi="宋体"/>
          <w:sz w:val="24"/>
          <w:lang w:val="en-US" w:eastAsia="zh-Hans"/>
        </w:rPr>
        <w:t>教师</w:t>
      </w:r>
      <w:r>
        <w:rPr>
          <w:rFonts w:hint="eastAsia" w:ascii="宋体" w:hAnsi="宋体"/>
          <w:sz w:val="24"/>
        </w:rPr>
        <w:t>功能</w:t>
      </w:r>
      <w:bookmarkEnd w:id="115"/>
    </w:p>
    <w:p>
      <w:pPr>
        <w:spacing w:line="440" w:lineRule="exact"/>
        <w:ind w:firstLine="480"/>
        <w:rPr>
          <w:sz w:val="24"/>
        </w:rPr>
      </w:pPr>
      <w:r>
        <w:rPr>
          <w:rFonts w:hint="eastAsia"/>
          <w:sz w:val="24"/>
          <w:lang w:val="en-US" w:eastAsia="zh-Hans"/>
        </w:rPr>
        <w:t>在该系统中，教师用户登录后进入后台管理子系统。模块功能包括: 题库管理、考试管理、成绩查询和学生管理。</w:t>
      </w:r>
      <w:r>
        <w:rPr>
          <w:rFonts w:hint="eastAsia"/>
          <w:sz w:val="24"/>
        </w:rPr>
        <w:t>。</w:t>
      </w:r>
      <w:r>
        <w:rPr>
          <w:rFonts w:hint="eastAsia"/>
          <w:sz w:val="24"/>
          <w:lang w:val="en-US" w:eastAsia="zh-Hans"/>
        </w:rPr>
        <w:t>教师</w:t>
      </w:r>
      <w:r>
        <w:rPr>
          <w:rFonts w:hint="eastAsia"/>
          <w:sz w:val="24"/>
        </w:rPr>
        <w:t>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0"/>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2"/>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在该系统中，学生用户登录后进入前台考试子系统。模块功能包括: 我的试卷，我的练习，我的分数，我的信息，这四个功能模块</w:t>
      </w:r>
      <w:r>
        <w:rPr>
          <w:rFonts w:hint="eastAsia"/>
          <w:sz w:val="24"/>
        </w:rPr>
        <w:t>。</w:t>
      </w:r>
      <w:r>
        <w:rPr>
          <w:rFonts w:hint="eastAsia"/>
          <w:sz w:val="24"/>
          <w:lang w:val="en-US" w:eastAsia="zh-Hans"/>
        </w:rPr>
        <w:t>学生</w:t>
      </w:r>
      <w:r>
        <w:rPr>
          <w:rFonts w:hint="eastAsia"/>
          <w:sz w:val="24"/>
        </w:rPr>
        <w:t>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6" w:name="_Toc910954985_WPSOffice_Level2"/>
      <w:bookmarkStart w:id="117" w:name="_Toc15179"/>
      <w:bookmarkStart w:id="118" w:name="_Toc22820"/>
      <w:bookmarkStart w:id="119" w:name="_Toc5623"/>
      <w:bookmarkStart w:id="120" w:name="_Toc4557"/>
      <w:r>
        <w:rPr>
          <w:rFonts w:hint="eastAsia" w:ascii="Heiti SC Medium" w:hAnsi="Heiti SC Medium" w:eastAsia="Heiti SC Medium" w:cs="Heiti SC Medium"/>
          <w:sz w:val="28"/>
          <w:szCs w:val="28"/>
        </w:rPr>
        <w:t>3.3 非功能性需求</w:t>
      </w:r>
      <w:bookmarkEnd w:id="116"/>
      <w:bookmarkEnd w:id="117"/>
      <w:bookmarkEnd w:id="118"/>
      <w:bookmarkEnd w:id="119"/>
      <w:bookmarkEnd w:id="120"/>
    </w:p>
    <w:p>
      <w:r>
        <w:rPr>
          <w:rFonts w:hint="default" w:eastAsia="黑体" w:cs="Times New Roman"/>
          <w:sz w:val="28"/>
          <w:szCs w:val="28"/>
        </w:rPr>
        <w:t xml:space="preserve">   </w:t>
      </w:r>
      <w:r>
        <w:rPr>
          <w:rFonts w:hint="eastAsia" w:ascii="Songti SC Light" w:hAnsi="Songti SC Light" w:eastAsia="Songti SC Light" w:cs="Songti SC Light"/>
          <w:sz w:val="24"/>
          <w:szCs w:val="24"/>
        </w:rPr>
        <w:t>基于B/S架构的在线考试系统通过浏览器（Browser）和服务器（Server）交互的方式实现，在登录、管理、考试这些整体功能的界面应当遵循界面简洁、操作简单的原则，避免繁琐问题给用户增加工作量等，具体的要求包括：</w:t>
      </w:r>
    </w:p>
    <w:p>
      <w:pPr>
        <w:pStyle w:val="35"/>
        <w:spacing w:line="440" w:lineRule="exact"/>
        <w:ind w:firstLine="48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 </w:t>
      </w:r>
      <w:r>
        <w:rPr>
          <w:rFonts w:hint="eastAsia" w:ascii="Times New Roman" w:hAnsi="Times New Roman" w:cs="Times New Roman"/>
          <w:lang w:val="en-US" w:eastAsia="zh-Hans"/>
        </w:rPr>
        <w:t>界面要求: 界面是人加交互的界面，根据大多数Web应用的操作模式进行UI布局设计，拥有良好的UI界面是吸引用户最直接的因素。</w:t>
      </w:r>
    </w:p>
    <w:p>
      <w:pPr>
        <w:pStyle w:val="35"/>
        <w:spacing w:line="440" w:lineRule="exact"/>
        <w:ind w:firstLine="480" w:firstLineChars="200"/>
      </w:pPr>
      <w:r>
        <w:rPr>
          <w:rFonts w:hint="eastAsia" w:ascii="Times New Roman" w:hAnsi="Times New Roman" w:cs="Times New Roman"/>
        </w:rPr>
        <w:t>(2)</w:t>
      </w:r>
      <w:r>
        <w:rPr>
          <w:rFonts w:ascii="Times New Roman" w:hAnsi="Times New Roman" w:cs="Times New Roman"/>
        </w:rPr>
        <w:t xml:space="preserve"> </w:t>
      </w:r>
      <w:r>
        <w:rPr>
          <w:rFonts w:hint="eastAsia"/>
          <w:lang w:val="en-US" w:eastAsia="zh-Hans"/>
        </w:rPr>
        <w:t>性能需求：</w:t>
      </w:r>
      <w:r>
        <w:rPr>
          <w:rFonts w:hint="eastAsia"/>
        </w:rPr>
        <w:t>若在本地浏览器中对静态资源做好缓存会大大减少用户在加载页面时的等待时间，对网站页面进行优化也是本系统需要做的。</w:t>
      </w:r>
    </w:p>
    <w:p>
      <w:pPr>
        <w:pStyle w:val="35"/>
        <w:spacing w:line="440" w:lineRule="exact"/>
        <w:ind w:firstLine="480" w:firstLineChars="200"/>
        <w:rPr>
          <w:rFonts w:hint="eastAsia"/>
        </w:rPr>
      </w:pPr>
      <w:r>
        <w:rPr>
          <w:rFonts w:hint="eastAsia" w:ascii="Times New Roman" w:hAnsi="Times New Roman" w:cs="Times New Roman"/>
        </w:rPr>
        <w:t>(3)</w:t>
      </w:r>
      <w:r>
        <w:rPr>
          <w:rFonts w:ascii="Times New Roman" w:hAnsi="Times New Roman" w:cs="Times New Roman"/>
        </w:rPr>
        <w:t xml:space="preserve"> </w:t>
      </w:r>
      <w:r>
        <w:rPr>
          <w:rFonts w:hint="eastAsia" w:ascii="Times New Roman" w:hAnsi="Times New Roman" w:cs="Times New Roman"/>
          <w:lang w:val="en-US" w:eastAsia="zh-Hans"/>
        </w:rPr>
        <w:t>操作简单：</w:t>
      </w:r>
      <w:r>
        <w:rPr>
          <w:rFonts w:hint="eastAsia"/>
        </w:rPr>
        <w:t>本小程序目标群体为</w:t>
      </w:r>
      <w:r>
        <w:rPr>
          <w:rFonts w:hint="eastAsia"/>
          <w:color w:val="000000" w:themeColor="text1"/>
          <w14:textFill>
            <w14:solidFill>
              <w14:schemeClr w14:val="tx1"/>
            </w14:solidFill>
          </w14:textFill>
        </w:rPr>
        <w:t>广大家长学生</w:t>
      </w:r>
      <w:r>
        <w:rPr>
          <w:rFonts w:hint="eastAsia"/>
        </w:rPr>
        <w:t>，所以小程序应当尽可能简单，直观并且易于学习。</w:t>
      </w:r>
    </w:p>
    <w:p>
      <w:pPr>
        <w:pStyle w:val="35"/>
        <w:spacing w:line="440" w:lineRule="exact"/>
        <w:ind w:firstLine="480" w:firstLineChars="200"/>
      </w:pPr>
      <w:r>
        <w:rPr>
          <w:rFonts w:hint="eastAsia" w:ascii="Times New Roman" w:hAnsi="Times New Roman" w:cs="Times New Roman"/>
        </w:rPr>
        <w:t>(4)</w:t>
      </w:r>
      <w:r>
        <w:rPr>
          <w:rFonts w:ascii="Times New Roman" w:hAnsi="Times New Roman" w:cs="Times New Roman"/>
        </w:rPr>
        <w:t xml:space="preserve"> </w:t>
      </w:r>
      <w:r>
        <w:rPr>
          <w:rFonts w:hint="eastAsia" w:ascii="Times New Roman" w:hAnsi="Times New Roman" w:cs="Times New Roman"/>
          <w:lang w:val="en-US" w:eastAsia="zh-Hans"/>
        </w:rPr>
        <w:t>多用户考核：</w:t>
      </w:r>
      <w:r>
        <w:rPr>
          <w:rFonts w:hint="eastAsia"/>
        </w:rPr>
        <w:t>本系统是目标用户</w:t>
      </w:r>
      <w:r>
        <w:rPr>
          <w:rFonts w:hint="eastAsia"/>
          <w:lang w:val="en-US" w:eastAsia="zh-Hans"/>
        </w:rPr>
        <w:t>之一</w:t>
      </w:r>
      <w:r>
        <w:rPr>
          <w:rFonts w:hint="eastAsia"/>
        </w:rPr>
        <w:t>是</w:t>
      </w:r>
      <w:r>
        <w:rPr>
          <w:rFonts w:hint="eastAsia"/>
          <w:lang w:val="en-US" w:eastAsia="zh-Hans"/>
        </w:rPr>
        <w:t>考生</w:t>
      </w:r>
      <w:r>
        <w:rPr>
          <w:rFonts w:hint="eastAsia"/>
        </w:rPr>
        <w:t>，系统</w:t>
      </w:r>
      <w:r>
        <w:rPr>
          <w:rFonts w:hint="eastAsia"/>
          <w:lang w:val="en-US" w:eastAsia="zh-Hans"/>
        </w:rPr>
        <w:t>要尽可能满足</w:t>
      </w:r>
      <w:r>
        <w:rPr>
          <w:rFonts w:hint="eastAsia"/>
        </w:rPr>
        <w:t>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imes New Roman" w:hAnsi="Times New Roman" w:cs="Times New Roman"/>
        </w:rPr>
        <w:t>(</w:t>
      </w:r>
      <w:r>
        <w:rPr>
          <w:rFonts w:ascii="Times New Roman" w:hAnsi="Times New Roman" w:cs="Times New Roman"/>
        </w:rPr>
        <w:t>5</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val="en-US" w:eastAsia="zh-Hans"/>
        </w:rPr>
        <w:t>运行稳定：在线考试系统是教育考核的一种新方式，在考核的过程中必须保证应用的稳定性，避免发生崩溃导致考生需要重复考等故障。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21" w:name="_Toc10127626"/>
      <w:bookmarkStart w:id="122" w:name="_Toc15125"/>
      <w:bookmarkStart w:id="123" w:name="_Toc15465"/>
      <w:bookmarkStart w:id="124" w:name="_Toc26164"/>
      <w:bookmarkStart w:id="125" w:name="_Toc965"/>
      <w:bookmarkStart w:id="126" w:name="_Toc2067539621_WPSOffice_Level1"/>
      <w:r>
        <w:rPr>
          <w:rFonts w:hint="eastAsia" w:ascii="Heiti SC Medium" w:hAnsi="Heiti SC Medium" w:eastAsia="Heiti SC Medium" w:cs="Heiti SC Medium"/>
          <w:sz w:val="32"/>
          <w:szCs w:val="32"/>
        </w:rPr>
        <w:t xml:space="preserve">4 </w:t>
      </w:r>
      <w:bookmarkEnd w:id="121"/>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2"/>
      <w:bookmarkEnd w:id="123"/>
      <w:bookmarkEnd w:id="124"/>
      <w:bookmarkEnd w:id="125"/>
      <w:bookmarkEnd w:id="12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7" w:name="_Hlk38990624"/>
      <w:bookmarkStart w:id="128" w:name="_Toc24173"/>
      <w:bookmarkStart w:id="129" w:name="_Toc27938"/>
      <w:bookmarkStart w:id="130" w:name="_Toc1009513432_WPSOffice_Level2"/>
      <w:bookmarkStart w:id="131" w:name="_Toc23264"/>
      <w:bookmarkStart w:id="132" w:name="_Toc8795"/>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7"/>
      <w:bookmarkEnd w:id="128"/>
      <w:bookmarkEnd w:id="129"/>
      <w:bookmarkEnd w:id="130"/>
      <w:bookmarkEnd w:id="131"/>
      <w:bookmarkEnd w:id="132"/>
    </w:p>
    <w:p>
      <w:pPr>
        <w:spacing w:line="440" w:lineRule="exact"/>
        <w:ind w:firstLine="480" w:firstLineChars="200"/>
        <w:rPr>
          <w:sz w:val="24"/>
        </w:rPr>
      </w:pPr>
      <w:r>
        <w:rPr>
          <w:rFonts w:hint="eastAsia"/>
          <w:sz w:val="24"/>
        </w:rPr>
        <w:t>（1）设计研究计划，利用现有资源完成开发。</w:t>
      </w:r>
    </w:p>
    <w:p>
      <w:pPr>
        <w:spacing w:line="440" w:lineRule="exact"/>
        <w:ind w:firstLine="480" w:firstLineChars="200"/>
        <w:rPr>
          <w:sz w:val="24"/>
        </w:rPr>
      </w:pPr>
      <w:r>
        <w:rPr>
          <w:rFonts w:hint="eastAsia"/>
          <w:sz w:val="24"/>
        </w:rPr>
        <w:t>（2）</w:t>
      </w:r>
      <w:r>
        <w:rPr>
          <w:rFonts w:hint="eastAsia"/>
          <w:sz w:val="24"/>
          <w:lang w:val="en-US" w:eastAsia="zh-Hans"/>
        </w:rPr>
        <w:t>遵守软件工程开发的基本原则和方法。</w:t>
      </w:r>
    </w:p>
    <w:p>
      <w:pPr>
        <w:spacing w:line="440" w:lineRule="exact"/>
        <w:ind w:firstLine="480" w:firstLineChars="200"/>
        <w:rPr>
          <w:sz w:val="24"/>
        </w:rPr>
      </w:pPr>
      <w:r>
        <w:rPr>
          <w:rFonts w:hint="eastAsia"/>
          <w:sz w:val="24"/>
        </w:rPr>
        <w:t>（3）</w:t>
      </w:r>
      <w:r>
        <w:rPr>
          <w:rFonts w:hint="eastAsia"/>
          <w:sz w:val="24"/>
          <w:lang w:val="en-US" w:eastAsia="zh-Hans"/>
        </w:rPr>
        <w:t>系统的设计应便于后续管理员的维护。</w:t>
      </w:r>
    </w:p>
    <w:p>
      <w:pPr>
        <w:spacing w:line="440" w:lineRule="exact"/>
        <w:ind w:left="478" w:leftChars="228"/>
        <w:rPr>
          <w:rFonts w:hint="eastAsia"/>
          <w:sz w:val="24"/>
        </w:rPr>
      </w:pPr>
      <w:r>
        <w:rPr>
          <w:rFonts w:hint="eastAsia"/>
          <w:sz w:val="24"/>
        </w:rPr>
        <w:t>（4）</w:t>
      </w:r>
      <w:r>
        <w:rPr>
          <w:rFonts w:hint="eastAsia"/>
          <w:sz w:val="24"/>
          <w:lang w:val="en-US" w:eastAsia="zh-Hans"/>
        </w:rPr>
        <w:t>系统的设计应当方便对数据库后续的维护</w:t>
      </w:r>
      <w:r>
        <w:rPr>
          <w:rFonts w:hint="eastAsia"/>
          <w:sz w:val="24"/>
        </w:rPr>
        <w:t>，</w:t>
      </w:r>
      <w:r>
        <w:rPr>
          <w:rFonts w:hint="eastAsia"/>
          <w:sz w:val="24"/>
          <w:lang w:val="en-US" w:eastAsia="zh-Hans"/>
        </w:rPr>
        <w:t>进而能够实现不同用户对数据库请求的处理</w:t>
      </w:r>
      <w:r>
        <w:rPr>
          <w:rFonts w:hint="eastAsia"/>
          <w:sz w:val="24"/>
        </w:rPr>
        <w:t>。</w:t>
      </w:r>
    </w:p>
    <w:p>
      <w:pPr>
        <w:spacing w:line="440" w:lineRule="exact"/>
        <w:ind w:left="478" w:leftChars="228"/>
        <w:rPr>
          <w:sz w:val="24"/>
        </w:rPr>
      </w:pPr>
      <w:r>
        <w:rPr>
          <w:rFonts w:hint="eastAsia"/>
          <w:sz w:val="24"/>
        </w:rPr>
        <w:t>（5）</w:t>
      </w:r>
      <w:r>
        <w:rPr>
          <w:rFonts w:hint="eastAsia"/>
          <w:sz w:val="24"/>
          <w:lang w:val="en-US" w:eastAsia="zh-Hans"/>
        </w:rPr>
        <w:t>系统</w:t>
      </w:r>
      <w:r>
        <w:rPr>
          <w:rFonts w:hint="eastAsia"/>
          <w:sz w:val="24"/>
        </w:rPr>
        <w:t>应当利于系统功能方面进行维护和更改。</w:t>
      </w:r>
    </w:p>
    <w:p>
      <w:pPr>
        <w:spacing w:line="440" w:lineRule="exact"/>
        <w:ind w:firstLine="420" w:firstLineChars="200"/>
        <w:rPr>
          <w:sz w:val="24"/>
        </w:rPr>
      </w:pPr>
      <w:r>
        <w:rPr>
          <w:rFonts w:hint="eastAsia"/>
        </w:rPr>
        <w:t xml:space="preserve">  </w:t>
      </w:r>
      <w:r>
        <w:rPr>
          <w:rFonts w:hint="eastAsia"/>
          <w:sz w:val="24"/>
        </w:rPr>
        <w:t>(6）</w:t>
      </w:r>
      <w:r>
        <w:rPr>
          <w:rFonts w:hint="eastAsia"/>
          <w:sz w:val="24"/>
          <w:lang w:val="en-US" w:eastAsia="zh-Hans"/>
        </w:rPr>
        <w:t>系统</w:t>
      </w:r>
      <w:r>
        <w:rPr>
          <w:rFonts w:hint="eastAsia"/>
          <w:sz w:val="24"/>
        </w:rPr>
        <w:t>在进行设计时应该同</w:t>
      </w:r>
      <w:r>
        <w:rPr>
          <w:rFonts w:hint="eastAsia"/>
          <w:sz w:val="24"/>
          <w:lang w:val="en-US" w:eastAsia="zh-Hans"/>
        </w:rPr>
        <w:t>在线考试行业</w:t>
      </w:r>
      <w:r>
        <w:rPr>
          <w:rFonts w:hint="eastAsia"/>
          <w:sz w:val="24"/>
        </w:rPr>
        <w:t>发展相适应。</w:t>
      </w:r>
    </w:p>
    <w:p>
      <w:pPr>
        <w:spacing w:line="440" w:lineRule="exact"/>
        <w:ind w:firstLine="480" w:firstLineChars="200"/>
        <w:rPr>
          <w:rFonts w:eastAsia="黑体"/>
          <w:sz w:val="28"/>
          <w:szCs w:val="28"/>
        </w:rPr>
      </w:pPr>
      <w:r>
        <w:rPr>
          <w:rFonts w:hint="eastAsia"/>
          <w:sz w:val="24"/>
        </w:rPr>
        <w:t>（7）</w:t>
      </w:r>
      <w:r>
        <w:rPr>
          <w:rFonts w:hint="eastAsia"/>
          <w:sz w:val="24"/>
          <w:lang w:val="en-US" w:eastAsia="zh-Hans"/>
        </w:rPr>
        <w:t>系统的设计中关于数据库设计应满足</w:t>
      </w:r>
      <w:r>
        <w:rPr>
          <w:rFonts w:hint="eastAsia"/>
          <w:sz w:val="24"/>
        </w:rPr>
        <w:t>设计的相关</w:t>
      </w:r>
      <w:r>
        <w:rPr>
          <w:rFonts w:hint="eastAsia"/>
          <w:sz w:val="24"/>
          <w:lang w:val="en-US" w:eastAsia="zh-Hans"/>
        </w:rPr>
        <w:t>规范</w:t>
      </w:r>
      <w:r>
        <w:rPr>
          <w:rFonts w:hint="eastAsia"/>
          <w:sz w:val="24"/>
        </w:rPr>
        <w:t>。</w:t>
      </w:r>
      <w:bookmarkStart w:id="133" w:name="_Toc30009"/>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4" w:name="_Toc18495"/>
      <w:bookmarkStart w:id="135" w:name="_Toc29025"/>
      <w:bookmarkStart w:id="136" w:name="_Toc15725"/>
      <w:bookmarkStart w:id="137" w:name="_Toc1771440324_WPSOffice_Level2"/>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3"/>
      <w:bookmarkEnd w:id="134"/>
      <w:bookmarkEnd w:id="135"/>
      <w:bookmarkEnd w:id="136"/>
      <w:bookmarkEnd w:id="137"/>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8" w:name="_Toc18792"/>
      <w:bookmarkStart w:id="139" w:name="_Toc11976"/>
      <w:bookmarkStart w:id="140" w:name="_Toc24384"/>
      <w:r>
        <w:rPr>
          <w:rFonts w:hint="eastAsia" w:ascii="Heiti SC Medium" w:hAnsi="Heiti SC Medium" w:eastAsia="Heiti SC Medium" w:cs="Heiti SC Medium"/>
          <w:b/>
          <w:bCs/>
          <w:kern w:val="28"/>
          <w:sz w:val="24"/>
        </w:rPr>
        <w:t>4.2.2</w:t>
      </w:r>
      <w:bookmarkEnd w:id="138"/>
      <w:bookmarkEnd w:id="139"/>
      <w:bookmarkEnd w:id="140"/>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w:t>
      </w:r>
      <w:r>
        <w:rPr>
          <w:rFonts w:hint="eastAsia" w:ascii="宋体" w:hAnsi="宋体"/>
          <w:sz w:val="24"/>
        </w:rPr>
        <w:t>基于B/S架构实现的</w:t>
      </w:r>
      <w:r>
        <w:rPr>
          <w:rFonts w:hint="eastAsia" w:ascii="宋体" w:hAnsi="宋体"/>
          <w:sz w:val="24"/>
          <w:lang w:eastAsia="zh-Hans"/>
        </w:rPr>
        <w:t>，</w:t>
      </w:r>
      <w:r>
        <w:rPr>
          <w:rFonts w:hint="eastAsia" w:ascii="宋体" w:hAnsi="宋体"/>
          <w:sz w:val="24"/>
        </w:rPr>
        <w:t>整体结构</w:t>
      </w:r>
      <w:r>
        <w:rPr>
          <w:rFonts w:hint="eastAsia" w:ascii="宋体" w:hAnsi="宋体"/>
          <w:sz w:val="24"/>
          <w:lang w:val="en-US" w:eastAsia="zh-Hans"/>
        </w:rPr>
        <w:t>有三部分组成</w:t>
      </w:r>
      <w:r>
        <w:rPr>
          <w:rFonts w:hint="eastAsia" w:ascii="宋体" w:hAnsi="宋体"/>
          <w:sz w:val="24"/>
        </w:rPr>
        <w:t>Web服务器（</w:t>
      </w:r>
      <w:r>
        <w:rPr>
          <w:rFonts w:hint="eastAsia" w:ascii="宋体" w:hAnsi="宋体"/>
          <w:sz w:val="24"/>
          <w:lang w:val="en-US" w:eastAsia="zh-Hans"/>
        </w:rPr>
        <w:t>Nginx</w:t>
      </w:r>
      <w:r>
        <w:rPr>
          <w:rFonts w:hint="eastAsia" w:ascii="宋体" w:hAnsi="宋体"/>
          <w:sz w:val="24"/>
        </w:rPr>
        <w:t>）</w:t>
      </w:r>
      <w:r>
        <w:rPr>
          <w:rFonts w:hint="eastAsia" w:ascii="宋体" w:hAnsi="宋体"/>
          <w:sz w:val="24"/>
          <w:lang w:eastAsia="zh-Hans"/>
        </w:rPr>
        <w:t>、</w:t>
      </w:r>
      <w:r>
        <w:rPr>
          <w:rFonts w:hint="eastAsia" w:ascii="宋体" w:hAnsi="宋体"/>
          <w:sz w:val="24"/>
        </w:rPr>
        <w:t>系统管理功能</w:t>
      </w:r>
      <w:r>
        <w:rPr>
          <w:rFonts w:hint="eastAsia" w:ascii="宋体" w:hAnsi="宋体"/>
          <w:sz w:val="24"/>
          <w:lang w:eastAsia="zh-Hans"/>
        </w:rPr>
        <w:t>、</w:t>
      </w:r>
      <w:r>
        <w:rPr>
          <w:rFonts w:hint="eastAsia" w:ascii="宋体" w:hAnsi="宋体"/>
          <w:sz w:val="24"/>
          <w:lang w:val="en-US" w:eastAsia="zh-Hans"/>
        </w:rPr>
        <w:t>后台数据库</w:t>
      </w:r>
      <w:r>
        <w:rPr>
          <w:rFonts w:hint="eastAsia" w:ascii="宋体" w:hAnsi="宋体"/>
          <w:sz w:val="24"/>
        </w:rPr>
        <w:t>三大结构。总体架构如图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4-</w:t>
      </w:r>
      <w:r>
        <w:rPr>
          <w:rFonts w:eastAsiaTheme="minorEastAsia"/>
          <w:szCs w:val="21"/>
        </w:rPr>
        <w:t>1</w:t>
      </w:r>
      <w:r>
        <w:rPr>
          <w:rFonts w:eastAsiaTheme="minorEastAsia"/>
          <w:szCs w:val="21"/>
        </w:rPr>
        <w:t xml:space="preserve">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41" w:name="_Toc8864"/>
      <w:bookmarkStart w:id="142" w:name="_Toc12248"/>
      <w:bookmarkStart w:id="143" w:name="_Toc22209"/>
      <w:r>
        <w:rPr>
          <w:rFonts w:hint="eastAsia" w:ascii="Heiti SC Medium" w:hAnsi="Heiti SC Medium" w:eastAsia="Heiti SC Medium" w:cs="Heiti SC Medium"/>
          <w:b/>
          <w:bCs/>
          <w:kern w:val="28"/>
          <w:sz w:val="24"/>
        </w:rPr>
        <w:t>4.2.3总体功能模块图</w:t>
      </w:r>
      <w:bookmarkEnd w:id="141"/>
      <w:bookmarkEnd w:id="142"/>
      <w:bookmarkEnd w:id="143"/>
    </w:p>
    <w:p>
      <w:pPr>
        <w:spacing w:line="440" w:lineRule="exact"/>
        <w:ind w:firstLine="480" w:firstLineChars="200"/>
        <w:rPr>
          <w:rFonts w:ascii="宋体" w:hAnsi="宋体"/>
          <w:kern w:val="0"/>
          <w:sz w:val="24"/>
        </w:rPr>
      </w:pPr>
      <w:r>
        <w:rPr>
          <w:rFonts w:hint="eastAsia" w:ascii="宋体" w:hAnsi="宋体"/>
          <w:kern w:val="0"/>
          <w:sz w:val="24"/>
        </w:rPr>
        <w:t>系统的使用是通过浏览器访问Web服务器的，系统整体设计分为</w:t>
      </w:r>
      <w:r>
        <w:rPr>
          <w:rFonts w:hint="eastAsia" w:ascii="宋体" w:hAnsi="宋体"/>
          <w:kern w:val="0"/>
          <w:sz w:val="24"/>
          <w:lang w:val="en-US" w:eastAsia="zh-Hans"/>
        </w:rPr>
        <w:t>三</w:t>
      </w:r>
      <w:r>
        <w:rPr>
          <w:rFonts w:hint="eastAsia" w:ascii="宋体" w:hAnsi="宋体"/>
          <w:kern w:val="0"/>
          <w:sz w:val="24"/>
        </w:rPr>
        <w:t>个角色，分别为</w:t>
      </w:r>
      <w:r>
        <w:rPr>
          <w:rFonts w:hint="eastAsia" w:ascii="宋体" w:hAnsi="宋体"/>
          <w:kern w:val="0"/>
          <w:sz w:val="24"/>
          <w:lang w:val="en-US" w:eastAsia="zh-Hans"/>
        </w:rPr>
        <w:t>系统</w:t>
      </w:r>
      <w:r>
        <w:rPr>
          <w:rFonts w:hint="eastAsia" w:ascii="宋体" w:hAnsi="宋体"/>
          <w:kern w:val="0"/>
          <w:sz w:val="24"/>
        </w:rPr>
        <w:t>管理</w:t>
      </w:r>
      <w:r>
        <w:rPr>
          <w:rFonts w:hint="eastAsia" w:ascii="宋体" w:hAnsi="宋体"/>
          <w:kern w:val="0"/>
          <w:sz w:val="24"/>
          <w:lang w:val="en-US" w:eastAsia="zh-Hans"/>
        </w:rPr>
        <w:t>员、教师、学生</w:t>
      </w:r>
      <w:r>
        <w:rPr>
          <w:rFonts w:hint="eastAsia" w:ascii="宋体" w:hAnsi="宋体"/>
          <w:kern w:val="0"/>
          <w:sz w:val="24"/>
        </w:rPr>
        <w:t>。</w:t>
      </w:r>
      <w:r>
        <w:rPr>
          <w:rFonts w:hint="eastAsia" w:ascii="宋体" w:hAnsi="宋体"/>
          <w:kern w:val="0"/>
          <w:sz w:val="24"/>
          <w:lang w:val="en-US" w:eastAsia="zh-Hans"/>
        </w:rPr>
        <w:t>系统管理员用户和教师用户共有题库管理、考试管理、成绩管理、学生管理这四大功能模块。系统管理员用户还具有教师管理功能。学生用户功能模块有：我的试卷、我的练习、我的分数、我的留言。</w:t>
      </w:r>
      <w:r>
        <w:rPr>
          <w:rFonts w:hint="eastAsia" w:ascii="宋体" w:hAnsi="宋体"/>
          <w:kern w:val="0"/>
          <w:sz w:val="24"/>
        </w:rPr>
        <w:t>系统结构图如图</w:t>
      </w:r>
      <w:r>
        <w:rPr>
          <w:kern w:val="0"/>
          <w:sz w:val="24"/>
        </w:rPr>
        <w:t>4-</w:t>
      </w:r>
      <w:r>
        <w:rPr>
          <w:kern w:val="0"/>
          <w:sz w:val="24"/>
        </w:rPr>
        <w:t>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4-2</w:t>
      </w:r>
      <w:r>
        <w:rPr>
          <w:rFonts w:ascii="Times New Roman" w:hAnsi="Times New Roman" w:eastAsiaTheme="minorEastAsia"/>
          <w:color w:val="000000" w:themeColor="text1"/>
          <w:sz w:val="21"/>
          <w:szCs w:val="21"/>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144" w:name="_Toc15877"/>
      <w:bookmarkStart w:id="145" w:name="_Toc11116"/>
      <w:bookmarkStart w:id="146" w:name="_Toc2031727107_WPSOffice_Level2"/>
      <w:bookmarkStart w:id="147" w:name="_Toc11053"/>
      <w:bookmarkStart w:id="148" w:name="_Toc20973"/>
      <w:r>
        <w:rPr>
          <w:rFonts w:hint="eastAsia" w:ascii="Heiti SC Medium" w:hAnsi="Heiti SC Medium" w:eastAsia="Heiti SC Medium" w:cs="Heiti SC Medium"/>
          <w:sz w:val="28"/>
          <w:szCs w:val="28"/>
        </w:rPr>
        <w:t>4.3 数据库设计</w:t>
      </w:r>
      <w:bookmarkEnd w:id="144"/>
      <w:bookmarkEnd w:id="145"/>
      <w:bookmarkEnd w:id="146"/>
      <w:bookmarkEnd w:id="147"/>
      <w:bookmarkEnd w:id="148"/>
    </w:p>
    <w:p>
      <w:pPr>
        <w:pStyle w:val="12"/>
        <w:spacing w:before="156" w:beforeLines="50" w:after="156" w:afterLines="50"/>
        <w:ind w:left="0" w:leftChars="0"/>
        <w:outlineLvl w:val="2"/>
        <w:rPr>
          <w:rFonts w:hint="eastAsia" w:ascii="Heiti SC Medium" w:hAnsi="Heiti SC Medium" w:eastAsia="Heiti SC Medium" w:cs="Heiti SC Medium"/>
          <w:b/>
          <w:bCs/>
          <w:kern w:val="28"/>
          <w:sz w:val="24"/>
          <w:szCs w:val="24"/>
        </w:rPr>
      </w:pPr>
      <w:bookmarkStart w:id="149" w:name="_Toc29368"/>
      <w:bookmarkStart w:id="150" w:name="_Toc16585"/>
      <w:bookmarkStart w:id="151" w:name="_Toc21977"/>
      <w:r>
        <w:rPr>
          <w:rFonts w:hint="eastAsia" w:ascii="Heiti SC Medium" w:hAnsi="Heiti SC Medium" w:eastAsia="Heiti SC Medium" w:cs="Heiti SC Medium"/>
          <w:b/>
          <w:bCs/>
          <w:kern w:val="28"/>
          <w:sz w:val="24"/>
          <w:szCs w:val="24"/>
        </w:rPr>
        <w:t>4.3.1数据库表设计</w:t>
      </w:r>
      <w:bookmarkEnd w:id="149"/>
      <w:bookmarkEnd w:id="150"/>
      <w:bookmarkEnd w:id="151"/>
    </w:p>
    <w:p>
      <w:pPr>
        <w:pStyle w:val="52"/>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根据对</w:t>
      </w:r>
      <w:r>
        <w:rPr>
          <w:rFonts w:ascii="Times New Roman" w:hAnsi="Times New Roman" w:eastAsiaTheme="minorEastAsia"/>
        </w:rPr>
        <w:t>E-R</w:t>
      </w:r>
      <w:r>
        <w:rPr>
          <w:rFonts w:hint="eastAsia" w:asciiTheme="minorEastAsia" w:hAnsiTheme="minorEastAsia" w:eastAsiaTheme="minorEastAsia" w:cstheme="minorEastAsia"/>
        </w:rPr>
        <w:t>图分析和系统的数据处理方面，为了存储各种数据，数据库里建立了以下几张表。</w:t>
      </w:r>
    </w:p>
    <w:p>
      <w:pPr>
        <w:pStyle w:val="52"/>
        <w:ind w:firstLine="480" w:firstLineChars="20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66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1544"/>
        <w:gridCol w:w="1250"/>
        <w:gridCol w:w="996"/>
        <w:gridCol w:w="2048"/>
      </w:tblGrid>
      <w:tr>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2" w:name="_Hlk38991966"/>
            <w:bookmarkStart w:id="153" w:name="_Hlk38991783"/>
            <w:r>
              <w:rPr>
                <w:rFonts w:hint="eastAsia" w:asciiTheme="minorEastAsia" w:hAnsiTheme="minorEastAsia" w:eastAsiaTheme="minorEastAsia" w:cstheme="minorEastAsia"/>
                <w:color w:val="0D0D0D"/>
                <w:kern w:val="0"/>
                <w:szCs w:val="21"/>
              </w:rPr>
              <w:t>序号</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2048"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2048"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54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54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1"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2"/>
    </w:tbl>
    <w:p>
      <w:pPr>
        <w:spacing w:line="400" w:lineRule="exact"/>
        <w:rPr>
          <w:rFonts w:asciiTheme="minorEastAsia" w:hAnsiTheme="minorEastAsia" w:eastAsiaTheme="minorEastAsia" w:cstheme="minorEastAsia"/>
          <w:bCs/>
          <w:color w:val="0D0D0D"/>
          <w:kern w:val="0"/>
          <w:szCs w:val="21"/>
        </w:rPr>
      </w:pPr>
    </w:p>
    <w:p>
      <w:pPr>
        <w:spacing w:line="440" w:lineRule="exact"/>
        <w:jc w:val="both"/>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spacing w:line="400" w:lineRule="exact"/>
        <w:jc w:val="center"/>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pStyle w:val="35"/>
      </w:pPr>
    </w:p>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br w:type="page"/>
      </w:r>
    </w:p>
    <w:p>
      <w:pP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spacing w:line="400" w:lineRule="exact"/>
        <w:jc w:val="center"/>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35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554"/>
        <w:gridCol w:w="1252"/>
        <w:gridCol w:w="960"/>
        <w:gridCol w:w="1861"/>
      </w:tblGrid>
      <w:tr>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4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9"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1"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spacing w:line="400" w:lineRule="exact"/>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3"/>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bookmarkStart w:id="154" w:name="_Toc30774"/>
      <w:bookmarkStart w:id="155" w:name="_Toc19682"/>
      <w:bookmarkStart w:id="156" w:name="_Toc2920"/>
      <w:bookmarkStart w:id="157" w:name="_Toc3233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335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73"/>
        <w:gridCol w:w="1476"/>
        <w:gridCol w:w="1190"/>
        <w:gridCol w:w="912"/>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23"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8"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spacing w:line="400" w:lineRule="exact"/>
        <w:jc w:val="center"/>
        <w:rPr>
          <w:rFonts w:eastAsia="黑体"/>
          <w:sz w:val="32"/>
          <w:szCs w:val="32"/>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35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13"/>
        <w:gridCol w:w="1554"/>
        <w:gridCol w:w="1252"/>
        <w:gridCol w:w="960"/>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33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79"/>
        <w:gridCol w:w="1491"/>
        <w:gridCol w:w="1202"/>
        <w:gridCol w:w="920"/>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3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03"/>
        <w:gridCol w:w="1535"/>
        <w:gridCol w:w="1237"/>
        <w:gridCol w:w="947"/>
        <w:gridCol w:w="1835"/>
      </w:tblGrid>
      <w:tr>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shd w:val="clear" w:color="auto" w:fill="auto"/>
        </w:tblPrEx>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shd w:val="clear" w:color="auto" w:fill="auto"/>
        </w:tblPrEx>
        <w:trPr>
          <w:trHeight w:val="185"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362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36"/>
        <w:gridCol w:w="1598"/>
        <w:gridCol w:w="1287"/>
        <w:gridCol w:w="986"/>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bidi="ar"/>
        </w:rPr>
        <w:t xml:space="preserve"> </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333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67"/>
        <w:gridCol w:w="1467"/>
        <w:gridCol w:w="1183"/>
        <w:gridCol w:w="906"/>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40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39"/>
        <w:gridCol w:w="1797"/>
        <w:gridCol w:w="1447"/>
        <w:gridCol w:w="1107"/>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87"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351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10"/>
        <w:gridCol w:w="1549"/>
        <w:gridCol w:w="1249"/>
        <w:gridCol w:w="956"/>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57"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spacing w:line="400" w:lineRule="exact"/>
        <w:jc w:val="both"/>
        <w:rPr>
          <w:rFonts w:eastAsia="黑体"/>
          <w:sz w:val="32"/>
          <w:szCs w:val="32"/>
        </w:rPr>
      </w:pP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58" w:name="_Toc705518040_WPSOffice_Level1"/>
      <w:r>
        <w:rPr>
          <w:rFonts w:hint="eastAsia" w:ascii="Heiti SC Medium" w:hAnsi="Heiti SC Medium" w:eastAsia="Heiti SC Medium" w:cs="Heiti SC Medium"/>
          <w:sz w:val="32"/>
          <w:szCs w:val="32"/>
        </w:rPr>
        <w:t>5 系统实现</w:t>
      </w:r>
      <w:bookmarkEnd w:id="154"/>
      <w:bookmarkEnd w:id="155"/>
      <w:bookmarkEnd w:id="156"/>
      <w:bookmarkEnd w:id="157"/>
      <w:bookmarkEnd w:id="158"/>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59" w:name="_Toc100016402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9"/>
    </w:p>
    <w:p>
      <w:pPr>
        <w:ind w:firstLine="420"/>
        <w:rPr>
          <w:rFonts w:hint="eastAsia"/>
          <w:sz w:val="24"/>
          <w:szCs w:val="24"/>
          <w:lang w:val="en-US" w:eastAsia="zh-Hans"/>
        </w:rPr>
      </w:pPr>
      <w:r>
        <w:rPr>
          <w:rFonts w:hint="eastAsia"/>
          <w:sz w:val="24"/>
          <w:szCs w:val="24"/>
          <w:lang w:val="en-US" w:eastAsia="zh-Hans"/>
        </w:rPr>
        <w:t>在进入系统前，需要用户通过后台已注册好的账号进行登录。如果没有账号可联系系统管理员或教师在后台管理子系统进行注册。</w:t>
      </w:r>
    </w:p>
    <w:p>
      <w:pPr>
        <w:ind w:firstLine="420"/>
        <w:rPr>
          <w:rFonts w:hint="eastAsia"/>
          <w:sz w:val="24"/>
          <w:szCs w:val="24"/>
          <w:lang w:val="en-US" w:eastAsia="zh-Hans"/>
        </w:rPr>
      </w:pPr>
      <w:r>
        <w:rPr>
          <w:rFonts w:hint="eastAsia"/>
          <w:sz w:val="24"/>
          <w:szCs w:val="24"/>
          <w:lang w:val="en-US" w:eastAsia="zh-Hans"/>
        </w:rPr>
        <w:t>前台使用</w:t>
      </w:r>
      <w:r>
        <w:rPr>
          <w:rFonts w:hint="default"/>
          <w:sz w:val="24"/>
          <w:szCs w:val="24"/>
          <w:lang w:eastAsia="zh-Hans"/>
        </w:rPr>
        <w:t>Axios</w:t>
      </w:r>
      <w:r>
        <w:rPr>
          <w:rFonts w:hint="eastAsia"/>
          <w:sz w:val="24"/>
          <w:szCs w:val="24"/>
          <w:lang w:val="en-US" w:eastAsia="zh-Hans"/>
        </w:rPr>
        <w:t>实现AJAX异步通信，发起异步请求，核心代码如下：</w:t>
      </w:r>
    </w:p>
    <w:p>
      <w:pPr>
        <w:ind w:firstLine="420"/>
        <w:rPr>
          <w:rFonts w:hint="eastAsia"/>
          <w:sz w:val="24"/>
          <w:szCs w:val="24"/>
          <w:lang w:val="en-US" w:eastAsia="zh-Hans"/>
        </w:rPr>
      </w:pPr>
      <w:r>
        <w:rPr>
          <w:rFonts w:hint="eastAsia"/>
          <w:sz w:val="24"/>
          <w:szCs w:val="24"/>
          <w:lang w:val="en-US" w:eastAsia="zh-Hans"/>
        </w:rPr>
        <w:t>this.$axios({</w:t>
      </w:r>
    </w:p>
    <w:p>
      <w:pPr>
        <w:ind w:firstLine="420"/>
        <w:rPr>
          <w:rFonts w:hint="eastAsia"/>
          <w:sz w:val="24"/>
          <w:szCs w:val="24"/>
          <w:lang w:val="en-US" w:eastAsia="zh-Hans"/>
        </w:rPr>
      </w:pPr>
      <w:r>
        <w:rPr>
          <w:rFonts w:hint="eastAsia"/>
          <w:sz w:val="24"/>
          <w:szCs w:val="24"/>
          <w:lang w:val="en-US" w:eastAsia="zh-Hans"/>
        </w:rPr>
        <w:t xml:space="preserve">  url: `/api/login`,</w:t>
      </w:r>
    </w:p>
    <w:p>
      <w:pPr>
        <w:ind w:firstLine="420"/>
        <w:rPr>
          <w:rFonts w:hint="eastAsia"/>
          <w:sz w:val="24"/>
          <w:szCs w:val="24"/>
          <w:lang w:val="en-US" w:eastAsia="zh-Hans"/>
        </w:rPr>
      </w:pPr>
      <w:r>
        <w:rPr>
          <w:rFonts w:hint="eastAsia"/>
          <w:sz w:val="24"/>
          <w:szCs w:val="24"/>
          <w:lang w:val="en-US" w:eastAsia="zh-Hans"/>
        </w:rPr>
        <w:t xml:space="preserve">  method: 'post',</w:t>
      </w:r>
    </w:p>
    <w:p>
      <w:pPr>
        <w:ind w:firstLine="420"/>
        <w:rPr>
          <w:rFonts w:hint="eastAsia"/>
          <w:sz w:val="24"/>
          <w:szCs w:val="24"/>
          <w:lang w:val="en-US" w:eastAsia="zh-Hans"/>
        </w:rPr>
      </w:pPr>
      <w:r>
        <w:rPr>
          <w:rFonts w:hint="eastAsia"/>
          <w:sz w:val="24"/>
          <w:szCs w:val="24"/>
          <w:lang w:val="en-US" w:eastAsia="zh-Hans"/>
        </w:rPr>
        <w:t xml:space="preserve">  data: {</w:t>
      </w:r>
    </w:p>
    <w:p>
      <w:pPr>
        <w:ind w:firstLine="420"/>
        <w:rPr>
          <w:rFonts w:hint="eastAsia"/>
          <w:sz w:val="24"/>
          <w:szCs w:val="24"/>
          <w:lang w:val="en-US" w:eastAsia="zh-Hans"/>
        </w:rPr>
      </w:pPr>
      <w:r>
        <w:rPr>
          <w:rFonts w:hint="eastAsia"/>
          <w:sz w:val="24"/>
          <w:szCs w:val="24"/>
          <w:lang w:val="en-US" w:eastAsia="zh-Hans"/>
        </w:rPr>
        <w:t xml:space="preserve">    ...this.formLabelAlign</w:t>
      </w:r>
    </w:p>
    <w:p>
      <w:pPr>
        <w:ind w:firstLine="420"/>
        <w:rPr>
          <w:rFonts w:hint="eastAsia"/>
          <w:sz w:val="24"/>
          <w:szCs w:val="24"/>
          <w:lang w:val="en-US" w:eastAsia="zh-Hans"/>
        </w:rPr>
      </w:pPr>
      <w:r>
        <w:rPr>
          <w:rFonts w:hint="eastAsia"/>
          <w:sz w:val="24"/>
          <w:szCs w:val="24"/>
          <w:lang w:val="en-US" w:eastAsia="zh-Hans"/>
        </w:rPr>
        <w:t xml:space="preserve">    }</w:t>
      </w:r>
    </w:p>
    <w:p>
      <w:pPr>
        <w:ind w:firstLine="420"/>
        <w:rPr>
          <w:rFonts w:hint="eastAsia"/>
          <w:sz w:val="24"/>
          <w:szCs w:val="24"/>
          <w:lang w:val="en-US" w:eastAsia="zh-Hans"/>
        </w:rPr>
      </w:pPr>
      <w:r>
        <w:rPr>
          <w:rFonts w:hint="eastAsia"/>
          <w:sz w:val="24"/>
          <w:szCs w:val="24"/>
          <w:lang w:val="en-US" w:eastAsia="zh-Hans"/>
        </w:rPr>
        <w:t xml:space="preserve">  }).then(res=&gt;{</w:t>
      </w:r>
    </w:p>
    <w:p>
      <w:pPr>
        <w:ind w:firstLine="420"/>
        <w:rPr>
          <w:rFonts w:hint="eastAsia"/>
          <w:sz w:val="24"/>
          <w:szCs w:val="24"/>
          <w:lang w:val="en-US" w:eastAsia="zh-Hans"/>
        </w:rPr>
      </w:pPr>
      <w:r>
        <w:rPr>
          <w:rFonts w:hint="eastAsia"/>
          <w:sz w:val="24"/>
          <w:szCs w:val="24"/>
          <w:lang w:val="en-US" w:eastAsia="zh-Hans"/>
        </w:rPr>
        <w:t xml:space="preserve">    let resData = res.data.data</w:t>
      </w:r>
    </w:p>
    <w:p>
      <w:pPr>
        <w:ind w:left="420" w:leftChars="0" w:firstLine="420" w:firstLineChars="0"/>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ind w:firstLine="420"/>
        <w:rPr>
          <w:rFonts w:hint="eastAsia"/>
          <w:sz w:val="24"/>
          <w:szCs w:val="24"/>
          <w:lang w:val="en-US" w:eastAsia="zh-Hans"/>
        </w:rPr>
      </w:pPr>
      <w:r>
        <w:rPr>
          <w:rFonts w:hint="eastAsia"/>
          <w:sz w:val="24"/>
          <w:szCs w:val="24"/>
          <w:lang w:val="en-US" w:eastAsia="zh-Hans"/>
        </w:rPr>
        <w:t>})</w:t>
      </w:r>
    </w:p>
    <w:p>
      <w:pPr>
        <w:ind w:firstLine="420"/>
        <w:rPr>
          <w:rFonts w:hint="eastAsia"/>
          <w:sz w:val="24"/>
          <w:szCs w:val="24"/>
          <w:lang w:val="en-US" w:eastAsia="zh-Hans"/>
        </w:rPr>
      </w:pPr>
      <w:r>
        <w:rPr>
          <w:rFonts w:hint="eastAsia"/>
          <w:sz w:val="24"/>
          <w:szCs w:val="24"/>
          <w:lang w:val="en-US" w:eastAsia="zh-Hans"/>
        </w:rPr>
        <w:t>后台使用SpringBoot、Spring</w:t>
      </w:r>
      <w:r>
        <w:rPr>
          <w:rFonts w:hint="default"/>
          <w:sz w:val="24"/>
          <w:szCs w:val="24"/>
          <w:lang w:eastAsia="zh-Hans"/>
        </w:rPr>
        <w:t xml:space="preserve"> </w:t>
      </w:r>
      <w:r>
        <w:rPr>
          <w:rFonts w:hint="eastAsia"/>
          <w:sz w:val="24"/>
          <w:szCs w:val="24"/>
          <w:lang w:val="en-US" w:eastAsia="zh-Hans"/>
        </w:rPr>
        <w:t>Data</w:t>
      </w:r>
      <w:r>
        <w:rPr>
          <w:rFonts w:hint="default"/>
          <w:sz w:val="24"/>
          <w:szCs w:val="24"/>
          <w:lang w:eastAsia="zh-Hans"/>
        </w:rPr>
        <w:t xml:space="preserve"> </w:t>
      </w:r>
      <w:r>
        <w:rPr>
          <w:rFonts w:hint="eastAsia"/>
          <w:sz w:val="24"/>
          <w:szCs w:val="24"/>
          <w:lang w:val="en-US" w:eastAsia="zh-Hans"/>
        </w:rPr>
        <w:t>JPA等技术实现，返回给前端JSON格式的数据。核心代码如下：</w:t>
      </w:r>
    </w:p>
    <w:p>
      <w:pPr>
        <w:ind w:firstLine="420"/>
        <w:rPr>
          <w:rFonts w:hint="eastAsia"/>
          <w:sz w:val="24"/>
          <w:szCs w:val="24"/>
          <w:lang w:val="en-US" w:eastAsia="zh-Hans"/>
        </w:rPr>
      </w:pPr>
      <w:r>
        <w:rPr>
          <w:rFonts w:hint="eastAsia"/>
          <w:sz w:val="24"/>
          <w:szCs w:val="24"/>
          <w:lang w:val="en-US" w:eastAsia="zh-Hans"/>
        </w:rPr>
        <w:t>@PostMapping("/login")</w:t>
      </w:r>
    </w:p>
    <w:p>
      <w:pPr>
        <w:ind w:firstLine="420"/>
        <w:rPr>
          <w:rFonts w:hint="eastAsia"/>
          <w:sz w:val="24"/>
          <w:szCs w:val="24"/>
          <w:lang w:val="en-US" w:eastAsia="zh-Hans"/>
        </w:rPr>
      </w:pPr>
      <w:r>
        <w:rPr>
          <w:rFonts w:hint="eastAsia"/>
          <w:sz w:val="24"/>
          <w:szCs w:val="24"/>
          <w:lang w:val="en-US" w:eastAsia="zh-Hans"/>
        </w:rPr>
        <w:t>public ApiResult login(@RequestBody Login login) {</w:t>
      </w:r>
    </w:p>
    <w:p>
      <w:pPr>
        <w:ind w:left="420" w:leftChars="0" w:firstLine="420" w:firstLineChars="0"/>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ind w:left="420" w:leftChars="0" w:firstLine="420" w:firstLineChars="0"/>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ind w:firstLine="420"/>
        <w:rPr>
          <w:rFonts w:hint="eastAsia"/>
          <w:sz w:val="24"/>
          <w:szCs w:val="24"/>
          <w:lang w:eastAsia="zh-Hans"/>
        </w:rPr>
      </w:pPr>
      <w:r>
        <w:rPr>
          <w:rFonts w:hint="default"/>
          <w:sz w:val="24"/>
          <w:szCs w:val="24"/>
          <w:lang w:eastAsia="zh-Hans"/>
        </w:rPr>
        <w:t>}</w:t>
      </w:r>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60" w:name="_Toc1643456460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60"/>
    </w:p>
    <w:p>
      <w:pPr>
        <w:widowControl/>
        <w:numPr>
          <w:ilvl w:val="0"/>
          <w:numId w:val="3"/>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5-2-1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bookmarkStart w:id="198" w:name="_GoBack"/>
      <w:bookmarkEnd w:id="198"/>
      <w:r>
        <w:rPr>
          <w:rFonts w:hint="eastAsia" w:ascii="宋体" w:hAnsi="宋体"/>
          <w:sz w:val="24"/>
          <w:lang w:eastAsia="zh-Hans"/>
        </w:rPr>
        <w:drawing>
          <wp:inline distT="0" distB="0" distL="114300" distR="114300">
            <wp:extent cx="4319905" cy="2701290"/>
            <wp:effectExtent l="0" t="0" r="23495" b="16510"/>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4"/>
                    <a:stretch>
                      <a:fillRect/>
                    </a:stretch>
                  </pic:blipFill>
                  <pic:spPr>
                    <a:xfrm>
                      <a:off x="0" y="0"/>
                      <a:ext cx="4319905" cy="270129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5-2-1 </w:t>
      </w:r>
      <w:r>
        <w:rPr>
          <w:rFonts w:hint="eastAsia" w:asciiTheme="minorEastAsia" w:hAnsiTheme="minorEastAsia" w:eastAsiaTheme="minorEastAsia" w:cstheme="minorEastAsia"/>
          <w:sz w:val="21"/>
          <w:szCs w:val="21"/>
          <w:lang w:val="en-US" w:eastAsia="zh-Hans"/>
        </w:rPr>
        <w:t>前台考试子系统</w:t>
      </w:r>
    </w:p>
    <w:p>
      <w:pPr>
        <w:widowControl/>
        <w:numPr>
          <w:ilvl w:val="0"/>
          <w:numId w:val="0"/>
        </w:numPr>
        <w:tabs>
          <w:tab w:val="left" w:pos="1158"/>
        </w:tabs>
        <w:spacing w:line="240" w:lineRule="auto"/>
        <w:ind w:firstLine="480" w:firstLineChars="200"/>
        <w:jc w:val="both"/>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试卷列表模块</w:t>
      </w:r>
    </w:p>
    <w:p>
      <w:pPr>
        <w:ind w:firstLine="562"/>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319905" cy="2010410"/>
            <wp:effectExtent l="0" t="0" r="23495" b="21590"/>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5"/>
                    <a:stretch>
                      <a:fillRect/>
                    </a:stretch>
                  </pic:blipFill>
                  <pic:spPr>
                    <a:xfrm>
                      <a:off x="0" y="0"/>
                      <a:ext cx="4319905" cy="201041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5-2-2 </w:t>
      </w:r>
      <w:r>
        <w:rPr>
          <w:rFonts w:hint="eastAsia" w:asciiTheme="minorEastAsia" w:hAnsiTheme="minorEastAsia" w:eastAsiaTheme="minorEastAsia" w:cstheme="minorEastAsia"/>
          <w:sz w:val="21"/>
          <w:szCs w:val="21"/>
          <w:lang w:val="en-US" w:eastAsia="zh-Hans"/>
        </w:rPr>
        <w:t>试卷列表页面</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答题模块</w:t>
      </w:r>
    </w:p>
    <w:p>
      <w:pPr>
        <w:widowControl/>
        <w:numPr>
          <w:ilvl w:val="0"/>
          <w:numId w:val="0"/>
        </w:numPr>
        <w:tabs>
          <w:tab w:val="left" w:pos="1158"/>
        </w:tabs>
        <w:spacing w:line="440" w:lineRule="exact"/>
        <w:jc w:val="left"/>
        <w:outlineLvl w:val="9"/>
        <w:rPr>
          <w:rFonts w:hint="default" w:ascii="宋体" w:hAnsi="宋体"/>
          <w:sz w:val="24"/>
          <w:lang w:eastAsia="zh-Hans"/>
        </w:rPr>
      </w:pPr>
      <w:r>
        <w:rPr>
          <w:rFonts w:hint="default" w:ascii="宋体" w:hAnsi="宋体"/>
          <w:sz w:val="24"/>
          <w:lang w:eastAsia="zh-Hans"/>
        </w:rPr>
        <w:t xml:space="preserve">    </w:t>
      </w:r>
      <w:r>
        <w:rPr>
          <w:rFonts w:hint="eastAsia" w:ascii="宋体" w:hAnsi="宋体"/>
          <w:sz w:val="24"/>
          <w:lang w:val="en-US" w:eastAsia="zh-Hans"/>
        </w:rPr>
        <w:t>在我的试卷页面中，</w:t>
      </w:r>
      <w:r>
        <w:rPr>
          <w:rFonts w:hint="default" w:ascii="宋体" w:hAnsi="宋体"/>
          <w:sz w:val="24"/>
          <w:lang w:eastAsia="zh-Hans"/>
        </w:rPr>
        <w:t>点击任意一个试卷</w:t>
      </w:r>
      <w:r>
        <w:rPr>
          <w:rFonts w:hint="eastAsia" w:ascii="宋体" w:hAnsi="宋体"/>
          <w:sz w:val="24"/>
          <w:lang w:val="en-US" w:eastAsia="zh-Hans"/>
        </w:rPr>
        <w:t>跳转到“试卷详情列表”</w:t>
      </w:r>
      <w:r>
        <w:rPr>
          <w:rFonts w:hint="default" w:ascii="宋体" w:hAnsi="宋体"/>
          <w:sz w:val="24"/>
          <w:lang w:eastAsia="zh-Hans"/>
        </w:rPr>
        <w:t>，</w:t>
      </w:r>
      <w:r>
        <w:rPr>
          <w:rFonts w:hint="eastAsia" w:ascii="宋体" w:hAnsi="宋体"/>
          <w:sz w:val="24"/>
          <w:lang w:val="en-US" w:eastAsia="zh-Hans"/>
        </w:rPr>
        <w:t>能够看到考试题型、分值、考生须知、总分等试卷详情。</w:t>
      </w:r>
    </w:p>
    <w:p>
      <w:pPr>
        <w:widowControl/>
        <w:numPr>
          <w:ilvl w:val="0"/>
          <w:numId w:val="0"/>
        </w:numPr>
        <w:tabs>
          <w:tab w:val="left" w:pos="1158"/>
        </w:tabs>
        <w:spacing w:line="440" w:lineRule="exact"/>
        <w:ind w:firstLine="480" w:firstLineChars="200"/>
        <w:jc w:val="left"/>
        <w:outlineLvl w:val="9"/>
        <w:rPr>
          <w:rFonts w:hint="default" w:ascii="宋体" w:hAnsi="宋体"/>
          <w:sz w:val="24"/>
          <w:lang w:eastAsia="zh-Hans"/>
        </w:rPr>
      </w:pPr>
      <w:r>
        <w:rPr>
          <w:rFonts w:hint="eastAsia" w:ascii="宋体" w:hAnsi="宋体"/>
          <w:sz w:val="24"/>
          <w:lang w:val="en-US" w:eastAsia="zh-Hans"/>
        </w:rPr>
        <w:t>当</w:t>
      </w:r>
      <w:r>
        <w:rPr>
          <w:rFonts w:hint="default" w:ascii="宋体" w:hAnsi="宋体"/>
          <w:sz w:val="24"/>
          <w:lang w:eastAsia="zh-Hans"/>
        </w:rPr>
        <w:t>点击“开始答题”</w:t>
      </w:r>
      <w:r>
        <w:rPr>
          <w:rFonts w:hint="eastAsia" w:ascii="宋体" w:hAnsi="宋体"/>
          <w:sz w:val="24"/>
          <w:lang w:val="en-US" w:eastAsia="zh-Hans"/>
        </w:rPr>
        <w:t>跳转到“答题页面”</w:t>
      </w:r>
      <w:r>
        <w:rPr>
          <w:rFonts w:hint="default" w:ascii="宋体" w:hAnsi="宋体"/>
          <w:sz w:val="24"/>
          <w:lang w:eastAsia="zh-Hans"/>
        </w:rPr>
        <w:t>，如图5-2-3-1</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931285" cy="1440180"/>
            <wp:effectExtent l="0" t="0" r="5715" b="762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6"/>
                    <a:stretch>
                      <a:fillRect/>
                    </a:stretch>
                  </pic:blipFill>
                  <pic:spPr>
                    <a:xfrm>
                      <a:off x="0" y="0"/>
                      <a:ext cx="3931285"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5-2-3-1 </w:t>
      </w:r>
      <w:r>
        <w:rPr>
          <w:rFonts w:hint="eastAsia" w:asciiTheme="minorEastAsia" w:hAnsiTheme="minorEastAsia" w:eastAsiaTheme="minorEastAsia" w:cstheme="minorEastAsia"/>
          <w:sz w:val="21"/>
          <w:szCs w:val="21"/>
          <w:lang w:val="en-US" w:eastAsia="zh-Hans"/>
        </w:rPr>
        <w:t>考试答题页面</w:t>
      </w:r>
    </w:p>
    <w:p>
      <w:pPr>
        <w:widowControl/>
        <w:numPr>
          <w:ilvl w:val="0"/>
          <w:numId w:val="0"/>
        </w:numPr>
        <w:tabs>
          <w:tab w:val="left" w:pos="1158"/>
        </w:tabs>
        <w:spacing w:line="240" w:lineRule="auto"/>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w:t>
      </w:r>
      <w:r>
        <w:rPr>
          <w:rFonts w:hint="default" w:ascii="宋体" w:hAnsi="宋体"/>
          <w:sz w:val="24"/>
          <w:lang w:eastAsia="zh-Hans"/>
        </w:rPr>
        <w:t>5-2-3-2</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179445" cy="1440180"/>
            <wp:effectExtent l="0" t="0" r="20955" b="762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7"/>
                    <a:stretch>
                      <a:fillRect/>
                    </a:stretch>
                  </pic:blipFill>
                  <pic:spPr>
                    <a:xfrm>
                      <a:off x="0" y="0"/>
                      <a:ext cx="3179445"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5-2-3-2 </w:t>
      </w:r>
      <w:r>
        <w:rPr>
          <w:rFonts w:hint="eastAsia" w:asciiTheme="minorEastAsia" w:hAnsiTheme="minorEastAsia" w:eastAsiaTheme="minorEastAsia" w:cstheme="minorEastAsia"/>
          <w:sz w:val="21"/>
          <w:szCs w:val="21"/>
          <w:lang w:val="en-US" w:eastAsia="zh-Hans"/>
        </w:rPr>
        <w:t>考试成绩页面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//答案提交计算分数</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commit() {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计算选择题总分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计算判断题总分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计算判断题总分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if(this.time != 0)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confirmButtonText: '立即交卷',</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cancelButtonText: '再检查一下',</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type: 'warning'</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}).then(() =&gt;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交卷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}).then(res =&gt;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}).catch(() =&gt;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console.log("继续答题")</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ilvl w:val="0"/>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在前台考试子系统中，点击我的练习跳转到“试卷列表页面”。点击任意一个试卷跳转到“试卷详情列表”，能够看到此试卷的详细信息。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5-2-4</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13200" cy="1440180"/>
            <wp:effectExtent l="0" t="0" r="0" b="7620"/>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8"/>
                    <a:stretch>
                      <a:fillRect/>
                    </a:stretch>
                  </pic:blipFill>
                  <pic:spPr>
                    <a:xfrm>
                      <a:off x="0" y="0"/>
                      <a:ext cx="4013200"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5-2-4 </w:t>
      </w:r>
      <w:r>
        <w:rPr>
          <w:rFonts w:hint="eastAsia" w:asciiTheme="minorEastAsia" w:hAnsiTheme="minorEastAsia" w:eastAsiaTheme="minorEastAsia" w:cstheme="minorEastAsia"/>
          <w:sz w:val="21"/>
          <w:szCs w:val="21"/>
          <w:lang w:val="en-US" w:eastAsia="zh-Hans"/>
        </w:rPr>
        <w:t>练习答题页面</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 “我的成绩”，跳转到 “成绩查看页面”，显示当前考生的考试成绩信息: 考试日期、课程名称、考试成绩、是否通过领域。如图</w:t>
      </w:r>
      <w:r>
        <w:rPr>
          <w:rFonts w:hint="default" w:ascii="宋体" w:hAnsi="宋体"/>
          <w:sz w:val="24"/>
          <w:lang w:eastAsia="zh-Hans"/>
        </w:rPr>
        <w:t>5-2-5</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239770" cy="1165225"/>
            <wp:effectExtent l="0" t="0" r="11430" b="3175"/>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19"/>
                    <a:stretch>
                      <a:fillRect/>
                    </a:stretch>
                  </pic:blipFill>
                  <pic:spPr>
                    <a:xfrm>
                      <a:off x="0" y="0"/>
                      <a:ext cx="3239770" cy="1165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5-2-5 </w:t>
      </w:r>
      <w:r>
        <w:rPr>
          <w:rFonts w:hint="eastAsia" w:asciiTheme="minorEastAsia" w:hAnsiTheme="minorEastAsia" w:eastAsiaTheme="minorEastAsia" w:cstheme="minorEastAsia"/>
          <w:sz w:val="21"/>
          <w:szCs w:val="21"/>
          <w:lang w:val="en-US" w:eastAsia="zh-Hans"/>
        </w:rPr>
        <w:t>分数查看页面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我的留言模块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点击“我的留言”跳转到“留言查看页面”，显示系统中的所有留言信息，用户可以提交留言、回复留言。如图</w:t>
      </w:r>
      <w:r>
        <w:rPr>
          <w:rFonts w:hint="default" w:ascii="宋体" w:hAnsi="宋体"/>
          <w:sz w:val="24"/>
          <w:lang w:eastAsia="zh-Hans"/>
        </w:rPr>
        <w:t>5-2-6</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160270" cy="1898015"/>
            <wp:effectExtent l="0" t="0" r="24130" b="69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0"/>
                    <a:stretch>
                      <a:fillRect/>
                    </a:stretch>
                  </pic:blipFill>
                  <pic:spPr>
                    <a:xfrm>
                      <a:off x="0" y="0"/>
                      <a:ext cx="2160270" cy="18980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5-2-</w:t>
      </w:r>
      <w:r>
        <w:rPr>
          <w:rFonts w:hint="default" w:ascii="宋体" w:hAnsi="宋体" w:eastAsia="宋体" w:cs="Times New Roman"/>
          <w:kern w:val="2"/>
          <w:sz w:val="21"/>
          <w:szCs w:val="21"/>
          <w:lang w:eastAsia="zh-CN" w:bidi="ar"/>
        </w:rPr>
        <w:t xml:space="preserve">6 </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61" w:name="_Toc638055506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61"/>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所述，当教师或管理员用户登录后，进入到后台管理子系统中，如图</w:t>
      </w:r>
      <w:r>
        <w:rPr>
          <w:rFonts w:hint="default" w:ascii="宋体" w:hAnsi="宋体"/>
          <w:sz w:val="24"/>
          <w:lang w:eastAsia="zh-Hans"/>
        </w:rPr>
        <w:t>5-3-1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1"/>
                    <a:stretch>
                      <a:fillRect/>
                    </a:stretch>
                  </pic:blipFill>
                  <pic:spPr>
                    <a:xfrm>
                      <a:off x="0" y="0"/>
                      <a:ext cx="4232275" cy="212153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5-3-1 </w:t>
      </w:r>
      <w:r>
        <w:rPr>
          <w:rFonts w:hint="eastAsia" w:asciiTheme="minorEastAsia" w:hAnsiTheme="minorEastAsia" w:eastAsiaTheme="minorEastAsia" w:cstheme="minorEastAsia"/>
          <w:sz w:val="21"/>
          <w:szCs w:val="21"/>
          <w:lang w:val="en-US" w:eastAsia="zh-Hans"/>
        </w:rPr>
        <w:t>后台考试子系统</w:t>
      </w:r>
    </w:p>
    <w:p>
      <w:pPr>
        <w:widowControl/>
        <w:numPr>
          <w:ilvl w:val="0"/>
          <w:numId w:val="0"/>
        </w:numPr>
        <w:tabs>
          <w:tab w:val="left" w:pos="1158"/>
        </w:tabs>
        <w:spacing w:line="240" w:lineRule="auto"/>
        <w:ind w:firstLine="480" w:firstLineChars="200"/>
        <w:jc w:val="both"/>
        <w:outlineLvl w:val="9"/>
        <w:rPr>
          <w:rFonts w:hint="eastAsia" w:ascii="宋体" w:hAnsi="宋体"/>
          <w:sz w:val="24"/>
          <w:szCs w:val="24"/>
          <w:lang w:eastAsia="zh-Hans"/>
        </w:rPr>
      </w:pPr>
      <w:r>
        <w:rPr>
          <w:rFonts w:hint="eastAsia"/>
          <w:sz w:val="24"/>
          <w:szCs w:val="24"/>
          <w:lang w:val="en-US" w:eastAsia="zh-Hans"/>
        </w:rPr>
        <w:t>可以看到后台管理子系统的相关功能：考试管理、题库管理、成绩查询、学生管理、教师管理点击右上角的“退出”，即可退出登录。</w:t>
      </w:r>
    </w:p>
    <w:p>
      <w:pPr>
        <w:widowControl/>
        <w:numPr>
          <w:ilvl w:val="0"/>
          <w:numId w:val="4"/>
        </w:numPr>
        <w:tabs>
          <w:tab w:val="left" w:pos="1158"/>
        </w:tabs>
        <w:spacing w:line="440" w:lineRule="exact"/>
        <w:jc w:val="left"/>
        <w:outlineLvl w:val="2"/>
        <w:rPr>
          <w:rFonts w:hint="default" w:ascii="宋体" w:hAnsi="宋体"/>
          <w:sz w:val="24"/>
          <w:lang w:eastAsia="zh-Hans"/>
        </w:rPr>
      </w:pPr>
      <w:r>
        <w:rPr>
          <w:rFonts w:hint="eastAsia" w:ascii="宋体" w:hAnsi="宋体"/>
          <w:sz w:val="24"/>
          <w:lang w:val="en-US" w:eastAsia="zh-Hans"/>
        </w:rPr>
        <w:t>考试管理模块</w:t>
      </w:r>
    </w:p>
    <w:p>
      <w:pPr>
        <w:widowControl/>
        <w:numPr>
          <w:ilvl w:val="0"/>
          <w:numId w:val="0"/>
        </w:numPr>
        <w:tabs>
          <w:tab w:val="left" w:pos="1158"/>
        </w:tabs>
        <w:spacing w:line="440" w:lineRule="exact"/>
        <w:ind w:firstLine="480" w:firstLineChars="200"/>
        <w:jc w:val="left"/>
        <w:outlineLvl w:val="9"/>
        <w:rPr>
          <w:rFonts w:hint="default" w:ascii="宋体" w:hAnsi="宋体"/>
          <w:sz w:val="24"/>
          <w:lang w:eastAsia="zh-Hans"/>
        </w:rPr>
      </w:pPr>
      <w:r>
        <w:rPr>
          <w:rFonts w:hint="default" w:ascii="宋体" w:hAnsi="宋体"/>
          <w:sz w:val="24"/>
          <w:lang w:eastAsia="zh-Hans"/>
        </w:rPr>
        <w:t>点击“考试管理”进入到考试管理模块</w:t>
      </w:r>
      <w:r>
        <w:rPr>
          <w:rFonts w:hint="eastAsia" w:ascii="宋体" w:hAnsi="宋体"/>
          <w:sz w:val="24"/>
          <w:lang w:eastAsia="zh-Hans"/>
        </w:rPr>
        <w:t>。</w:t>
      </w:r>
      <w:r>
        <w:rPr>
          <w:rFonts w:hint="default" w:ascii="宋体" w:hAnsi="宋体"/>
          <w:sz w:val="24"/>
          <w:lang w:eastAsia="zh-Hans"/>
        </w:rPr>
        <w:t>在此模块中系统管理员或教师用户可以</w:t>
      </w:r>
      <w:r>
        <w:rPr>
          <w:rFonts w:hint="eastAsia" w:ascii="宋体" w:hAnsi="宋体"/>
          <w:sz w:val="24"/>
          <w:lang w:val="en-US" w:eastAsia="zh-Hans"/>
        </w:rPr>
        <w:t>进行考试查询、添加考试操作。在点击考试查询后跳转到“考试列表页面”，在该页面中具有分页功能，还能对具体考试进行编辑、删除操作。在点击添加考试后跳转到“考试添加页面”，在该页面中填写考试相关信息，继续点击“创建考试”按钮保存考试信息。</w:t>
      </w:r>
    </w:p>
    <w:p>
      <w:pPr>
        <w:widowControl/>
        <w:numPr>
          <w:ilvl w:val="0"/>
          <w:numId w:val="0"/>
        </w:numPr>
        <w:tabs>
          <w:tab w:val="left" w:pos="1158"/>
        </w:tabs>
        <w:spacing w:line="440" w:lineRule="exact"/>
        <w:ind w:firstLine="480" w:firstLineChars="200"/>
        <w:jc w:val="left"/>
        <w:outlineLvl w:val="9"/>
        <w:rPr>
          <w:rFonts w:hint="default" w:ascii="宋体" w:hAnsi="宋体"/>
          <w:sz w:val="24"/>
          <w:lang w:eastAsia="zh-Hans"/>
        </w:rPr>
      </w:pPr>
      <w:r>
        <w:rPr>
          <w:rFonts w:hint="default" w:ascii="宋体" w:hAnsi="宋体"/>
          <w:sz w:val="24"/>
          <w:lang w:eastAsia="zh-Hans"/>
        </w:rPr>
        <w:t>老师发布了考试,学生才可以在主页面看到相应的考试信息。 有考试安排表以后,才能给该次考试添加题目,对应数据表是exam_manage。 该表保存该次考试,课程名称,考试时间,所属专业,学院等等信息。</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核心实现代码：</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//分页查询所有试卷信息</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getExamInfo() { </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}).catch(error =&gt; {</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rPr>
      </w:pPr>
      <w:r>
        <w:rPr>
          <w:rFonts w:hint="eastAsia" w:ascii="宋体" w:hAnsi="宋体" w:eastAsia="宋体" w:cs="宋体"/>
          <w:b w:val="0"/>
          <w:kern w:val="28"/>
          <w:sz w:val="24"/>
          <w:szCs w:val="24"/>
          <w:lang w:val="en-US" w:eastAsia="zh-CN" w:bidi="ar"/>
        </w:rPr>
        <w:t>点击“题库管理”进入到题库管理模块</w:t>
      </w:r>
      <w:r>
        <w:rPr>
          <w:rFonts w:hint="eastAsia" w:ascii="宋体" w:hAnsi="宋体" w:eastAsia="宋体" w:cs="宋体"/>
          <w:b w:val="0"/>
          <w:kern w:val="28"/>
          <w:sz w:val="24"/>
          <w:szCs w:val="24"/>
          <w:lang w:val="en-US" w:eastAsia="zh-Hans" w:bidi="ar"/>
        </w:rPr>
        <w:t>。在此模块中系统管理员或教师用户可以进行题库查询、增加题库操作。在点击题库查询后跳转到“题库列表页面”，在该页面中分页显示所有题目信息。在点击增加题库后跳转到“试卷列表页面”，在该页面中分页显示所有试卷信息，同时具有对具体试卷增加试题的功能。</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 分为了三张表,分别是选择题题库表,填空题题库表,判断题题库表, 每个表保存相应类型的题库,通过一张中间表,将题库和试题关联起来。 这样就组成了一张完整的试卷。</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w:t>
      </w:r>
      <w:r>
        <w:rPr>
          <w:rFonts w:hint="eastAsia" w:ascii="宋体" w:hAnsi="宋体" w:eastAsia="宋体" w:cs="宋体"/>
          <w:b w:val="0"/>
          <w:kern w:val="28"/>
          <w:sz w:val="24"/>
          <w:szCs w:val="24"/>
          <w:lang w:val="en-US" w:eastAsia="zh-Hans" w:bidi="ar"/>
        </w:rPr>
        <w:t>。在此模块中可以进行学生成绩查询、考试成绩分段查询。点击学生成绩查询后分页显示学生用户，再点击查看成绩按钮，显示出该学生用户成绩的折线图。点击成绩分段查询后分页显示考试信息，再点击查看分段，显示出该考试的分数段饼图。</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w:t>
      </w:r>
      <w:r>
        <w:rPr>
          <w:rFonts w:hint="eastAsia" w:ascii="宋体" w:hAnsi="宋体" w:eastAsia="宋体" w:cs="宋体"/>
          <w:b w:val="0"/>
          <w:kern w:val="28"/>
          <w:sz w:val="24"/>
          <w:szCs w:val="24"/>
          <w:lang w:val="en-US" w:eastAsia="zh-Hans" w:bidi="ar"/>
        </w:rPr>
        <w:t>学生</w:t>
      </w:r>
      <w:r>
        <w:rPr>
          <w:rFonts w:hint="eastAsia" w:ascii="宋体" w:hAnsi="宋体" w:eastAsia="宋体" w:cs="宋体"/>
          <w:b w:val="0"/>
          <w:kern w:val="28"/>
          <w:sz w:val="24"/>
          <w:szCs w:val="24"/>
          <w:lang w:val="en-US" w:eastAsia="zh-CN" w:bidi="ar"/>
        </w:rPr>
        <w:t>管理”，进入</w:t>
      </w:r>
      <w:r>
        <w:rPr>
          <w:rFonts w:hint="eastAsia" w:ascii="宋体" w:hAnsi="宋体" w:eastAsia="宋体" w:cs="宋体"/>
          <w:b w:val="0"/>
          <w:kern w:val="28"/>
          <w:sz w:val="24"/>
          <w:szCs w:val="24"/>
          <w:lang w:val="en-US" w:eastAsia="zh-Hans" w:bidi="ar"/>
        </w:rPr>
        <w:t>学生</w:t>
      </w:r>
      <w:r>
        <w:rPr>
          <w:rFonts w:hint="eastAsia" w:ascii="宋体" w:hAnsi="宋体" w:eastAsia="宋体" w:cs="宋体"/>
          <w:b w:val="0"/>
          <w:kern w:val="28"/>
          <w:sz w:val="24"/>
          <w:szCs w:val="24"/>
          <w:lang w:val="en-US" w:eastAsia="zh-CN" w:bidi="ar"/>
        </w:rPr>
        <w:t>管理</w:t>
      </w:r>
      <w:r>
        <w:rPr>
          <w:rFonts w:hint="eastAsia" w:ascii="宋体" w:hAnsi="宋体" w:eastAsia="宋体" w:cs="宋体"/>
          <w:b w:val="0"/>
          <w:kern w:val="28"/>
          <w:sz w:val="24"/>
          <w:szCs w:val="24"/>
          <w:lang w:val="en-US" w:eastAsia="zh-Hans" w:bidi="ar"/>
        </w:rPr>
        <w:t>模块。在此模块中可以对学生用户进行增删改差的操作，对应数据库中的student表。</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管理”，进入</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管理模块。在此模块中可以对</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用户进行增删改差的操作，对应数据库中的</w:t>
      </w:r>
      <w:r>
        <w:rPr>
          <w:rFonts w:hint="eastAsia" w:ascii="宋体" w:hAnsi="宋体" w:eastAsia="宋体" w:cs="宋体"/>
          <w:b w:val="0"/>
          <w:kern w:val="28"/>
          <w:sz w:val="24"/>
          <w:szCs w:val="24"/>
          <w:lang w:val="en-US" w:eastAsia="zh-Hans" w:bidi="ar"/>
        </w:rPr>
        <w:t>teacher</w:t>
      </w:r>
      <w:r>
        <w:rPr>
          <w:rFonts w:hint="eastAsia" w:ascii="宋体" w:hAnsi="宋体" w:eastAsia="宋体" w:cs="宋体"/>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2" w:name="_Toc24216"/>
      <w:bookmarkStart w:id="163" w:name="_Toc25475"/>
      <w:bookmarkStart w:id="164" w:name="_Toc29333"/>
      <w:bookmarkStart w:id="165" w:name="_Toc1384483193_WPSOffice_Level1"/>
      <w:bookmarkStart w:id="166" w:name="_Toc16928"/>
      <w:bookmarkStart w:id="167" w:name="_Hlk38993259"/>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2"/>
      <w:bookmarkEnd w:id="163"/>
      <w:bookmarkEnd w:id="164"/>
      <w:bookmarkEnd w:id="165"/>
      <w:bookmarkEnd w:id="166"/>
      <w:bookmarkEnd w:id="167"/>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8" w:name="_Toc18255"/>
      <w:bookmarkStart w:id="169" w:name="_Toc12507"/>
      <w:bookmarkStart w:id="170" w:name="_Toc32218"/>
      <w:bookmarkStart w:id="171" w:name="_Toc24477"/>
      <w:bookmarkStart w:id="172" w:name="_Toc1413039871_WPSOffice_Level2"/>
      <w:r>
        <w:rPr>
          <w:rFonts w:hint="eastAsia" w:ascii="Heiti SC Medium" w:hAnsi="Heiti SC Medium" w:eastAsia="Heiti SC Medium" w:cs="Heiti SC Medium"/>
          <w:b/>
          <w:sz w:val="28"/>
          <w:szCs w:val="28"/>
        </w:rPr>
        <w:t>6.1 测试方法</w:t>
      </w:r>
      <w:bookmarkEnd w:id="168"/>
      <w:bookmarkEnd w:id="169"/>
      <w:bookmarkEnd w:id="170"/>
      <w:bookmarkEnd w:id="171"/>
      <w:bookmarkEnd w:id="172"/>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rPr>
      </w:pPr>
      <w:r>
        <w:rPr>
          <w:rFonts w:hint="eastAsia"/>
          <w:sz w:val="24"/>
          <w:lang w:val="en-US" w:eastAsia="zh-CN"/>
        </w:rPr>
        <w:t xml:space="preserve">(2) </w:t>
      </w:r>
      <w:r>
        <w:rPr>
          <w:rFonts w:hint="eastAsia"/>
          <w:sz w:val="24"/>
        </w:rPr>
        <w:t>黑盒法就是将该</w:t>
      </w:r>
      <w:r>
        <w:rPr>
          <w:rFonts w:hint="eastAsia"/>
          <w:sz w:val="24"/>
          <w:lang w:val="en-US" w:eastAsia="zh-Hans"/>
        </w:rPr>
        <w:t>改项目</w:t>
      </w:r>
      <w:r>
        <w:rPr>
          <w:rFonts w:hint="eastAsia"/>
          <w:sz w:val="24"/>
        </w:rPr>
        <w:t>看成一个黑盒子，完全不考虑其内在构造。只是考虑功能是否与用户需求相适应，程序的输入，输出数据是否完全正确，并且整个系统必须保证外部结构完整。</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3" w:name="_Toc2086943371_WPSOffice_Level2"/>
      <w:bookmarkStart w:id="174" w:name="_Toc21244"/>
      <w:bookmarkStart w:id="175" w:name="_Toc28251"/>
      <w:bookmarkStart w:id="176" w:name="_Toc11910"/>
      <w:bookmarkStart w:id="177" w:name="_Toc29794"/>
      <w:r>
        <w:rPr>
          <w:rFonts w:hint="eastAsia" w:ascii="Heiti SC Medium" w:hAnsi="Heiti SC Medium" w:eastAsia="Heiti SC Medium" w:cs="Heiti SC Medium"/>
          <w:b/>
          <w:sz w:val="28"/>
          <w:szCs w:val="28"/>
        </w:rPr>
        <w:t>6.2 黑盒测试用例</w:t>
      </w:r>
      <w:bookmarkEnd w:id="173"/>
      <w:bookmarkEnd w:id="174"/>
      <w:bookmarkEnd w:id="175"/>
      <w:bookmarkEnd w:id="176"/>
      <w:bookmarkEnd w:id="177"/>
      <w:bookmarkStart w:id="178" w:name="_Toc5514"/>
      <w:bookmarkStart w:id="179" w:name="_Toc4148"/>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可以最大程度上满足用户的需求。由于篇幅限制，在此仅展示部分测试用例。</w:t>
      </w:r>
    </w:p>
    <w:p>
      <w:pPr>
        <w:spacing w:line="440" w:lineRule="exact"/>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（1）系统登录模块的测试用例和测试过程如表6-1所示</w:t>
      </w:r>
    </w:p>
    <w:p>
      <w:pPr>
        <w:spacing w:line="440" w:lineRule="exact"/>
        <w:ind w:left="482"/>
        <w:jc w:val="center"/>
        <w:outlineLvl w:val="1"/>
        <w:rPr>
          <w:rFonts w:asciiTheme="minorEastAsia" w:hAnsiTheme="minorEastAsia" w:eastAsiaTheme="minorEastAsia" w:cstheme="minorEastAsia"/>
          <w:color w:val="000000"/>
          <w:szCs w:val="21"/>
        </w:rPr>
      </w:pPr>
      <w:bookmarkStart w:id="180" w:name="_Toc406829946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80"/>
    </w:p>
    <w:p/>
    <w:tbl>
      <w:tblPr>
        <w:tblStyle w:val="33"/>
        <w:tblW w:w="933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4"/>
        <w:gridCol w:w="3109"/>
        <w:gridCol w:w="2950"/>
        <w:gridCol w:w="207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1204"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测试步骤</w:t>
            </w:r>
          </w:p>
        </w:tc>
        <w:tc>
          <w:tcPr>
            <w:tcW w:w="3109"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操作或数据输入</w:t>
            </w:r>
          </w:p>
        </w:tc>
        <w:tc>
          <w:tcPr>
            <w:tcW w:w="2950"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显示或数据输出</w:t>
            </w:r>
          </w:p>
        </w:tc>
        <w:tc>
          <w:tcPr>
            <w:tcW w:w="2075"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1244" w:hRule="atLeast"/>
          <w:jc w:val="center"/>
        </w:trPr>
        <w:tc>
          <w:tcPr>
            <w:tcW w:w="1204" w:type="dxa"/>
            <w:tcBorders>
              <w:top w:val="single" w:color="auto" w:sz="6" w:space="0"/>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ST-1</w:t>
            </w:r>
          </w:p>
        </w:tc>
        <w:tc>
          <w:tcPr>
            <w:tcW w:w="3109" w:type="dxa"/>
            <w:tcBorders>
              <w:top w:val="single" w:color="auto" w:sz="6" w:space="0"/>
              <w:bottom w:val="nil"/>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登录名为空，点击“确定”</w:t>
            </w:r>
          </w:p>
        </w:tc>
        <w:tc>
          <w:tcPr>
            <w:tcW w:w="2950" w:type="dxa"/>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rPr>
                <w:rFonts w:hint="default"/>
                <w:color w:val="000000"/>
              </w:rPr>
            </w:pPr>
            <w:r>
              <w:rPr>
                <w:rFonts w:hint="default"/>
                <w:color w:val="000000"/>
              </w:rPr>
              <w:t xml:space="preserve">显示“登录名不能为空”警告 </w:t>
            </w:r>
          </w:p>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框</w:t>
            </w:r>
          </w:p>
        </w:tc>
        <w:tc>
          <w:tcPr>
            <w:tcW w:w="2075" w:type="dxa"/>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1204" w:type="dxa"/>
            <w:tcBorders>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ST-2</w:t>
            </w:r>
          </w:p>
        </w:tc>
        <w:tc>
          <w:tcPr>
            <w:tcW w:w="3109" w:type="dxa"/>
            <w:tcBorders>
              <w:bottom w:val="nil"/>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输入“登陆名称”，并输入错误的“密码”</w:t>
            </w:r>
          </w:p>
        </w:tc>
        <w:tc>
          <w:tcPr>
            <w:tcW w:w="2950" w:type="dxa"/>
            <w:tcBorders>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显示“密码错误”警告框</w:t>
            </w:r>
          </w:p>
        </w:tc>
        <w:tc>
          <w:tcPr>
            <w:tcW w:w="2075" w:type="dxa"/>
            <w:tcBorders>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1204"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ST-3</w:t>
            </w:r>
          </w:p>
        </w:tc>
        <w:tc>
          <w:tcPr>
            <w:tcW w:w="3109"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输入正确的“登陆名称及密码”</w:t>
            </w:r>
          </w:p>
        </w:tc>
        <w:tc>
          <w:tcPr>
            <w:tcW w:w="2950"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进入系统主界面</w:t>
            </w:r>
          </w:p>
        </w:tc>
        <w:tc>
          <w:tcPr>
            <w:tcW w:w="2075"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进入系统主界面</w:t>
            </w:r>
          </w:p>
        </w:tc>
      </w:tr>
    </w:tbl>
    <w:p>
      <w:pPr>
        <w:spacing w:line="440" w:lineRule="exact"/>
        <w:ind w:firstLine="480" w:firstLineChars="200"/>
        <w:rPr>
          <w:rFonts w:ascii="宋体" w:hAnsi="宋体" w:cs="宋体"/>
          <w:sz w:val="24"/>
        </w:rPr>
      </w:pPr>
    </w:p>
    <w:p>
      <w:pPr>
        <w:spacing w:line="440" w:lineRule="exact"/>
        <w:ind w:firstLine="480" w:firstLineChars="200"/>
        <w:rPr>
          <w:rFonts w:ascii="宋体" w:hAnsi="宋体" w:cs="宋体"/>
          <w:sz w:val="24"/>
        </w:rPr>
      </w:pPr>
      <w:r>
        <w:rPr>
          <w:rFonts w:hint="eastAsia" w:ascii="宋体" w:hAnsi="宋体" w:cs="宋体"/>
          <w:sz w:val="24"/>
        </w:rPr>
        <w:t>（2）系统其他主要功能模块的测试用例和测试程序如表6-2所示。</w:t>
      </w:r>
    </w:p>
    <w:p>
      <w:pPr>
        <w:pStyle w:val="52"/>
        <w:spacing w:line="440" w:lineRule="exact"/>
        <w:ind w:firstLine="420" w:firstLineChars="200"/>
        <w:jc w:val="center"/>
        <w:outlineLvl w:val="1"/>
        <w:rPr>
          <w:sz w:val="21"/>
          <w:szCs w:val="21"/>
        </w:rPr>
      </w:pPr>
      <w:bookmarkStart w:id="181" w:name="_Toc2970374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81"/>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3"/>
        <w:gridCol w:w="3428"/>
        <w:gridCol w:w="1917"/>
        <w:gridCol w:w="18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1063"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测试用例</w:t>
            </w:r>
          </w:p>
        </w:tc>
        <w:tc>
          <w:tcPr>
            <w:tcW w:w="3428"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操作或数据输入</w:t>
            </w:r>
          </w:p>
        </w:tc>
        <w:tc>
          <w:tcPr>
            <w:tcW w:w="1917"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显示或数据输出</w:t>
            </w:r>
          </w:p>
        </w:tc>
        <w:tc>
          <w:tcPr>
            <w:tcW w:w="1830"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1063" w:type="dxa"/>
            <w:tcBorders>
              <w:top w:val="single" w:color="auto" w:sz="6" w:space="0"/>
            </w:tcBorders>
          </w:tcPr>
          <w:p>
            <w:pPr>
              <w:keepNext w:val="0"/>
              <w:keepLines w:val="0"/>
              <w:suppressLineNumbers w:val="0"/>
              <w:spacing w:before="0" w:beforeAutospacing="0" w:after="0" w:afterAutospacing="0" w:line="440" w:lineRule="exact"/>
              <w:ind w:left="0" w:right="0"/>
              <w:rPr>
                <w:rFonts w:hint="default"/>
                <w:color w:val="000000"/>
              </w:rPr>
            </w:pPr>
            <w:r>
              <w:rPr>
                <w:rFonts w:hint="eastAsia"/>
                <w:color w:val="000000"/>
                <w:lang w:val="en-US" w:eastAsia="zh-Hans"/>
              </w:rPr>
              <w:t>S</w:t>
            </w:r>
            <w:r>
              <w:rPr>
                <w:rFonts w:hint="default"/>
                <w:color w:val="000000"/>
              </w:rPr>
              <w:t>T-1</w:t>
            </w:r>
          </w:p>
        </w:tc>
        <w:tc>
          <w:tcPr>
            <w:tcW w:w="3428" w:type="dxa"/>
            <w:tcBorders>
              <w:top w:val="single" w:color="auto" w:sz="6" w:space="0"/>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教师发布考试信息</w:t>
            </w:r>
          </w:p>
        </w:tc>
        <w:tc>
          <w:tcPr>
            <w:tcW w:w="1917" w:type="dxa"/>
            <w:tcBorders>
              <w:top w:val="single" w:color="auto" w:sz="6" w:space="0"/>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考试新添加成功</w:t>
            </w:r>
          </w:p>
        </w:tc>
        <w:tc>
          <w:tcPr>
            <w:tcW w:w="1830" w:type="dxa"/>
            <w:tcBorders>
              <w:top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1063" w:type="dxa"/>
            <w:tcBorders>
              <w:top w:val="nil"/>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ST-2</w:t>
            </w:r>
          </w:p>
        </w:tc>
        <w:tc>
          <w:tcPr>
            <w:tcW w:w="3428" w:type="dxa"/>
            <w:tcBorders>
              <w:top w:val="nil"/>
              <w:bottom w:val="nil"/>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学生进入答题模块</w:t>
            </w:r>
          </w:p>
        </w:tc>
        <w:tc>
          <w:tcPr>
            <w:tcW w:w="1917" w:type="dxa"/>
            <w:tcBorders>
              <w:top w:val="nil"/>
              <w:bottom w:val="nil"/>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显示题目</w:t>
            </w:r>
          </w:p>
        </w:tc>
        <w:tc>
          <w:tcPr>
            <w:tcW w:w="1830" w:type="dxa"/>
            <w:tcBorders>
              <w:top w:val="nil"/>
              <w:bottom w:val="nil"/>
            </w:tcBorders>
          </w:tcPr>
          <w:p>
            <w:pPr>
              <w:keepNext w:val="0"/>
              <w:keepLines w:val="0"/>
              <w:suppressLineNumbers w:val="0"/>
              <w:spacing w:before="0" w:beforeAutospacing="0" w:after="0" w:afterAutospacing="0" w:line="440" w:lineRule="exact"/>
              <w:ind w:left="0" w:right="0" w:firstLine="105" w:firstLineChars="50"/>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1069" w:hRule="atLeast"/>
          <w:jc w:val="center"/>
        </w:trPr>
        <w:tc>
          <w:tcPr>
            <w:tcW w:w="1063"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ST</w:t>
            </w:r>
            <w:r>
              <w:rPr>
                <w:rFonts w:hint="default"/>
                <w:color w:val="000000"/>
                <w:lang w:eastAsia="zh-Hans"/>
              </w:rPr>
              <w:t>-3</w:t>
            </w:r>
          </w:p>
        </w:tc>
        <w:tc>
          <w:tcPr>
            <w:tcW w:w="3428"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结束考试</w:t>
            </w:r>
          </w:p>
        </w:tc>
        <w:tc>
          <w:tcPr>
            <w:tcW w:w="1917"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考试成绩</w:t>
            </w:r>
          </w:p>
        </w:tc>
        <w:tc>
          <w:tcPr>
            <w:tcW w:w="1830"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pPr>
      <w:r>
        <w:t>经过</w:t>
      </w:r>
      <w:r>
        <w:rPr>
          <w:rFonts w:hint="eastAsia"/>
        </w:rPr>
        <w:t>多次测试和改进</w:t>
      </w:r>
      <w:r>
        <w:t>，</w:t>
      </w:r>
      <w:r>
        <w:rPr>
          <w:rFonts w:hint="eastAsia"/>
        </w:rPr>
        <w:t>原本拟定的各个</w:t>
      </w:r>
      <w:r>
        <w:rPr>
          <w:rFonts w:hint="eastAsia"/>
          <w:lang w:val="en-US" w:eastAsia="zh-Hans"/>
        </w:rPr>
        <w:t>系统</w:t>
      </w:r>
      <w:r>
        <w:rPr>
          <w:rFonts w:hint="eastAsia"/>
        </w:rPr>
        <w:t>的功能基本实现</w:t>
      </w:r>
      <w:r>
        <w:t>，基本完成</w:t>
      </w:r>
      <w:r>
        <w:rPr>
          <w:rFonts w:hint="eastAsia"/>
          <w:lang w:val="en-US" w:eastAsia="zh-Hans"/>
        </w:rPr>
        <w:t>在线考试系统</w:t>
      </w:r>
      <w:r>
        <w:t>的各项</w:t>
      </w:r>
      <w:r>
        <w:rPr>
          <w:rFonts w:hint="eastAsia"/>
        </w:rPr>
        <w:t>功能需求</w:t>
      </w:r>
      <w:r>
        <w:t>。</w:t>
      </w:r>
      <w:r>
        <w:rPr>
          <w:rFonts w:hint="eastAsia"/>
        </w:rPr>
        <w:t>由于该系统仍处于测试阶段，仍有许多不足之处。后期投入使用后，提出的修改建议结合用户试用后的反馈进行改进。</w:t>
      </w:r>
    </w:p>
    <w:p>
      <w:pPr>
        <w:rPr>
          <w:rFonts w:hint="eastAsia"/>
        </w:rPr>
      </w:pP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2" w:name="_Toc1023709506_WPSOffice_Level1"/>
      <w:bookmarkStart w:id="183" w:name="_Toc17308"/>
      <w:bookmarkStart w:id="184" w:name="_Toc22995"/>
      <w:r>
        <w:rPr>
          <w:rFonts w:hint="eastAsia" w:ascii="Heiti SC Medium" w:hAnsi="Heiti SC Medium" w:eastAsia="Heiti SC Medium" w:cs="Heiti SC Medium"/>
          <w:b/>
          <w:sz w:val="32"/>
          <w:szCs w:val="32"/>
        </w:rPr>
        <w:t xml:space="preserve">7 </w:t>
      </w:r>
      <w:bookmarkEnd w:id="178"/>
      <w:r>
        <w:rPr>
          <w:rFonts w:hint="eastAsia" w:ascii="Heiti SC Medium" w:hAnsi="Heiti SC Medium" w:eastAsia="Heiti SC Medium" w:cs="Heiti SC Medium"/>
          <w:b/>
          <w:sz w:val="32"/>
          <w:szCs w:val="32"/>
        </w:rPr>
        <w:t>结束语</w:t>
      </w:r>
      <w:bookmarkEnd w:id="179"/>
      <w:bookmarkEnd w:id="182"/>
      <w:bookmarkEnd w:id="183"/>
      <w:bookmarkEnd w:id="184"/>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5" w:name="_Toc2253"/>
      <w:bookmarkStart w:id="186" w:name="_Toc22460"/>
      <w:bookmarkStart w:id="187" w:name="_Toc530951937_WPSOffice_Level2"/>
      <w:bookmarkStart w:id="188" w:name="_Toc17604"/>
      <w:r>
        <w:rPr>
          <w:rFonts w:hint="eastAsia" w:ascii="Heiti SC Medium" w:hAnsi="Heiti SC Medium" w:eastAsia="Heiti SC Medium" w:cs="Heiti SC Medium"/>
          <w:b/>
          <w:bCs/>
          <w:sz w:val="28"/>
          <w:szCs w:val="28"/>
        </w:rPr>
        <w:t>7.1 总结</w:t>
      </w:r>
      <w:bookmarkEnd w:id="185"/>
      <w:bookmarkEnd w:id="186"/>
      <w:bookmarkEnd w:id="187"/>
      <w:bookmarkEnd w:id="188"/>
    </w:p>
    <w:p>
      <w:p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本文从在线考试系统行业的背景和发展现状的研究中揭示了开发该系统的意义。接着介绍了本次系统设计与实现中运用到的相关变成软件和架构，第三章对</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的可行性</w:t>
      </w:r>
      <w:r>
        <w:rPr>
          <w:rFonts w:hint="eastAsia" w:ascii="宋体" w:hAnsi="宋体" w:cs="宋体"/>
          <w:spacing w:val="8"/>
          <w:sz w:val="24"/>
          <w:shd w:val="clear" w:color="auto" w:fill="FFFFFF"/>
          <w:lang w:eastAsia="zh-Hans"/>
        </w:rPr>
        <w:t>、</w:t>
      </w:r>
      <w:r>
        <w:rPr>
          <w:rFonts w:hint="eastAsia" w:ascii="宋体" w:hAnsi="宋体" w:cs="宋体"/>
          <w:spacing w:val="8"/>
          <w:sz w:val="24"/>
          <w:shd w:val="clear" w:color="auto" w:fill="FFFFFF"/>
          <w:lang w:val="en-US" w:eastAsia="zh-Hans"/>
        </w:rPr>
        <w:t>需求</w:t>
      </w:r>
      <w:r>
        <w:rPr>
          <w:rFonts w:hint="eastAsia" w:ascii="宋体" w:hAnsi="宋体" w:cs="宋体"/>
          <w:spacing w:val="8"/>
          <w:sz w:val="24"/>
          <w:shd w:val="clear" w:color="auto" w:fill="FFFFFF"/>
        </w:rPr>
        <w:t>进行了详细的分析。第四章起</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的详细设计</w:t>
      </w:r>
      <w:r>
        <w:rPr>
          <w:rFonts w:hint="eastAsia" w:ascii="宋体" w:hAnsi="宋体" w:cs="宋体"/>
          <w:spacing w:val="8"/>
          <w:sz w:val="24"/>
          <w:shd w:val="clear" w:color="auto" w:fill="FFFFFF"/>
          <w:lang w:eastAsia="zh-Hans"/>
        </w:rPr>
        <w:t>，</w:t>
      </w:r>
      <w:r>
        <w:rPr>
          <w:rFonts w:hint="eastAsia" w:ascii="宋体" w:hAnsi="宋体" w:cs="宋体"/>
          <w:spacing w:val="8"/>
          <w:sz w:val="24"/>
          <w:shd w:val="clear" w:color="auto" w:fill="FFFFFF"/>
          <w:lang w:val="en-US" w:eastAsia="zh-Hans"/>
        </w:rPr>
        <w:t>第五章</w:t>
      </w:r>
      <w:r>
        <w:rPr>
          <w:rFonts w:hint="eastAsia" w:ascii="宋体" w:hAnsi="宋体" w:cs="宋体"/>
          <w:spacing w:val="8"/>
          <w:sz w:val="24"/>
          <w:shd w:val="clear" w:color="auto" w:fill="FFFFFF"/>
        </w:rPr>
        <w:t>编码实现</w:t>
      </w:r>
      <w:r>
        <w:rPr>
          <w:rFonts w:hint="eastAsia" w:ascii="宋体" w:hAnsi="宋体" w:cs="宋体"/>
          <w:spacing w:val="8"/>
          <w:sz w:val="24"/>
          <w:shd w:val="clear" w:color="auto" w:fill="FFFFFF"/>
          <w:lang w:val="en-US" w:eastAsia="zh-Hans"/>
        </w:rPr>
        <w:t>到</w:t>
      </w:r>
      <w:r>
        <w:rPr>
          <w:rFonts w:hint="eastAsia" w:ascii="宋体" w:hAnsi="宋体" w:cs="宋体"/>
          <w:spacing w:val="8"/>
          <w:sz w:val="24"/>
          <w:shd w:val="clear" w:color="auto" w:fill="FFFFFF"/>
        </w:rPr>
        <w:t>最后</w:t>
      </w:r>
      <w:r>
        <w:rPr>
          <w:rFonts w:hint="eastAsia" w:ascii="宋体" w:hAnsi="宋体" w:cs="宋体"/>
          <w:spacing w:val="8"/>
          <w:sz w:val="24"/>
          <w:shd w:val="clear" w:color="auto" w:fill="FFFFFF"/>
          <w:lang w:val="en-US" w:eastAsia="zh-Hans"/>
        </w:rPr>
        <w:t>第六章</w:t>
      </w:r>
      <w:r>
        <w:rPr>
          <w:rFonts w:hint="eastAsia" w:ascii="宋体" w:hAnsi="宋体" w:cs="宋体"/>
          <w:spacing w:val="8"/>
          <w:sz w:val="24"/>
          <w:shd w:val="clear" w:color="auto" w:fill="FFFFFF"/>
        </w:rPr>
        <w:t>系统测试，详细地描述了本系统的实现过程</w:t>
      </w:r>
      <w:r>
        <w:rPr>
          <w:rFonts w:hint="eastAsia" w:ascii="宋体" w:hAnsi="宋体" w:cs="宋体"/>
          <w:spacing w:val="8"/>
          <w:sz w:val="24"/>
          <w:shd w:val="clear" w:color="auto" w:fill="FFFFFF"/>
          <w:lang w:eastAsia="zh-Hans"/>
        </w:rPr>
        <w:t>。</w:t>
      </w:r>
    </w:p>
    <w:p>
      <w:p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本人通过对</w:t>
      </w:r>
      <w:r>
        <w:rPr>
          <w:rFonts w:hint="eastAsia" w:ascii="宋体" w:hAnsi="宋体" w:cs="宋体"/>
          <w:spacing w:val="8"/>
          <w:sz w:val="24"/>
          <w:shd w:val="clear" w:color="auto" w:fill="FFFFFF"/>
          <w:lang w:val="en-US" w:eastAsia="zh-Hans"/>
        </w:rPr>
        <w:t>考试</w:t>
      </w:r>
      <w:r>
        <w:rPr>
          <w:rFonts w:hint="eastAsia" w:ascii="宋体" w:hAnsi="宋体" w:cs="宋体"/>
          <w:spacing w:val="8"/>
          <w:sz w:val="24"/>
          <w:shd w:val="clear" w:color="auto" w:fill="FFFFFF"/>
        </w:rPr>
        <w:t>系统的设计与实现，掌握了运用</w:t>
      </w:r>
      <w:r>
        <w:rPr>
          <w:rFonts w:hint="eastAsia" w:ascii="宋体" w:hAnsi="宋体" w:cs="宋体"/>
          <w:spacing w:val="8"/>
          <w:sz w:val="24"/>
          <w:shd w:val="clear" w:color="auto" w:fill="FFFFFF"/>
          <w:lang w:val="en-US" w:eastAsia="zh-Hans"/>
        </w:rPr>
        <w:t>Vue</w:t>
      </w:r>
      <w:r>
        <w:rPr>
          <w:rFonts w:hint="default" w:ascii="宋体" w:hAnsi="宋体" w:cs="宋体"/>
          <w:spacing w:val="8"/>
          <w:sz w:val="24"/>
          <w:shd w:val="clear" w:color="auto" w:fill="FFFFFF"/>
          <w:lang w:eastAsia="zh-Hans"/>
        </w:rPr>
        <w:t>.js</w:t>
      </w:r>
      <w:r>
        <w:rPr>
          <w:rFonts w:hint="eastAsia" w:ascii="宋体" w:hAnsi="宋体" w:cs="宋体"/>
          <w:spacing w:val="8"/>
          <w:sz w:val="24"/>
          <w:shd w:val="clear" w:color="auto" w:fill="FFFFFF"/>
        </w:rPr>
        <w:t>开发网站的具体流程与设计技巧，对开发工具有了进一步认识，并在设计与实现过程中学习到了如何使用云服务器与调用微信接口等一系列新技术新知识。在开发中对网站开发中使用到了各种web技术，如</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default" w:ascii="宋体" w:hAnsi="宋体" w:cs="宋体"/>
          <w:spacing w:val="8"/>
          <w:sz w:val="24"/>
          <w:shd w:val="clear" w:color="auto" w:fill="FFFFFF"/>
        </w:rPr>
        <w:t>Spring Boot</w:t>
      </w:r>
      <w:r>
        <w:rPr>
          <w:rFonts w:hint="eastAsia" w:ascii="宋体" w:hAnsi="宋体" w:cs="宋体"/>
          <w:spacing w:val="8"/>
          <w:sz w:val="24"/>
          <w:shd w:val="clear" w:color="auto" w:fill="FFFFFF"/>
        </w:rPr>
        <w:t>，</w:t>
      </w:r>
      <w:r>
        <w:rPr>
          <w:rFonts w:hint="default" w:ascii="宋体" w:hAnsi="宋体" w:cs="宋体"/>
          <w:spacing w:val="8"/>
          <w:sz w:val="24"/>
          <w:shd w:val="clear" w:color="auto" w:fill="FFFFFF"/>
        </w:rPr>
        <w:t>MySQL</w:t>
      </w:r>
      <w:r>
        <w:rPr>
          <w:rFonts w:hint="eastAsia" w:ascii="宋体" w:hAnsi="宋体" w:cs="宋体"/>
          <w:spacing w:val="8"/>
          <w:sz w:val="24"/>
          <w:shd w:val="clear" w:color="auto" w:fill="FFFFFF"/>
        </w:rPr>
        <w:t>等，加深了我对</w:t>
      </w:r>
      <w:r>
        <w:rPr>
          <w:spacing w:val="8"/>
          <w:sz w:val="24"/>
          <w:shd w:val="clear" w:color="auto" w:fill="FFFFFF"/>
        </w:rPr>
        <w:t>web</w:t>
      </w:r>
      <w:r>
        <w:rPr>
          <w:rFonts w:hint="eastAsia" w:ascii="宋体" w:hAnsi="宋体" w:cs="宋体"/>
          <w:spacing w:val="8"/>
          <w:sz w:val="24"/>
          <w:shd w:val="clear" w:color="auto" w:fill="FFFFFF"/>
        </w:rPr>
        <w:t>开发的熟练程度，提升了我对系统机制的认识高度，积累了大量开发经验，提高了对程序Bug的修复能力。同时，针对代码优化与实现特殊效果，本系统采用了目前了比较流行的</w:t>
      </w:r>
      <w:r>
        <w:rPr>
          <w:spacing w:val="8"/>
          <w:sz w:val="24"/>
          <w:shd w:val="clear" w:color="auto" w:fill="FFFFFF"/>
        </w:rPr>
        <w:t>web</w:t>
      </w:r>
      <w:r>
        <w:rPr>
          <w:rFonts w:hint="eastAsia" w:ascii="宋体" w:hAnsi="宋体" w:cs="宋体"/>
          <w:spacing w:val="8"/>
          <w:sz w:val="24"/>
          <w:shd w:val="clear" w:color="auto" w:fill="FFFFFF"/>
        </w:rPr>
        <w:t>开发框架与开源插件来实现，通过对这些插件的使用与了解，加深了我对</w:t>
      </w:r>
      <w:r>
        <w:rPr>
          <w:spacing w:val="8"/>
          <w:sz w:val="24"/>
          <w:shd w:val="clear" w:color="auto" w:fill="FFFFFF"/>
        </w:rPr>
        <w:t>web</w:t>
      </w:r>
      <w:r>
        <w:rPr>
          <w:rFonts w:hint="eastAsia" w:ascii="宋体" w:hAnsi="宋体" w:cs="宋体"/>
          <w:spacing w:val="8"/>
          <w:sz w:val="24"/>
          <w:shd w:val="clear" w:color="auto" w:fill="FFFFFF"/>
        </w:rPr>
        <w:t>开发的认识，提高了开发效率，精简了代码，提高了软件可维护性。</w:t>
      </w:r>
    </w:p>
    <w:p>
      <w:p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大方，但由于本人能力尚且不足，目前该程序还存在着一些缺陷，主要表现在以下三个方面：</w:t>
      </w:r>
    </w:p>
    <w:p>
      <w:pPr>
        <w:numPr>
          <w:ilvl w:val="0"/>
          <w:numId w:val="5"/>
        </w:num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numPr>
          <w:ilvl w:val="0"/>
          <w:numId w:val="5"/>
        </w:numPr>
        <w:spacing w:line="440" w:lineRule="exact"/>
        <w:ind w:firstLine="512" w:firstLineChars="200"/>
      </w:pP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设计虽然满足了自己的预期目标，但是还有很多没有考虑到的地方，一些功能仍然不是很完善，有时会无法满足用户的相关需求。</w:t>
      </w:r>
    </w:p>
    <w:p>
      <w:pPr>
        <w:pStyle w:val="11"/>
        <w:spacing w:line="440" w:lineRule="exact"/>
        <w:ind w:firstLine="480"/>
        <w:rPr>
          <w:rFonts w:hint="eastAsia" w:ascii="Heiti SC Medium" w:hAnsi="Heiti SC Medium" w:eastAsia="Heiti SC Medium" w:cs="Heiti SC Medium"/>
          <w:b/>
          <w:bCs/>
          <w:sz w:val="28"/>
          <w:szCs w:val="28"/>
        </w:rPr>
      </w:pPr>
      <w:r>
        <w:rPr>
          <w:rFonts w:hint="eastAsia"/>
        </w:rPr>
        <w:t>（3）</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spacing w:before="156" w:beforeLines="50" w:after="156" w:afterLines="50" w:line="400" w:lineRule="exact"/>
        <w:outlineLvl w:val="1"/>
        <w:rPr>
          <w:rFonts w:hint="eastAsia" w:ascii="Heiti SC Medium" w:hAnsi="Heiti SC Medium" w:eastAsia="Heiti SC Medium" w:cs="Heiti SC Medium"/>
          <w:b/>
          <w:bCs/>
          <w:sz w:val="28"/>
          <w:szCs w:val="28"/>
        </w:rPr>
      </w:pPr>
      <w:bookmarkStart w:id="189" w:name="_Toc24213"/>
      <w:bookmarkStart w:id="190" w:name="_Toc23370"/>
      <w:bookmarkStart w:id="191" w:name="_Toc914651874_WPSOffice_Level2"/>
      <w:bookmarkStart w:id="192" w:name="_Toc1833"/>
      <w:r>
        <w:rPr>
          <w:rFonts w:hint="eastAsia" w:ascii="Heiti SC Medium" w:hAnsi="Heiti SC Medium" w:eastAsia="Heiti SC Medium" w:cs="Heiti SC Medium"/>
          <w:b/>
          <w:bCs/>
          <w:sz w:val="28"/>
          <w:szCs w:val="28"/>
        </w:rPr>
        <w:t>7.2 展望</w:t>
      </w:r>
      <w:bookmarkEnd w:id="189"/>
      <w:bookmarkEnd w:id="190"/>
      <w:bookmarkEnd w:id="191"/>
      <w:bookmarkEnd w:id="192"/>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jc w:val="left"/>
        <w:textAlignment w:val="auto"/>
        <w:outlineLvl w:val="9"/>
        <w:rPr>
          <w:rFonts w:hint="eastAsia" w:asciiTheme="minorEastAsia" w:hAnsiTheme="minorEastAsia" w:eastAsiaTheme="minorEastAsia" w:cstheme="minorEastAsia"/>
          <w:sz w:val="24"/>
          <w:szCs w:val="24"/>
        </w:rPr>
        <w:sectPr>
          <w:footerReference r:id="rId6" w:type="default"/>
          <w:endnotePr>
            <w:numFmt w:val="decimal"/>
          </w:endnotePr>
          <w:pgSz w:w="11906" w:h="16838"/>
          <w:pgMar w:top="1559" w:right="1418" w:bottom="1559" w:left="1588" w:header="1077" w:footer="1247" w:gutter="0"/>
          <w:pgNumType w:fmt="decimal" w:start="1"/>
          <w:cols w:space="0" w:num="1"/>
          <w:docGrid w:type="linesAndChars" w:linePitch="312" w:charSpace="0"/>
        </w:sectPr>
      </w:pPr>
      <w:bookmarkStart w:id="193" w:name="_Toc3497"/>
      <w:bookmarkStart w:id="194"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5" w:name="_Toc6436"/>
      <w:bookmarkStart w:id="196"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9"/>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7" w:name="_Toc199417122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3"/>
      <w:bookmarkEnd w:id="194"/>
      <w:bookmarkEnd w:id="195"/>
      <w:bookmarkEnd w:id="196"/>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7"/>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sectPr>
      <w:footerReference r:id="rId7" w:type="default"/>
      <w:endnotePr>
        <w:numFmt w:val="decimal"/>
      </w:endnotePr>
      <w:pgSz w:w="11906" w:h="16838"/>
      <w:pgMar w:top="1559" w:right="1418" w:bottom="1559" w:left="1588" w:header="1077" w:footer="1247" w:gutter="0"/>
      <w:pgNumType w:fmt="decimal" w:start="1"/>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abstractNum w:abstractNumId="4">
    <w:nsid w:val="7CDC394B"/>
    <w:multiLevelType w:val="singleLevel"/>
    <w:tmpl w:val="7CDC394B"/>
    <w:lvl w:ilvl="0" w:tentative="0">
      <w:start w:val="1"/>
      <w:numFmt w:val="decimal"/>
      <w:suff w:val="nothing"/>
      <w:lvlText w:val="（%1）"/>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81E055E"/>
    <w:rsid w:val="08266128"/>
    <w:rsid w:val="08286CA8"/>
    <w:rsid w:val="086203AB"/>
    <w:rsid w:val="08630D9A"/>
    <w:rsid w:val="088D6811"/>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10336886"/>
    <w:rsid w:val="10493FFD"/>
    <w:rsid w:val="11172EA2"/>
    <w:rsid w:val="11183FC1"/>
    <w:rsid w:val="11493AA3"/>
    <w:rsid w:val="11807D39"/>
    <w:rsid w:val="11FD4594"/>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D2B78DA"/>
    <w:rsid w:val="1DB40CCB"/>
    <w:rsid w:val="1DF5E646"/>
    <w:rsid w:val="1DFC572F"/>
    <w:rsid w:val="1E5D161E"/>
    <w:rsid w:val="1FA04B71"/>
    <w:rsid w:val="1FB7108B"/>
    <w:rsid w:val="1FC5279E"/>
    <w:rsid w:val="1FF5359A"/>
    <w:rsid w:val="1FFB170C"/>
    <w:rsid w:val="1FFFB6A9"/>
    <w:rsid w:val="20323BD2"/>
    <w:rsid w:val="20F14D0A"/>
    <w:rsid w:val="21766BCC"/>
    <w:rsid w:val="21970438"/>
    <w:rsid w:val="21D9716B"/>
    <w:rsid w:val="21F976A7"/>
    <w:rsid w:val="222E7983"/>
    <w:rsid w:val="225619CA"/>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8637DA"/>
    <w:rsid w:val="278C6264"/>
    <w:rsid w:val="2853748D"/>
    <w:rsid w:val="286C1420"/>
    <w:rsid w:val="287420DB"/>
    <w:rsid w:val="2A08546E"/>
    <w:rsid w:val="2AEB1FFC"/>
    <w:rsid w:val="2B0779BC"/>
    <w:rsid w:val="2BFF004A"/>
    <w:rsid w:val="2C464A85"/>
    <w:rsid w:val="2CE5415C"/>
    <w:rsid w:val="2D7F2523"/>
    <w:rsid w:val="2DFB1FD5"/>
    <w:rsid w:val="2F5052B2"/>
    <w:rsid w:val="2F93552D"/>
    <w:rsid w:val="2FD05E30"/>
    <w:rsid w:val="2FFBE5BE"/>
    <w:rsid w:val="2FFE0014"/>
    <w:rsid w:val="2FFE375E"/>
    <w:rsid w:val="2FFE73C9"/>
    <w:rsid w:val="2FFF3DF3"/>
    <w:rsid w:val="307A5045"/>
    <w:rsid w:val="31890892"/>
    <w:rsid w:val="31983072"/>
    <w:rsid w:val="31CC3242"/>
    <w:rsid w:val="31D2E58B"/>
    <w:rsid w:val="320A5B04"/>
    <w:rsid w:val="321D3459"/>
    <w:rsid w:val="32274016"/>
    <w:rsid w:val="33EF5D6F"/>
    <w:rsid w:val="347A45B3"/>
    <w:rsid w:val="34E417C6"/>
    <w:rsid w:val="359165C8"/>
    <w:rsid w:val="35B262EF"/>
    <w:rsid w:val="362A3554"/>
    <w:rsid w:val="369C5873"/>
    <w:rsid w:val="36B2A8F4"/>
    <w:rsid w:val="36B918DC"/>
    <w:rsid w:val="36E7E120"/>
    <w:rsid w:val="372B0A69"/>
    <w:rsid w:val="373650F7"/>
    <w:rsid w:val="3763D85A"/>
    <w:rsid w:val="377A1FDC"/>
    <w:rsid w:val="377D1078"/>
    <w:rsid w:val="37AF5E2E"/>
    <w:rsid w:val="37B7CBA6"/>
    <w:rsid w:val="37BA3B68"/>
    <w:rsid w:val="37BE483B"/>
    <w:rsid w:val="37E75802"/>
    <w:rsid w:val="37FD09EF"/>
    <w:rsid w:val="38B45680"/>
    <w:rsid w:val="397E7189"/>
    <w:rsid w:val="39D16A4A"/>
    <w:rsid w:val="39EFE2BA"/>
    <w:rsid w:val="39FA8360"/>
    <w:rsid w:val="3A164589"/>
    <w:rsid w:val="3A4B1AA6"/>
    <w:rsid w:val="3AFF8CCA"/>
    <w:rsid w:val="3B9003F9"/>
    <w:rsid w:val="3BCB38A6"/>
    <w:rsid w:val="3BCFE1D0"/>
    <w:rsid w:val="3BE7EB39"/>
    <w:rsid w:val="3C775609"/>
    <w:rsid w:val="3C8416DF"/>
    <w:rsid w:val="3CA22200"/>
    <w:rsid w:val="3CD83D94"/>
    <w:rsid w:val="3CF537F4"/>
    <w:rsid w:val="3D7F956D"/>
    <w:rsid w:val="3DBB95E2"/>
    <w:rsid w:val="3E3D27CF"/>
    <w:rsid w:val="3E4E0E2B"/>
    <w:rsid w:val="3EA676DB"/>
    <w:rsid w:val="3ED38A10"/>
    <w:rsid w:val="3ED90CDF"/>
    <w:rsid w:val="3F35CEA7"/>
    <w:rsid w:val="3F4FE4B1"/>
    <w:rsid w:val="3F7B4ECC"/>
    <w:rsid w:val="3F7E86E9"/>
    <w:rsid w:val="3F9E168F"/>
    <w:rsid w:val="3FC78E15"/>
    <w:rsid w:val="3FCF69FC"/>
    <w:rsid w:val="3FD1A33D"/>
    <w:rsid w:val="3FDD517A"/>
    <w:rsid w:val="3FE6845E"/>
    <w:rsid w:val="3FF7D116"/>
    <w:rsid w:val="3FFAD1F9"/>
    <w:rsid w:val="3FFD050B"/>
    <w:rsid w:val="3FFE0A15"/>
    <w:rsid w:val="3FFF31EA"/>
    <w:rsid w:val="3FFFBD83"/>
    <w:rsid w:val="3FFFEA48"/>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F36387"/>
    <w:rsid w:val="486C7A82"/>
    <w:rsid w:val="48C366A5"/>
    <w:rsid w:val="48E67891"/>
    <w:rsid w:val="48F4513F"/>
    <w:rsid w:val="49E813A5"/>
    <w:rsid w:val="49F40173"/>
    <w:rsid w:val="4A7CD9BE"/>
    <w:rsid w:val="4CCB2950"/>
    <w:rsid w:val="4D197A31"/>
    <w:rsid w:val="4D9F6857"/>
    <w:rsid w:val="4DBFD5DE"/>
    <w:rsid w:val="4DF06BF6"/>
    <w:rsid w:val="4EA940D2"/>
    <w:rsid w:val="4ED76EAC"/>
    <w:rsid w:val="4F2F7375"/>
    <w:rsid w:val="4F37705A"/>
    <w:rsid w:val="4F4F08E1"/>
    <w:rsid w:val="4F5D542F"/>
    <w:rsid w:val="4F7C63E9"/>
    <w:rsid w:val="4F7FB995"/>
    <w:rsid w:val="4FBD3B94"/>
    <w:rsid w:val="4FC252AF"/>
    <w:rsid w:val="4FDFD10B"/>
    <w:rsid w:val="4FF5D1F1"/>
    <w:rsid w:val="4FFB7CE3"/>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5D04F28"/>
    <w:rsid w:val="55DBEA76"/>
    <w:rsid w:val="55FD11A7"/>
    <w:rsid w:val="56ED36FD"/>
    <w:rsid w:val="56FBAF9F"/>
    <w:rsid w:val="57DE139E"/>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D76269"/>
    <w:rsid w:val="5BDA40F4"/>
    <w:rsid w:val="5BDC6E89"/>
    <w:rsid w:val="5BDD06F1"/>
    <w:rsid w:val="5BDDEC3C"/>
    <w:rsid w:val="5C66BE8A"/>
    <w:rsid w:val="5CAE5DFB"/>
    <w:rsid w:val="5D3AAC9B"/>
    <w:rsid w:val="5D7231B1"/>
    <w:rsid w:val="5DBB83FD"/>
    <w:rsid w:val="5DBFD758"/>
    <w:rsid w:val="5DC42784"/>
    <w:rsid w:val="5DC71C80"/>
    <w:rsid w:val="5DED5D21"/>
    <w:rsid w:val="5DFF28C0"/>
    <w:rsid w:val="5E6FEE17"/>
    <w:rsid w:val="5E9AB8BB"/>
    <w:rsid w:val="5EFFAAA9"/>
    <w:rsid w:val="5F34AF56"/>
    <w:rsid w:val="5F649019"/>
    <w:rsid w:val="5F66ED7B"/>
    <w:rsid w:val="5F7FCAA8"/>
    <w:rsid w:val="5F8F470F"/>
    <w:rsid w:val="5F9FD591"/>
    <w:rsid w:val="5FBE1266"/>
    <w:rsid w:val="5FBF9BFE"/>
    <w:rsid w:val="5FCB44A6"/>
    <w:rsid w:val="5FDBD13E"/>
    <w:rsid w:val="5FED5A20"/>
    <w:rsid w:val="5FF66667"/>
    <w:rsid w:val="5FFAB493"/>
    <w:rsid w:val="5FFD21BE"/>
    <w:rsid w:val="5FFD5570"/>
    <w:rsid w:val="5FFE0B1E"/>
    <w:rsid w:val="5FFFFBDC"/>
    <w:rsid w:val="60832272"/>
    <w:rsid w:val="60AA7160"/>
    <w:rsid w:val="60B04C5A"/>
    <w:rsid w:val="60E77AD5"/>
    <w:rsid w:val="613218AE"/>
    <w:rsid w:val="617773BF"/>
    <w:rsid w:val="61EC0720"/>
    <w:rsid w:val="620048D8"/>
    <w:rsid w:val="620C108B"/>
    <w:rsid w:val="623D756F"/>
    <w:rsid w:val="62B709CB"/>
    <w:rsid w:val="633F2E76"/>
    <w:rsid w:val="64BA6D89"/>
    <w:rsid w:val="657F6980"/>
    <w:rsid w:val="66640D0E"/>
    <w:rsid w:val="66B06767"/>
    <w:rsid w:val="66B103FA"/>
    <w:rsid w:val="66EF43AE"/>
    <w:rsid w:val="67252C41"/>
    <w:rsid w:val="673E1EC4"/>
    <w:rsid w:val="675861FA"/>
    <w:rsid w:val="679D3797"/>
    <w:rsid w:val="679F8F17"/>
    <w:rsid w:val="67AF51FB"/>
    <w:rsid w:val="67DE2BD4"/>
    <w:rsid w:val="67E6788C"/>
    <w:rsid w:val="67FDDE1C"/>
    <w:rsid w:val="67FF51FA"/>
    <w:rsid w:val="682C7321"/>
    <w:rsid w:val="683C14D6"/>
    <w:rsid w:val="685936B1"/>
    <w:rsid w:val="68741499"/>
    <w:rsid w:val="68874156"/>
    <w:rsid w:val="68E67603"/>
    <w:rsid w:val="695E0080"/>
    <w:rsid w:val="69F3F3B6"/>
    <w:rsid w:val="6A5D52EE"/>
    <w:rsid w:val="6A7D59E2"/>
    <w:rsid w:val="6B7DEAA5"/>
    <w:rsid w:val="6CBBA0E2"/>
    <w:rsid w:val="6CBE1BFF"/>
    <w:rsid w:val="6CE939CF"/>
    <w:rsid w:val="6CFB9F9A"/>
    <w:rsid w:val="6D79DE0E"/>
    <w:rsid w:val="6DEED345"/>
    <w:rsid w:val="6E7F5D87"/>
    <w:rsid w:val="6EA910E0"/>
    <w:rsid w:val="6EB139EA"/>
    <w:rsid w:val="6EBE2778"/>
    <w:rsid w:val="6EFF4511"/>
    <w:rsid w:val="6EFF4BC8"/>
    <w:rsid w:val="6F0B6895"/>
    <w:rsid w:val="6F700CEB"/>
    <w:rsid w:val="6F7BC767"/>
    <w:rsid w:val="6F7DF0E9"/>
    <w:rsid w:val="6F9D59E7"/>
    <w:rsid w:val="6F9F01C9"/>
    <w:rsid w:val="6FA354B0"/>
    <w:rsid w:val="6FB52102"/>
    <w:rsid w:val="6FB6A9E9"/>
    <w:rsid w:val="6FD6F756"/>
    <w:rsid w:val="6FD74053"/>
    <w:rsid w:val="6FEFED5B"/>
    <w:rsid w:val="6FF79B66"/>
    <w:rsid w:val="6FFAFF59"/>
    <w:rsid w:val="6FFBDB48"/>
    <w:rsid w:val="6FFDD98F"/>
    <w:rsid w:val="6FFF86ED"/>
    <w:rsid w:val="705F10C6"/>
    <w:rsid w:val="70621746"/>
    <w:rsid w:val="70F7D4AB"/>
    <w:rsid w:val="71446132"/>
    <w:rsid w:val="71FF81AF"/>
    <w:rsid w:val="72055E71"/>
    <w:rsid w:val="725F69C1"/>
    <w:rsid w:val="729A5EEF"/>
    <w:rsid w:val="72A11AEA"/>
    <w:rsid w:val="72D44C8B"/>
    <w:rsid w:val="72FF59B3"/>
    <w:rsid w:val="72FFAE42"/>
    <w:rsid w:val="732323F0"/>
    <w:rsid w:val="73350258"/>
    <w:rsid w:val="737C077E"/>
    <w:rsid w:val="73BD5896"/>
    <w:rsid w:val="73BDACFE"/>
    <w:rsid w:val="73D94BD7"/>
    <w:rsid w:val="73DA66FB"/>
    <w:rsid w:val="73F77FFB"/>
    <w:rsid w:val="73FF76E6"/>
    <w:rsid w:val="740C572C"/>
    <w:rsid w:val="746848A7"/>
    <w:rsid w:val="746B99BF"/>
    <w:rsid w:val="747ACDDB"/>
    <w:rsid w:val="74874885"/>
    <w:rsid w:val="749E926E"/>
    <w:rsid w:val="74B71E3A"/>
    <w:rsid w:val="74FC5892"/>
    <w:rsid w:val="74FEA146"/>
    <w:rsid w:val="75004BE0"/>
    <w:rsid w:val="754F313C"/>
    <w:rsid w:val="75AF06FB"/>
    <w:rsid w:val="75AF6C87"/>
    <w:rsid w:val="75BFBD00"/>
    <w:rsid w:val="75E00295"/>
    <w:rsid w:val="75FB0643"/>
    <w:rsid w:val="763F354D"/>
    <w:rsid w:val="76769F9A"/>
    <w:rsid w:val="767FB335"/>
    <w:rsid w:val="76D9317E"/>
    <w:rsid w:val="76F14C45"/>
    <w:rsid w:val="76F571B2"/>
    <w:rsid w:val="76FD79BF"/>
    <w:rsid w:val="7777A7CC"/>
    <w:rsid w:val="777FFE97"/>
    <w:rsid w:val="779F2E67"/>
    <w:rsid w:val="77A31DCF"/>
    <w:rsid w:val="77C05541"/>
    <w:rsid w:val="77D7D8B9"/>
    <w:rsid w:val="77DEED57"/>
    <w:rsid w:val="77F41D45"/>
    <w:rsid w:val="77FB82B4"/>
    <w:rsid w:val="77FF7B9F"/>
    <w:rsid w:val="78AC17BB"/>
    <w:rsid w:val="78D5326D"/>
    <w:rsid w:val="78EE69DD"/>
    <w:rsid w:val="78F90175"/>
    <w:rsid w:val="796F05F5"/>
    <w:rsid w:val="79730410"/>
    <w:rsid w:val="7978EFF3"/>
    <w:rsid w:val="797F9B43"/>
    <w:rsid w:val="799D5A7D"/>
    <w:rsid w:val="79BF048F"/>
    <w:rsid w:val="7A8618BA"/>
    <w:rsid w:val="7AA74DCA"/>
    <w:rsid w:val="7AF7B290"/>
    <w:rsid w:val="7B052256"/>
    <w:rsid w:val="7B1E18B6"/>
    <w:rsid w:val="7B3E0FEC"/>
    <w:rsid w:val="7B5F8299"/>
    <w:rsid w:val="7B6D7468"/>
    <w:rsid w:val="7B77F159"/>
    <w:rsid w:val="7B843B6F"/>
    <w:rsid w:val="7BBFDA07"/>
    <w:rsid w:val="7BC36FE1"/>
    <w:rsid w:val="7BEB62FE"/>
    <w:rsid w:val="7BEED678"/>
    <w:rsid w:val="7BF348F6"/>
    <w:rsid w:val="7C2FAA37"/>
    <w:rsid w:val="7C365404"/>
    <w:rsid w:val="7CB270BB"/>
    <w:rsid w:val="7CDBE6E2"/>
    <w:rsid w:val="7CECE014"/>
    <w:rsid w:val="7CFFA664"/>
    <w:rsid w:val="7D3A1DB7"/>
    <w:rsid w:val="7D3B132A"/>
    <w:rsid w:val="7D774F5F"/>
    <w:rsid w:val="7D8D206B"/>
    <w:rsid w:val="7DB78581"/>
    <w:rsid w:val="7DBF6D18"/>
    <w:rsid w:val="7DCF458E"/>
    <w:rsid w:val="7DD94660"/>
    <w:rsid w:val="7DDE2D6B"/>
    <w:rsid w:val="7DF6B500"/>
    <w:rsid w:val="7DFF4E1D"/>
    <w:rsid w:val="7E4FE004"/>
    <w:rsid w:val="7E9CCF75"/>
    <w:rsid w:val="7EA7F20A"/>
    <w:rsid w:val="7EAD5999"/>
    <w:rsid w:val="7EDE1DF7"/>
    <w:rsid w:val="7EEB34B4"/>
    <w:rsid w:val="7EF56D5E"/>
    <w:rsid w:val="7EF7A937"/>
    <w:rsid w:val="7EFE9C4F"/>
    <w:rsid w:val="7F0F5AD3"/>
    <w:rsid w:val="7F241DAF"/>
    <w:rsid w:val="7F35AC65"/>
    <w:rsid w:val="7F3F158A"/>
    <w:rsid w:val="7F57A185"/>
    <w:rsid w:val="7F58D2E3"/>
    <w:rsid w:val="7F5E06AD"/>
    <w:rsid w:val="7F5EC12C"/>
    <w:rsid w:val="7F6F127B"/>
    <w:rsid w:val="7F7F0CAC"/>
    <w:rsid w:val="7F8648B7"/>
    <w:rsid w:val="7F8F180A"/>
    <w:rsid w:val="7FAF3280"/>
    <w:rsid w:val="7FAF4697"/>
    <w:rsid w:val="7FBFD556"/>
    <w:rsid w:val="7FC97A32"/>
    <w:rsid w:val="7FDD14C0"/>
    <w:rsid w:val="7FDF236B"/>
    <w:rsid w:val="7FEB7414"/>
    <w:rsid w:val="7FEF164D"/>
    <w:rsid w:val="7FEF61EE"/>
    <w:rsid w:val="7FEFA176"/>
    <w:rsid w:val="7FF01E6B"/>
    <w:rsid w:val="7FF5E633"/>
    <w:rsid w:val="7FF61535"/>
    <w:rsid w:val="7FFADF27"/>
    <w:rsid w:val="7FFD2CC8"/>
    <w:rsid w:val="7FFDB161"/>
    <w:rsid w:val="7FFF3790"/>
    <w:rsid w:val="7FFFDADF"/>
    <w:rsid w:val="7FFFF6D1"/>
    <w:rsid w:val="87EFE843"/>
    <w:rsid w:val="8B73B544"/>
    <w:rsid w:val="8FF79F55"/>
    <w:rsid w:val="8FFF29F1"/>
    <w:rsid w:val="92FF95A9"/>
    <w:rsid w:val="951CB221"/>
    <w:rsid w:val="96FA7876"/>
    <w:rsid w:val="97DFD506"/>
    <w:rsid w:val="97F7C967"/>
    <w:rsid w:val="996BFCD3"/>
    <w:rsid w:val="9E7D6241"/>
    <w:rsid w:val="9F1C4A28"/>
    <w:rsid w:val="9F7B70C5"/>
    <w:rsid w:val="9F7BC26D"/>
    <w:rsid w:val="9FCF8A31"/>
    <w:rsid w:val="9FD65E01"/>
    <w:rsid w:val="9FEAD051"/>
    <w:rsid w:val="9FF7EB7A"/>
    <w:rsid w:val="A1966F04"/>
    <w:rsid w:val="A8632DD3"/>
    <w:rsid w:val="AA7FFEC2"/>
    <w:rsid w:val="AB7FD4F3"/>
    <w:rsid w:val="ABFF1DBE"/>
    <w:rsid w:val="ADCCAF05"/>
    <w:rsid w:val="ADDDC7F8"/>
    <w:rsid w:val="AE26F172"/>
    <w:rsid w:val="AEFF060A"/>
    <w:rsid w:val="AF6FE0F7"/>
    <w:rsid w:val="AFDD224B"/>
    <w:rsid w:val="AFE9932D"/>
    <w:rsid w:val="AFFF0C35"/>
    <w:rsid w:val="AFFFC804"/>
    <w:rsid w:val="B15B4E3D"/>
    <w:rsid w:val="B33F6BA3"/>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9EC6346"/>
    <w:rsid w:val="B9F7E3C9"/>
    <w:rsid w:val="B9FBD1FA"/>
    <w:rsid w:val="BA43ED75"/>
    <w:rsid w:val="BAFD7A37"/>
    <w:rsid w:val="BB4BE960"/>
    <w:rsid w:val="BB6FE68A"/>
    <w:rsid w:val="BB9F3197"/>
    <w:rsid w:val="BBBB89F7"/>
    <w:rsid w:val="BBFC3EF6"/>
    <w:rsid w:val="BCBBD608"/>
    <w:rsid w:val="BD6BF861"/>
    <w:rsid w:val="BD706AE4"/>
    <w:rsid w:val="BD7DB63E"/>
    <w:rsid w:val="BD9D2D57"/>
    <w:rsid w:val="BDB7AAC9"/>
    <w:rsid w:val="BDFE079C"/>
    <w:rsid w:val="BE377DD3"/>
    <w:rsid w:val="BE7D1500"/>
    <w:rsid w:val="BF0A3252"/>
    <w:rsid w:val="BF2F312D"/>
    <w:rsid w:val="BF6B00DD"/>
    <w:rsid w:val="BF6E9540"/>
    <w:rsid w:val="BF6FFB65"/>
    <w:rsid w:val="BF77152E"/>
    <w:rsid w:val="BFAFBBAE"/>
    <w:rsid w:val="BFB7FF24"/>
    <w:rsid w:val="BFBF10DF"/>
    <w:rsid w:val="BFBFB670"/>
    <w:rsid w:val="BFEB0156"/>
    <w:rsid w:val="BFEBE54F"/>
    <w:rsid w:val="BFFD864F"/>
    <w:rsid w:val="BFFFCA0B"/>
    <w:rsid w:val="BFFFD31B"/>
    <w:rsid w:val="C76B0D66"/>
    <w:rsid w:val="C77B529D"/>
    <w:rsid w:val="C7CAA8ED"/>
    <w:rsid w:val="C7EF43DD"/>
    <w:rsid w:val="C9DFC066"/>
    <w:rsid w:val="CADEA112"/>
    <w:rsid w:val="CBD35C97"/>
    <w:rsid w:val="CDBF2E0E"/>
    <w:rsid w:val="CDDDDE0F"/>
    <w:rsid w:val="CDEFA6AD"/>
    <w:rsid w:val="CE7F8690"/>
    <w:rsid w:val="CECB967C"/>
    <w:rsid w:val="CEFEB2A1"/>
    <w:rsid w:val="CF9E11A6"/>
    <w:rsid w:val="CFBF17ED"/>
    <w:rsid w:val="CFC6B9FA"/>
    <w:rsid w:val="CFEEC1ED"/>
    <w:rsid w:val="D19E537B"/>
    <w:rsid w:val="D3A31D51"/>
    <w:rsid w:val="D3BFFA83"/>
    <w:rsid w:val="D3F72FB4"/>
    <w:rsid w:val="D42ED5D2"/>
    <w:rsid w:val="D4FF4D40"/>
    <w:rsid w:val="D5752E5B"/>
    <w:rsid w:val="D5DEB88F"/>
    <w:rsid w:val="D65F6A31"/>
    <w:rsid w:val="D6FE5FFB"/>
    <w:rsid w:val="D7AF5C92"/>
    <w:rsid w:val="D7BB9EFC"/>
    <w:rsid w:val="D7F51F25"/>
    <w:rsid w:val="D7FD0BC1"/>
    <w:rsid w:val="D7FED6D7"/>
    <w:rsid w:val="D7FF0824"/>
    <w:rsid w:val="D93FDCF6"/>
    <w:rsid w:val="D9F24D1D"/>
    <w:rsid w:val="D9F7F15C"/>
    <w:rsid w:val="D9FFBCE5"/>
    <w:rsid w:val="DAEAF8DE"/>
    <w:rsid w:val="DCA312A8"/>
    <w:rsid w:val="DD5C7917"/>
    <w:rsid w:val="DDEF7528"/>
    <w:rsid w:val="DDF766F6"/>
    <w:rsid w:val="DDF91AB5"/>
    <w:rsid w:val="DDFFBFF5"/>
    <w:rsid w:val="DF7D718C"/>
    <w:rsid w:val="DF7DF64E"/>
    <w:rsid w:val="DF9E9802"/>
    <w:rsid w:val="DFB78888"/>
    <w:rsid w:val="DFCFCCAE"/>
    <w:rsid w:val="DFDEAE66"/>
    <w:rsid w:val="DFFF673D"/>
    <w:rsid w:val="E3778233"/>
    <w:rsid w:val="E4F7AA69"/>
    <w:rsid w:val="E5BF32DE"/>
    <w:rsid w:val="E5D7D202"/>
    <w:rsid w:val="E7B68F4B"/>
    <w:rsid w:val="E7EE2E6B"/>
    <w:rsid w:val="E7FD9015"/>
    <w:rsid w:val="EABDA619"/>
    <w:rsid w:val="EAF79169"/>
    <w:rsid w:val="EAFDCCC2"/>
    <w:rsid w:val="EB6CEC86"/>
    <w:rsid w:val="EB7B5FE9"/>
    <w:rsid w:val="EBCCE607"/>
    <w:rsid w:val="EBDF58DC"/>
    <w:rsid w:val="EC6FD399"/>
    <w:rsid w:val="EC7582B3"/>
    <w:rsid w:val="ED98C9BC"/>
    <w:rsid w:val="EDCBCD91"/>
    <w:rsid w:val="EDD5F695"/>
    <w:rsid w:val="EDDD3BFA"/>
    <w:rsid w:val="EDDE348F"/>
    <w:rsid w:val="EDDEB71C"/>
    <w:rsid w:val="EE278DBA"/>
    <w:rsid w:val="EEE7F5DD"/>
    <w:rsid w:val="EEFD4A7E"/>
    <w:rsid w:val="EF3ACC92"/>
    <w:rsid w:val="EF7CED4E"/>
    <w:rsid w:val="EF933C5C"/>
    <w:rsid w:val="EFBEF125"/>
    <w:rsid w:val="EFE75F78"/>
    <w:rsid w:val="EFEF900E"/>
    <w:rsid w:val="EFF56A09"/>
    <w:rsid w:val="EFFBF31F"/>
    <w:rsid w:val="EFFD14B5"/>
    <w:rsid w:val="EFFEBADB"/>
    <w:rsid w:val="EFFF8F67"/>
    <w:rsid w:val="F0FFF004"/>
    <w:rsid w:val="F1FB2F8C"/>
    <w:rsid w:val="F1FEB952"/>
    <w:rsid w:val="F2D9B1A5"/>
    <w:rsid w:val="F37F07A5"/>
    <w:rsid w:val="F52F3E52"/>
    <w:rsid w:val="F53EAAB2"/>
    <w:rsid w:val="F5C54F59"/>
    <w:rsid w:val="F5C6CC96"/>
    <w:rsid w:val="F5DDDC8E"/>
    <w:rsid w:val="F5FD998B"/>
    <w:rsid w:val="F64A2F88"/>
    <w:rsid w:val="F67D3B37"/>
    <w:rsid w:val="F6BE6E06"/>
    <w:rsid w:val="F6FFFC0D"/>
    <w:rsid w:val="F7755091"/>
    <w:rsid w:val="F79A1DF1"/>
    <w:rsid w:val="F7A71ED7"/>
    <w:rsid w:val="F7A78CA0"/>
    <w:rsid w:val="F7B69CAB"/>
    <w:rsid w:val="F7F113A4"/>
    <w:rsid w:val="F7F35251"/>
    <w:rsid w:val="F7F7FBFA"/>
    <w:rsid w:val="F7FFAE11"/>
    <w:rsid w:val="F917A8B0"/>
    <w:rsid w:val="F9BB1914"/>
    <w:rsid w:val="F9BD6AB6"/>
    <w:rsid w:val="F9D7BC9B"/>
    <w:rsid w:val="F9F6B000"/>
    <w:rsid w:val="F9FF59B6"/>
    <w:rsid w:val="FA5F20BB"/>
    <w:rsid w:val="FAFFEB39"/>
    <w:rsid w:val="FB3F1E62"/>
    <w:rsid w:val="FB761758"/>
    <w:rsid w:val="FB97EB63"/>
    <w:rsid w:val="FBABCEA0"/>
    <w:rsid w:val="FBB28624"/>
    <w:rsid w:val="FBB780DF"/>
    <w:rsid w:val="FBBE4771"/>
    <w:rsid w:val="FBD6499D"/>
    <w:rsid w:val="FBFBF5C9"/>
    <w:rsid w:val="FBFD0B9A"/>
    <w:rsid w:val="FBFF0155"/>
    <w:rsid w:val="FBFF2405"/>
    <w:rsid w:val="FBFF3CAE"/>
    <w:rsid w:val="FBFFBF70"/>
    <w:rsid w:val="FC7FE8C8"/>
    <w:rsid w:val="FCBFD620"/>
    <w:rsid w:val="FCCDC092"/>
    <w:rsid w:val="FCEBB90B"/>
    <w:rsid w:val="FCEF50DF"/>
    <w:rsid w:val="FCEF5F77"/>
    <w:rsid w:val="FD1D1BA1"/>
    <w:rsid w:val="FD5E7727"/>
    <w:rsid w:val="FD66EC1F"/>
    <w:rsid w:val="FD7760CC"/>
    <w:rsid w:val="FD7B5C65"/>
    <w:rsid w:val="FDB33A32"/>
    <w:rsid w:val="FDBEBB12"/>
    <w:rsid w:val="FDD759C8"/>
    <w:rsid w:val="FDFB36F0"/>
    <w:rsid w:val="FDFE0688"/>
    <w:rsid w:val="FDFF853E"/>
    <w:rsid w:val="FDFFB1BB"/>
    <w:rsid w:val="FDFFE33A"/>
    <w:rsid w:val="FE5F811E"/>
    <w:rsid w:val="FE994F08"/>
    <w:rsid w:val="FE9990BE"/>
    <w:rsid w:val="FEBBA41A"/>
    <w:rsid w:val="FEBE811C"/>
    <w:rsid w:val="FEDD492F"/>
    <w:rsid w:val="FEE9A76C"/>
    <w:rsid w:val="FEEE6EF5"/>
    <w:rsid w:val="FEF34F7E"/>
    <w:rsid w:val="FEFB1EF2"/>
    <w:rsid w:val="FEFE8E61"/>
    <w:rsid w:val="FEFFBF5B"/>
    <w:rsid w:val="FF1F6328"/>
    <w:rsid w:val="FF2FE5C0"/>
    <w:rsid w:val="FF3D47BD"/>
    <w:rsid w:val="FF496438"/>
    <w:rsid w:val="FF5BB04E"/>
    <w:rsid w:val="FF6A74EA"/>
    <w:rsid w:val="FF6FE9C5"/>
    <w:rsid w:val="FF83B8D9"/>
    <w:rsid w:val="FF97C528"/>
    <w:rsid w:val="FF9F6010"/>
    <w:rsid w:val="FFB61B7D"/>
    <w:rsid w:val="FFCFD473"/>
    <w:rsid w:val="FFD79BAD"/>
    <w:rsid w:val="FFDA5FA1"/>
    <w:rsid w:val="FFDD98F7"/>
    <w:rsid w:val="FFDDAAAB"/>
    <w:rsid w:val="FFDF7256"/>
    <w:rsid w:val="FFE75B99"/>
    <w:rsid w:val="FFEB098C"/>
    <w:rsid w:val="FFEDF416"/>
    <w:rsid w:val="FFEF2807"/>
    <w:rsid w:val="FFEFDCEE"/>
    <w:rsid w:val="FFF42463"/>
    <w:rsid w:val="FFF5C94F"/>
    <w:rsid w:val="FFF5CE3F"/>
    <w:rsid w:val="FFF684ED"/>
    <w:rsid w:val="FFF9BD04"/>
    <w:rsid w:val="FFFB3A55"/>
    <w:rsid w:val="FFFC9DF6"/>
    <w:rsid w:val="FFFD7C3A"/>
    <w:rsid w:val="FFFE72D3"/>
    <w:rsid w:val="FFFE8BE5"/>
    <w:rsid w:val="FFFE9CE6"/>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737279-b8a0-4aef-98c2-0a6d3eefc378}"/>
        <w:style w:val=""/>
        <w:category>
          <w:name w:val="常规"/>
          <w:gallery w:val="placeholder"/>
        </w:category>
        <w:types>
          <w:type w:val="bbPlcHdr"/>
        </w:types>
        <w:behaviors>
          <w:behavior w:val="content"/>
        </w:behaviors>
        <w:description w:val=""/>
        <w:guid w:val="{7f737279-b8a0-4aef-98c2-0a6d3eefc378}"/>
      </w:docPartPr>
      <w:docPartBody>
        <w:p>
          <w:r>
            <w:rPr>
              <w:color w:val="808080"/>
            </w:rPr>
            <w:t>单击此处输入文字。</w:t>
          </w:r>
        </w:p>
      </w:docPartBody>
    </w:docPart>
    <w:docPart>
      <w:docPartPr>
        <w:name w:val="{764135b5-0b6b-4311-8a07-90b30b7c8819}"/>
        <w:style w:val=""/>
        <w:category>
          <w:name w:val="常规"/>
          <w:gallery w:val="placeholder"/>
        </w:category>
        <w:types>
          <w:type w:val="bbPlcHdr"/>
        </w:types>
        <w:behaviors>
          <w:behavior w:val="content"/>
        </w:behaviors>
        <w:description w:val=""/>
        <w:guid w:val="{764135b5-0b6b-4311-8a07-90b30b7c8819}"/>
      </w:docPartPr>
      <w:docPartBody>
        <w:p>
          <w:r>
            <w:rPr>
              <w:color w:val="808080"/>
            </w:rPr>
            <w:t>单击此处输入文字。</w:t>
          </w:r>
        </w:p>
      </w:docPartBody>
    </w:docPart>
    <w:docPart>
      <w:docPartPr>
        <w:name w:val="{5f48c31a-128c-4c56-9c19-90f53bd173e9}"/>
        <w:style w:val=""/>
        <w:category>
          <w:name w:val="常规"/>
          <w:gallery w:val="placeholder"/>
        </w:category>
        <w:types>
          <w:type w:val="bbPlcHdr"/>
        </w:types>
        <w:behaviors>
          <w:behavior w:val="content"/>
        </w:behaviors>
        <w:description w:val=""/>
        <w:guid w:val="{5f48c31a-128c-4c56-9c19-90f53bd173e9}"/>
      </w:docPartPr>
      <w:docPartBody>
        <w:p>
          <w:r>
            <w:rPr>
              <w:color w:val="808080"/>
            </w:rPr>
            <w:t>单击此处输入文字。</w:t>
          </w:r>
        </w:p>
      </w:docPartBody>
    </w:docPart>
    <w:docPart>
      <w:docPartPr>
        <w:name w:val="{2b111b0c-bf0f-4c09-9f7c-049d6df2025d}"/>
        <w:style w:val=""/>
        <w:category>
          <w:name w:val="常规"/>
          <w:gallery w:val="placeholder"/>
        </w:category>
        <w:types>
          <w:type w:val="bbPlcHdr"/>
        </w:types>
        <w:behaviors>
          <w:behavior w:val="content"/>
        </w:behaviors>
        <w:description w:val=""/>
        <w:guid w:val="{2b111b0c-bf0f-4c09-9f7c-049d6df2025d}"/>
      </w:docPartPr>
      <w:docPartBody>
        <w:p>
          <w:r>
            <w:rPr>
              <w:color w:val="808080"/>
            </w:rPr>
            <w:t>单击此处输入文字。</w:t>
          </w:r>
        </w:p>
      </w:docPartBody>
    </w:docPart>
    <w:docPart>
      <w:docPartPr>
        <w:name w:val="{c0a1780a-7cb5-42dd-b67a-e9afe571563e}"/>
        <w:style w:val=""/>
        <w:category>
          <w:name w:val="常规"/>
          <w:gallery w:val="placeholder"/>
        </w:category>
        <w:types>
          <w:type w:val="bbPlcHdr"/>
        </w:types>
        <w:behaviors>
          <w:behavior w:val="content"/>
        </w:behaviors>
        <w:description w:val=""/>
        <w:guid w:val="{c0a1780a-7cb5-42dd-b67a-e9afe571563e}"/>
      </w:docPartPr>
      <w:docPartBody>
        <w:p>
          <w:r>
            <w:rPr>
              <w:color w:val="808080"/>
            </w:rPr>
            <w:t>单击此处输入文字。</w:t>
          </w:r>
        </w:p>
      </w:docPartBody>
    </w:docPart>
    <w:docPart>
      <w:docPartPr>
        <w:name w:val="{fd601824-aa05-4de3-a8fb-48295aaaefb1}"/>
        <w:style w:val=""/>
        <w:category>
          <w:name w:val="常规"/>
          <w:gallery w:val="placeholder"/>
        </w:category>
        <w:types>
          <w:type w:val="bbPlcHdr"/>
        </w:types>
        <w:behaviors>
          <w:behavior w:val="content"/>
        </w:behaviors>
        <w:description w:val=""/>
        <w:guid w:val="{fd601824-aa05-4de3-a8fb-48295aaaefb1}"/>
      </w:docPartPr>
      <w:docPartBody>
        <w:p>
          <w:r>
            <w:rPr>
              <w:color w:val="808080"/>
            </w:rPr>
            <w:t>单击此处输入文字。</w:t>
          </w:r>
        </w:p>
      </w:docPartBody>
    </w:docPart>
    <w:docPart>
      <w:docPartPr>
        <w:name w:val="{3c414e98-ff93-41f4-9d2d-91c365140ea3}"/>
        <w:style w:val=""/>
        <w:category>
          <w:name w:val="常规"/>
          <w:gallery w:val="placeholder"/>
        </w:category>
        <w:types>
          <w:type w:val="bbPlcHdr"/>
        </w:types>
        <w:behaviors>
          <w:behavior w:val="content"/>
        </w:behaviors>
        <w:description w:val=""/>
        <w:guid w:val="{3c414e98-ff93-41f4-9d2d-91c365140ea3}"/>
      </w:docPartPr>
      <w:docPartBody>
        <w:p>
          <w:r>
            <w:rPr>
              <w:color w:val="808080"/>
            </w:rPr>
            <w:t>单击此处输入文字。</w:t>
          </w:r>
        </w:p>
      </w:docPartBody>
    </w:docPart>
    <w:docPart>
      <w:docPartPr>
        <w:name w:val="{87bc4db7-84f8-4e0a-b546-128c3d1b39cf}"/>
        <w:style w:val=""/>
        <w:category>
          <w:name w:val="常规"/>
          <w:gallery w:val="placeholder"/>
        </w:category>
        <w:types>
          <w:type w:val="bbPlcHdr"/>
        </w:types>
        <w:behaviors>
          <w:behavior w:val="content"/>
        </w:behaviors>
        <w:description w:val=""/>
        <w:guid w:val="{87bc4db7-84f8-4e0a-b546-128c3d1b39cf}"/>
      </w:docPartPr>
      <w:docPartBody>
        <w:p>
          <w:r>
            <w:rPr>
              <w:color w:val="808080"/>
            </w:rPr>
            <w:t>单击此处输入文字。</w:t>
          </w:r>
        </w:p>
      </w:docPartBody>
    </w:docPart>
    <w:docPart>
      <w:docPartPr>
        <w:name w:val="{7cd292a1-c92a-4368-8180-e4a76d96d306}"/>
        <w:style w:val=""/>
        <w:category>
          <w:name w:val="常规"/>
          <w:gallery w:val="placeholder"/>
        </w:category>
        <w:types>
          <w:type w:val="bbPlcHdr"/>
        </w:types>
        <w:behaviors>
          <w:behavior w:val="content"/>
        </w:behaviors>
        <w:description w:val=""/>
        <w:guid w:val="{7cd292a1-c92a-4368-8180-e4a76d96d306}"/>
      </w:docPartPr>
      <w:docPartBody>
        <w:p>
          <w:r>
            <w:rPr>
              <w:color w:val="808080"/>
            </w:rPr>
            <w:t>单击此处输入文字。</w:t>
          </w:r>
        </w:p>
      </w:docPartBody>
    </w:docPart>
    <w:docPart>
      <w:docPartPr>
        <w:name w:val="{940917c1-852f-49d5-88cb-27db4c076dec}"/>
        <w:style w:val=""/>
        <w:category>
          <w:name w:val="常规"/>
          <w:gallery w:val="placeholder"/>
        </w:category>
        <w:types>
          <w:type w:val="bbPlcHdr"/>
        </w:types>
        <w:behaviors>
          <w:behavior w:val="content"/>
        </w:behaviors>
        <w:description w:val=""/>
        <w:guid w:val="{940917c1-852f-49d5-88cb-27db4c076dec}"/>
      </w:docPartPr>
      <w:docPartBody>
        <w:p>
          <w:r>
            <w:rPr>
              <w:color w:val="808080"/>
            </w:rPr>
            <w:t>单击此处输入文字。</w:t>
          </w:r>
        </w:p>
      </w:docPartBody>
    </w:docPart>
    <w:docPart>
      <w:docPartPr>
        <w:name w:val="{ef8ccca8-cd28-4413-ab8b-8a75a6b4749d}"/>
        <w:style w:val=""/>
        <w:category>
          <w:name w:val="常规"/>
          <w:gallery w:val="placeholder"/>
        </w:category>
        <w:types>
          <w:type w:val="bbPlcHdr"/>
        </w:types>
        <w:behaviors>
          <w:behavior w:val="content"/>
        </w:behaviors>
        <w:description w:val=""/>
        <w:guid w:val="{ef8ccca8-cd28-4413-ab8b-8a75a6b4749d}"/>
      </w:docPartPr>
      <w:docPartBody>
        <w:p>
          <w:r>
            <w:rPr>
              <w:color w:val="808080"/>
            </w:rPr>
            <w:t>单击此处输入文字。</w:t>
          </w:r>
        </w:p>
      </w:docPartBody>
    </w:docPart>
    <w:docPart>
      <w:docPartPr>
        <w:name w:val="{053f9ac8-d61a-459a-b55f-73aaf597de13}"/>
        <w:style w:val=""/>
        <w:category>
          <w:name w:val="常规"/>
          <w:gallery w:val="placeholder"/>
        </w:category>
        <w:types>
          <w:type w:val="bbPlcHdr"/>
        </w:types>
        <w:behaviors>
          <w:behavior w:val="content"/>
        </w:behaviors>
        <w:description w:val=""/>
        <w:guid w:val="{053f9ac8-d61a-459a-b55f-73aaf597de13}"/>
      </w:docPartPr>
      <w:docPartBody>
        <w:p>
          <w:r>
            <w:rPr>
              <w:color w:val="808080"/>
            </w:rPr>
            <w:t>单击此处输入文字。</w:t>
          </w:r>
        </w:p>
      </w:docPartBody>
    </w:docPart>
    <w:docPart>
      <w:docPartPr>
        <w:name w:val="{db407cb4-46be-4f18-97d1-236c912602ab}"/>
        <w:style w:val=""/>
        <w:category>
          <w:name w:val="常规"/>
          <w:gallery w:val="placeholder"/>
        </w:category>
        <w:types>
          <w:type w:val="bbPlcHdr"/>
        </w:types>
        <w:behaviors>
          <w:behavior w:val="content"/>
        </w:behaviors>
        <w:description w:val=""/>
        <w:guid w:val="{db407cb4-46be-4f18-97d1-236c912602ab}"/>
      </w:docPartPr>
      <w:docPartBody>
        <w:p>
          <w:r>
            <w:rPr>
              <w:color w:val="808080"/>
            </w:rPr>
            <w:t>单击此处输入文字。</w:t>
          </w:r>
        </w:p>
      </w:docPartBody>
    </w:docPart>
    <w:docPart>
      <w:docPartPr>
        <w:name w:val="{025e276f-2818-4207-84be-7c27a1714e71}"/>
        <w:style w:val=""/>
        <w:category>
          <w:name w:val="常规"/>
          <w:gallery w:val="placeholder"/>
        </w:category>
        <w:types>
          <w:type w:val="bbPlcHdr"/>
        </w:types>
        <w:behaviors>
          <w:behavior w:val="content"/>
        </w:behaviors>
        <w:description w:val=""/>
        <w:guid w:val="{025e276f-2818-4207-84be-7c27a1714e71}"/>
      </w:docPartPr>
      <w:docPartBody>
        <w:p>
          <w:r>
            <w:rPr>
              <w:color w:val="808080"/>
            </w:rPr>
            <w:t>单击此处输入文字。</w:t>
          </w:r>
        </w:p>
      </w:docPartBody>
    </w:docPart>
    <w:docPart>
      <w:docPartPr>
        <w:name w:val="{3dc435fa-81fb-49d6-a984-ed88cca0f091}"/>
        <w:style w:val=""/>
        <w:category>
          <w:name w:val="常规"/>
          <w:gallery w:val="placeholder"/>
        </w:category>
        <w:types>
          <w:type w:val="bbPlcHdr"/>
        </w:types>
        <w:behaviors>
          <w:behavior w:val="content"/>
        </w:behaviors>
        <w:description w:val=""/>
        <w:guid w:val="{3dc435fa-81fb-49d6-a984-ed88cca0f091}"/>
      </w:docPartPr>
      <w:docPartBody>
        <w:p>
          <w:r>
            <w:rPr>
              <w:color w:val="808080"/>
            </w:rPr>
            <w:t>单击此处输入文字。</w:t>
          </w:r>
        </w:p>
      </w:docPartBody>
    </w:docPart>
    <w:docPart>
      <w:docPartPr>
        <w:name w:val="{dfa61e98-7a1a-4d8f-bb78-83e01fe58e0a}"/>
        <w:style w:val=""/>
        <w:category>
          <w:name w:val="常规"/>
          <w:gallery w:val="placeholder"/>
        </w:category>
        <w:types>
          <w:type w:val="bbPlcHdr"/>
        </w:types>
        <w:behaviors>
          <w:behavior w:val="content"/>
        </w:behaviors>
        <w:description w:val=""/>
        <w:guid w:val="{dfa61e98-7a1a-4d8f-bb78-83e01fe58e0a}"/>
      </w:docPartPr>
      <w:docPartBody>
        <w:p>
          <w:r>
            <w:rPr>
              <w:color w:val="808080"/>
            </w:rPr>
            <w:t>单击此处输入文字。</w:t>
          </w:r>
        </w:p>
      </w:docPartBody>
    </w:docPart>
    <w:docPart>
      <w:docPartPr>
        <w:name w:val="{6e25eef0-2756-44ec-887d-a120ea1192a4}"/>
        <w:style w:val=""/>
        <w:category>
          <w:name w:val="常规"/>
          <w:gallery w:val="placeholder"/>
        </w:category>
        <w:types>
          <w:type w:val="bbPlcHdr"/>
        </w:types>
        <w:behaviors>
          <w:behavior w:val="content"/>
        </w:behaviors>
        <w:description w:val=""/>
        <w:guid w:val="{6e25eef0-2756-44ec-887d-a120ea1192a4}"/>
      </w:docPartPr>
      <w:docPartBody>
        <w:p>
          <w:r>
            <w:rPr>
              <w:color w:val="808080"/>
            </w:rPr>
            <w:t>单击此处输入文字。</w:t>
          </w:r>
        </w:p>
      </w:docPartBody>
    </w:docPart>
    <w:docPart>
      <w:docPartPr>
        <w:name w:val="{6bcc63d9-3009-4357-bd77-f3f10026e259}"/>
        <w:style w:val=""/>
        <w:category>
          <w:name w:val="常规"/>
          <w:gallery w:val="placeholder"/>
        </w:category>
        <w:types>
          <w:type w:val="bbPlcHdr"/>
        </w:types>
        <w:behaviors>
          <w:behavior w:val="content"/>
        </w:behaviors>
        <w:description w:val=""/>
        <w:guid w:val="{6bcc63d9-3009-4357-bd77-f3f10026e259}"/>
      </w:docPartPr>
      <w:docPartBody>
        <w:p>
          <w:r>
            <w:rPr>
              <w:color w:val="808080"/>
            </w:rPr>
            <w:t>单击此处输入文字。</w:t>
          </w:r>
        </w:p>
      </w:docPartBody>
    </w:docPart>
    <w:docPart>
      <w:docPartPr>
        <w:name w:val="{a6efc186-8b91-4a42-9678-15f7ca4d8bee}"/>
        <w:style w:val=""/>
        <w:category>
          <w:name w:val="常规"/>
          <w:gallery w:val="placeholder"/>
        </w:category>
        <w:types>
          <w:type w:val="bbPlcHdr"/>
        </w:types>
        <w:behaviors>
          <w:behavior w:val="content"/>
        </w:behaviors>
        <w:description w:val=""/>
        <w:guid w:val="{a6efc186-8b91-4a42-9678-15f7ca4d8bee}"/>
      </w:docPartPr>
      <w:docPartBody>
        <w:p>
          <w:r>
            <w:rPr>
              <w:color w:val="808080"/>
            </w:rPr>
            <w:t>单击此处输入文字。</w:t>
          </w:r>
        </w:p>
      </w:docPartBody>
    </w:docPart>
    <w:docPart>
      <w:docPartPr>
        <w:name w:val="{4e252732-c5dd-428e-be6e-ca4391cdb41a}"/>
        <w:style w:val=""/>
        <w:category>
          <w:name w:val="常规"/>
          <w:gallery w:val="placeholder"/>
        </w:category>
        <w:types>
          <w:type w:val="bbPlcHdr"/>
        </w:types>
        <w:behaviors>
          <w:behavior w:val="content"/>
        </w:behaviors>
        <w:description w:val=""/>
        <w:guid w:val="{4e252732-c5dd-428e-be6e-ca4391cdb41a}"/>
      </w:docPartPr>
      <w:docPartBody>
        <w:p>
          <w:r>
            <w:rPr>
              <w:color w:val="808080"/>
            </w:rPr>
            <w:t>单击此处输入文字。</w:t>
          </w:r>
        </w:p>
      </w:docPartBody>
    </w:docPart>
    <w:docPart>
      <w:docPartPr>
        <w:name w:val="{08dece09-c3be-47c5-ab7b-ae8f88f690e8}"/>
        <w:style w:val=""/>
        <w:category>
          <w:name w:val="常规"/>
          <w:gallery w:val="placeholder"/>
        </w:category>
        <w:types>
          <w:type w:val="bbPlcHdr"/>
        </w:types>
        <w:behaviors>
          <w:behavior w:val="content"/>
        </w:behaviors>
        <w:description w:val=""/>
        <w:guid w:val="{08dece09-c3be-47c5-ab7b-ae8f88f690e8}"/>
      </w:docPartPr>
      <w:docPartBody>
        <w:p>
          <w:r>
            <w:rPr>
              <w:color w:val="808080"/>
            </w:rPr>
            <w:t>单击此处输入文字。</w:t>
          </w:r>
        </w:p>
      </w:docPartBody>
    </w:docPart>
    <w:docPart>
      <w:docPartPr>
        <w:name w:val="{a4679d80-0d46-413b-a2ef-0b48056781e7}"/>
        <w:style w:val=""/>
        <w:category>
          <w:name w:val="常规"/>
          <w:gallery w:val="placeholder"/>
        </w:category>
        <w:types>
          <w:type w:val="bbPlcHdr"/>
        </w:types>
        <w:behaviors>
          <w:behavior w:val="content"/>
        </w:behaviors>
        <w:description w:val=""/>
        <w:guid w:val="{a4679d80-0d46-413b-a2ef-0b48056781e7}"/>
      </w:docPartPr>
      <w:docPartBody>
        <w:p>
          <w:r>
            <w:rPr>
              <w:color w:val="808080"/>
            </w:rPr>
            <w:t>单击此处输入文字。</w:t>
          </w:r>
        </w:p>
      </w:docPartBody>
    </w:docPart>
    <w:docPart>
      <w:docPartPr>
        <w:name w:val="{e397a32a-e491-4fcb-9dd7-302bf8690a88}"/>
        <w:style w:val=""/>
        <w:category>
          <w:name w:val="常规"/>
          <w:gallery w:val="placeholder"/>
        </w:category>
        <w:types>
          <w:type w:val="bbPlcHdr"/>
        </w:types>
        <w:behaviors>
          <w:behavior w:val="content"/>
        </w:behaviors>
        <w:description w:val=""/>
        <w:guid w:val="{e397a32a-e491-4fcb-9dd7-302bf8690a88}"/>
      </w:docPartPr>
      <w:docPartBody>
        <w:p>
          <w:r>
            <w:rPr>
              <w:color w:val="808080"/>
            </w:rPr>
            <w:t>单击此处输入文字。</w:t>
          </w:r>
        </w:p>
      </w:docPartBody>
    </w:docPart>
    <w:docPart>
      <w:docPartPr>
        <w:name w:val="{8757b946-428f-463e-a950-07a945e47ee7}"/>
        <w:style w:val=""/>
        <w:category>
          <w:name w:val="常规"/>
          <w:gallery w:val="placeholder"/>
        </w:category>
        <w:types>
          <w:type w:val="bbPlcHdr"/>
        </w:types>
        <w:behaviors>
          <w:behavior w:val="content"/>
        </w:behaviors>
        <w:description w:val=""/>
        <w:guid w:val="{8757b946-428f-463e-a950-07a945e47ee7}"/>
      </w:docPartPr>
      <w:docPartBody>
        <w:p>
          <w:r>
            <w:rPr>
              <w:color w:val="808080"/>
            </w:rPr>
            <w:t>单击此处输入文字。</w:t>
          </w:r>
        </w:p>
      </w:docPartBody>
    </w:docPart>
    <w:docPart>
      <w:docPartPr>
        <w:name w:val="{3c76606a-5954-41ab-8e10-873e10220579}"/>
        <w:style w:val=""/>
        <w:category>
          <w:name w:val="常规"/>
          <w:gallery w:val="placeholder"/>
        </w:category>
        <w:types>
          <w:type w:val="bbPlcHdr"/>
        </w:types>
        <w:behaviors>
          <w:behavior w:val="content"/>
        </w:behaviors>
        <w:description w:val=""/>
        <w:guid w:val="{3c76606a-5954-41ab-8e10-873e10220579}"/>
      </w:docPartPr>
      <w:docPartBody>
        <w:p>
          <w:r>
            <w:rPr>
              <w:color w:val="808080"/>
            </w:rPr>
            <w:t>单击此处输入文字。</w:t>
          </w:r>
        </w:p>
      </w:docPartBody>
    </w:docPart>
    <w:docPart>
      <w:docPartPr>
        <w:name w:val="{ce31dce7-b57e-4833-8039-f9aff5e460dc}"/>
        <w:style w:val=""/>
        <w:category>
          <w:name w:val="常规"/>
          <w:gallery w:val="placeholder"/>
        </w:category>
        <w:types>
          <w:type w:val="bbPlcHdr"/>
        </w:types>
        <w:behaviors>
          <w:behavior w:val="content"/>
        </w:behaviors>
        <w:description w:val=""/>
        <w:guid w:val="{ce31dce7-b57e-4833-8039-f9aff5e460dc}"/>
      </w:docPartPr>
      <w:docPartBody>
        <w:p>
          <w:r>
            <w:rPr>
              <w:color w:val="808080"/>
            </w:rPr>
            <w:t>单击此处输入文字。</w:t>
          </w:r>
        </w:p>
      </w:docPartBody>
    </w:docPart>
    <w:docPart>
      <w:docPartPr>
        <w:name w:val="{eeaf7b15-212e-4be4-8b3d-ee75856dc8ab}"/>
        <w:style w:val=""/>
        <w:category>
          <w:name w:val="常规"/>
          <w:gallery w:val="placeholder"/>
        </w:category>
        <w:types>
          <w:type w:val="bbPlcHdr"/>
        </w:types>
        <w:behaviors>
          <w:behavior w:val="content"/>
        </w:behaviors>
        <w:description w:val=""/>
        <w:guid w:val="{eeaf7b15-212e-4be4-8b3d-ee75856dc8ab}"/>
      </w:docPartPr>
      <w:docPartBody>
        <w:p>
          <w:r>
            <w:rPr>
              <w:color w:val="808080"/>
            </w:rPr>
            <w:t>单击此处输入文字。</w:t>
          </w:r>
        </w:p>
      </w:docPartBody>
    </w:docPart>
    <w:docPart>
      <w:docPartPr>
        <w:name w:val="{4034cf09-ecaa-4589-96cf-22cd030e7cf6}"/>
        <w:style w:val=""/>
        <w:category>
          <w:name w:val="常规"/>
          <w:gallery w:val="placeholder"/>
        </w:category>
        <w:types>
          <w:type w:val="bbPlcHdr"/>
        </w:types>
        <w:behaviors>
          <w:behavior w:val="content"/>
        </w:behaviors>
        <w:description w:val=""/>
        <w:guid w:val="{4034cf09-ecaa-4589-96cf-22cd030e7cf6}"/>
      </w:docPartPr>
      <w:docPartBody>
        <w:p>
          <w:r>
            <w:rPr>
              <w:color w:val="808080"/>
            </w:rPr>
            <w:t>单击此处输入文字。</w:t>
          </w:r>
        </w:p>
      </w:docPartBody>
    </w:docPart>
    <w:docPart>
      <w:docPartPr>
        <w:name w:val="{87fcdd74-c8aa-4050-bf7e-9f0df1644344}"/>
        <w:style w:val=""/>
        <w:category>
          <w:name w:val="常规"/>
          <w:gallery w:val="placeholder"/>
        </w:category>
        <w:types>
          <w:type w:val="bbPlcHdr"/>
        </w:types>
        <w:behaviors>
          <w:behavior w:val="content"/>
        </w:behaviors>
        <w:description w:val=""/>
        <w:guid w:val="{87fcdd74-c8aa-4050-bf7e-9f0df1644344}"/>
      </w:docPartPr>
      <w:docPartBody>
        <w:p>
          <w:r>
            <w:rPr>
              <w:color w:val="808080"/>
            </w:rPr>
            <w:t>单击此处输入文字。</w:t>
          </w:r>
        </w:p>
      </w:docPartBody>
    </w:docPart>
    <w:docPart>
      <w:docPartPr>
        <w:name w:val="{6b76df4d-b9f0-4df3-839e-62139b0934d9}"/>
        <w:style w:val=""/>
        <w:category>
          <w:name w:val="常规"/>
          <w:gallery w:val="placeholder"/>
        </w:category>
        <w:types>
          <w:type w:val="bbPlcHdr"/>
        </w:types>
        <w:behaviors>
          <w:behavior w:val="content"/>
        </w:behaviors>
        <w:description w:val=""/>
        <w:guid w:val="{6b76df4d-b9f0-4df3-839e-62139b0934d9}"/>
      </w:docPartPr>
      <w:docPartBody>
        <w:p>
          <w:r>
            <w:rPr>
              <w:color w:val="808080"/>
            </w:rPr>
            <w:t>单击此处输入文字。</w:t>
          </w:r>
        </w:p>
      </w:docPartBody>
    </w:docPart>
    <w:docPart>
      <w:docPartPr>
        <w:name w:val="{8460257a-4fc6-4df5-9130-c65c7ad440cf}"/>
        <w:style w:val=""/>
        <w:category>
          <w:name w:val="常规"/>
          <w:gallery w:val="placeholder"/>
        </w:category>
        <w:types>
          <w:type w:val="bbPlcHdr"/>
        </w:types>
        <w:behaviors>
          <w:behavior w:val="content"/>
        </w:behaviors>
        <w:description w:val=""/>
        <w:guid w:val="{8460257a-4fc6-4df5-9130-c65c7ad440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2020-03-17T10:09:00Z</dcterms:created>
  <dc:creator>繁华落幕1387633185</dc:creator>
  <cp:lastModifiedBy>dengchenyang</cp:lastModifiedBy>
  <cp:lastPrinted>2020-03-14T08:24:00Z</cp:lastPrinted>
  <dcterms:modified xsi:type="dcterms:W3CDTF">2021-05-04T15:15:44Z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