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50A8E" w14:textId="72D7DDB8" w:rsidR="004F277F" w:rsidRPr="005904FE" w:rsidRDefault="00A06FFD" w:rsidP="003C33EC">
      <w:pPr>
        <w:pStyle w:val="Heading1"/>
        <w:spacing w:before="0"/>
        <w:rPr>
          <w:rFonts w:cstheme="majorHAnsi"/>
          <w:sz w:val="24"/>
          <w:szCs w:val="24"/>
        </w:rPr>
      </w:pPr>
      <w:r w:rsidRPr="005904FE">
        <w:rPr>
          <w:rFonts w:cstheme="majorHAnsi"/>
          <w:sz w:val="24"/>
          <w:szCs w:val="24"/>
        </w:rPr>
        <w:t>Spiceworks, Delegated Control &amp; Account Lockout Recovery</w:t>
      </w:r>
    </w:p>
    <w:p w14:paraId="51B2D136" w14:textId="77777777" w:rsidR="004F277F" w:rsidRPr="005904FE" w:rsidRDefault="00000000" w:rsidP="003C33EC">
      <w:pPr>
        <w:pStyle w:val="Heading2"/>
        <w:spacing w:before="0"/>
        <w:rPr>
          <w:rFonts w:cstheme="majorHAnsi"/>
          <w:sz w:val="28"/>
          <w:szCs w:val="28"/>
        </w:rPr>
      </w:pPr>
      <w:r w:rsidRPr="005904FE">
        <w:rPr>
          <w:rFonts w:cstheme="majorHAnsi"/>
          <w:sz w:val="28"/>
          <w:szCs w:val="28"/>
        </w:rPr>
        <w:t>Objective</w:t>
      </w:r>
    </w:p>
    <w:p w14:paraId="5410E68C" w14:textId="722F970E" w:rsidR="004F277F" w:rsidRPr="005904FE" w:rsidRDefault="00A06FFD" w:rsidP="003C33EC">
      <w:pPr>
        <w:rPr>
          <w:rFonts w:asciiTheme="majorHAnsi" w:hAnsiTheme="majorHAnsi" w:cstheme="majorHAnsi"/>
          <w:sz w:val="24"/>
          <w:szCs w:val="24"/>
        </w:rPr>
      </w:pPr>
      <w:r w:rsidRPr="005904FE">
        <w:rPr>
          <w:rFonts w:asciiTheme="majorHAnsi" w:hAnsiTheme="majorHAnsi" w:cstheme="majorHAnsi"/>
          <w:sz w:val="24"/>
          <w:szCs w:val="24"/>
        </w:rPr>
        <w:t>Simulate a real-world help desk scenario from ticket creation to account remediation, incorporating remote support tools and Active Directory user management best practices. This lab explores delegated control, basic access restriction, and user lockout resolution — core concepts in daily support workflows. The Spiceworks portion also adds light exposure to modern cloud-based ticketing tools and remote desktop features often used in IT support environments</w:t>
      </w:r>
      <w:r w:rsidR="00000000" w:rsidRPr="005904FE">
        <w:rPr>
          <w:rFonts w:asciiTheme="majorHAnsi" w:hAnsiTheme="majorHAnsi" w:cstheme="majorHAnsi"/>
          <w:sz w:val="24"/>
          <w:szCs w:val="24"/>
        </w:rPr>
        <w:t>.</w:t>
      </w:r>
    </w:p>
    <w:p w14:paraId="27697236" w14:textId="77777777" w:rsidR="004F277F" w:rsidRPr="005904FE" w:rsidRDefault="00000000" w:rsidP="003C33EC">
      <w:pPr>
        <w:pStyle w:val="Heading2"/>
        <w:spacing w:before="0"/>
        <w:rPr>
          <w:rFonts w:cstheme="majorHAnsi"/>
          <w:sz w:val="28"/>
          <w:szCs w:val="28"/>
        </w:rPr>
      </w:pPr>
      <w:r w:rsidRPr="005904FE">
        <w:rPr>
          <w:rFonts w:cstheme="majorHAnsi"/>
          <w:sz w:val="28"/>
          <w:szCs w:val="28"/>
        </w:rPr>
        <w:t>Tools &amp; Environment</w:t>
      </w:r>
    </w:p>
    <w:p w14:paraId="159131B1" w14:textId="77777777" w:rsidR="005B1095" w:rsidRPr="005904FE" w:rsidRDefault="00000000" w:rsidP="005B1095">
      <w:pPr>
        <w:spacing w:after="0"/>
        <w:rPr>
          <w:rFonts w:asciiTheme="majorHAnsi" w:hAnsiTheme="majorHAnsi" w:cstheme="majorHAnsi"/>
          <w:sz w:val="24"/>
          <w:szCs w:val="24"/>
        </w:rPr>
      </w:pPr>
      <w:r w:rsidRPr="005904FE">
        <w:rPr>
          <w:rFonts w:asciiTheme="majorHAnsi" w:hAnsiTheme="majorHAnsi" w:cstheme="majorHAnsi"/>
          <w:sz w:val="24"/>
          <w:szCs w:val="24"/>
        </w:rPr>
        <w:t>- Windows Server 20</w:t>
      </w:r>
      <w:r w:rsidR="00650702" w:rsidRPr="005904FE">
        <w:rPr>
          <w:rFonts w:asciiTheme="majorHAnsi" w:hAnsiTheme="majorHAnsi" w:cstheme="majorHAnsi"/>
          <w:sz w:val="24"/>
          <w:szCs w:val="24"/>
        </w:rPr>
        <w:t>16</w:t>
      </w:r>
      <w:r w:rsidR="00FF34B2" w:rsidRPr="005904FE">
        <w:rPr>
          <w:rFonts w:asciiTheme="majorHAnsi" w:hAnsiTheme="majorHAnsi" w:cstheme="majorHAnsi"/>
          <w:sz w:val="24"/>
          <w:szCs w:val="24"/>
        </w:rPr>
        <w:t xml:space="preserve"> </w:t>
      </w:r>
      <w:r w:rsidRPr="005904FE">
        <w:rPr>
          <w:rFonts w:asciiTheme="majorHAnsi" w:hAnsiTheme="majorHAnsi" w:cstheme="majorHAnsi"/>
          <w:sz w:val="24"/>
          <w:szCs w:val="24"/>
        </w:rPr>
        <w:t>(Domain Controller)</w:t>
      </w:r>
      <w:r w:rsidRPr="005904FE">
        <w:rPr>
          <w:rFonts w:asciiTheme="majorHAnsi" w:hAnsiTheme="majorHAnsi" w:cstheme="majorHAnsi"/>
          <w:sz w:val="24"/>
          <w:szCs w:val="24"/>
        </w:rPr>
        <w:br/>
        <w:t>- Windows 10 Pro VMs (</w:t>
      </w:r>
      <w:r w:rsidR="00336ADB" w:rsidRPr="005904FE">
        <w:rPr>
          <w:rFonts w:asciiTheme="majorHAnsi" w:hAnsiTheme="majorHAnsi" w:cstheme="majorHAnsi"/>
          <w:sz w:val="24"/>
          <w:szCs w:val="24"/>
        </w:rPr>
        <w:t>Client</w:t>
      </w:r>
      <w:r w:rsidR="00CA16E9" w:rsidRPr="005904FE">
        <w:rPr>
          <w:rFonts w:asciiTheme="majorHAnsi" w:hAnsiTheme="majorHAnsi" w:cstheme="majorHAnsi"/>
          <w:sz w:val="24"/>
          <w:szCs w:val="24"/>
        </w:rPr>
        <w:t>s</w:t>
      </w:r>
      <w:r w:rsidRPr="005904FE">
        <w:rPr>
          <w:rFonts w:asciiTheme="majorHAnsi" w:hAnsiTheme="majorHAnsi" w:cstheme="majorHAnsi"/>
          <w:sz w:val="24"/>
          <w:szCs w:val="24"/>
        </w:rPr>
        <w:t>)</w:t>
      </w:r>
      <w:r w:rsidRPr="005904FE">
        <w:rPr>
          <w:rFonts w:asciiTheme="majorHAnsi" w:hAnsiTheme="majorHAnsi" w:cstheme="majorHAnsi"/>
          <w:sz w:val="24"/>
          <w:szCs w:val="24"/>
        </w:rPr>
        <w:br/>
        <w:t xml:space="preserve">- </w:t>
      </w:r>
      <w:r w:rsidR="00650702" w:rsidRPr="005904FE">
        <w:rPr>
          <w:rFonts w:asciiTheme="majorHAnsi" w:hAnsiTheme="majorHAnsi" w:cstheme="majorHAnsi"/>
          <w:sz w:val="24"/>
          <w:szCs w:val="24"/>
        </w:rPr>
        <w:t>Active Directory Users and Computers (ADUC)</w:t>
      </w:r>
      <w:r w:rsidRPr="005904FE">
        <w:rPr>
          <w:rFonts w:asciiTheme="majorHAnsi" w:hAnsiTheme="majorHAnsi" w:cstheme="majorHAnsi"/>
          <w:sz w:val="24"/>
          <w:szCs w:val="24"/>
        </w:rPr>
        <w:br/>
        <w:t>- VirtualBox with Host-Only Networking</w:t>
      </w:r>
    </w:p>
    <w:p w14:paraId="42C18344" w14:textId="17AEE04F" w:rsidR="005B1095" w:rsidRPr="005904FE" w:rsidRDefault="005B1095" w:rsidP="003C33EC">
      <w:pPr>
        <w:rPr>
          <w:rFonts w:asciiTheme="majorHAnsi" w:hAnsiTheme="majorHAnsi" w:cstheme="majorHAnsi"/>
          <w:sz w:val="24"/>
          <w:szCs w:val="24"/>
        </w:rPr>
      </w:pPr>
      <w:r w:rsidRPr="005904FE">
        <w:rPr>
          <w:rFonts w:asciiTheme="majorHAnsi" w:hAnsiTheme="majorHAnsi" w:cstheme="majorHAnsi"/>
          <w:sz w:val="24"/>
          <w:szCs w:val="24"/>
        </w:rPr>
        <w:t>-Account Lockout and Management Tools (ALTools)- Includes LockoutStatus.exe</w:t>
      </w:r>
      <w:r w:rsidR="00000000" w:rsidRPr="005904FE">
        <w:rPr>
          <w:rFonts w:asciiTheme="majorHAnsi" w:hAnsiTheme="majorHAnsi" w:cstheme="majorHAnsi"/>
          <w:sz w:val="24"/>
          <w:szCs w:val="24"/>
        </w:rPr>
        <w:br/>
        <w:t>-</w:t>
      </w:r>
      <w:r w:rsidR="00CA16E9" w:rsidRPr="005904FE">
        <w:rPr>
          <w:rFonts w:asciiTheme="majorHAnsi" w:hAnsiTheme="majorHAnsi" w:cstheme="majorHAnsi"/>
          <w:sz w:val="24"/>
          <w:szCs w:val="24"/>
        </w:rPr>
        <w:t>Spiceworks Cloud Help Desk and Remote Support</w:t>
      </w:r>
      <w:r w:rsidR="00000000" w:rsidRPr="005904FE">
        <w:rPr>
          <w:rFonts w:asciiTheme="majorHAnsi" w:hAnsiTheme="majorHAnsi" w:cstheme="majorHAnsi"/>
          <w:sz w:val="24"/>
          <w:szCs w:val="24"/>
        </w:rPr>
        <w:br/>
        <w:t xml:space="preserve">- </w:t>
      </w:r>
      <w:r w:rsidR="00B66618" w:rsidRPr="005904FE">
        <w:rPr>
          <w:rFonts w:asciiTheme="majorHAnsi" w:hAnsiTheme="majorHAnsi" w:cstheme="majorHAnsi"/>
          <w:sz w:val="24"/>
          <w:szCs w:val="24"/>
        </w:rPr>
        <w:t>User Accounts: HelpDesk (admin), Xu (simulated locked-out user), Nida</w:t>
      </w:r>
      <w:r w:rsidR="00A06FFD" w:rsidRPr="005904FE">
        <w:rPr>
          <w:rFonts w:asciiTheme="majorHAnsi" w:hAnsiTheme="majorHAnsi" w:cstheme="majorHAnsi"/>
          <w:sz w:val="24"/>
          <w:szCs w:val="24"/>
        </w:rPr>
        <w:t xml:space="preserve"> (user for delegated access testing)</w:t>
      </w:r>
    </w:p>
    <w:p w14:paraId="62EDD1C8" w14:textId="77777777" w:rsidR="004F277F" w:rsidRPr="005904FE" w:rsidRDefault="00000000" w:rsidP="003C33EC">
      <w:pPr>
        <w:pStyle w:val="Heading2"/>
        <w:spacing w:before="0"/>
        <w:rPr>
          <w:rFonts w:cstheme="majorHAnsi"/>
          <w:sz w:val="28"/>
          <w:szCs w:val="28"/>
        </w:rPr>
      </w:pPr>
      <w:r w:rsidRPr="005904FE">
        <w:rPr>
          <w:rFonts w:cstheme="majorHAnsi"/>
          <w:sz w:val="28"/>
          <w:szCs w:val="28"/>
        </w:rPr>
        <w:t>Lab Activities</w:t>
      </w:r>
    </w:p>
    <w:p w14:paraId="72AFEDDF" w14:textId="7D8987BC" w:rsidR="00451B80" w:rsidRPr="005904FE" w:rsidRDefault="00000000" w:rsidP="00AC4605">
      <w:pPr>
        <w:rPr>
          <w:rFonts w:asciiTheme="majorHAnsi" w:hAnsiTheme="majorHAnsi" w:cstheme="majorHAnsi"/>
          <w:sz w:val="24"/>
          <w:szCs w:val="24"/>
        </w:rPr>
      </w:pPr>
      <w:r w:rsidRPr="005904FE">
        <w:rPr>
          <w:rFonts w:asciiTheme="majorHAnsi" w:hAnsiTheme="majorHAnsi" w:cstheme="majorHAnsi"/>
          <w:sz w:val="24"/>
          <w:szCs w:val="24"/>
        </w:rPr>
        <w:t xml:space="preserve">1. </w:t>
      </w:r>
      <w:r w:rsidR="00A06FFD" w:rsidRPr="005904FE">
        <w:rPr>
          <w:rFonts w:asciiTheme="majorHAnsi" w:hAnsiTheme="majorHAnsi" w:cstheme="majorHAnsi"/>
          <w:sz w:val="24"/>
          <w:szCs w:val="24"/>
        </w:rPr>
        <w:t>Exploring Spiceworks Cloud Help Desk &amp; Remote Support</w:t>
      </w:r>
      <w:r w:rsidRPr="005904FE">
        <w:rPr>
          <w:rFonts w:asciiTheme="majorHAnsi" w:hAnsiTheme="majorHAnsi" w:cstheme="majorHAnsi"/>
          <w:sz w:val="24"/>
          <w:szCs w:val="24"/>
        </w:rPr>
        <w:t>:</w:t>
      </w:r>
    </w:p>
    <w:p w14:paraId="49E5F125" w14:textId="6EE22E1E" w:rsidR="00316805" w:rsidRDefault="00316805" w:rsidP="00A06FFD">
      <w:pPr>
        <w:pStyle w:val="ListBullet"/>
        <w:rPr>
          <w:rFonts w:asciiTheme="majorHAnsi" w:hAnsiTheme="majorHAnsi" w:cstheme="majorHAnsi"/>
          <w:sz w:val="24"/>
          <w:szCs w:val="24"/>
        </w:rPr>
      </w:pPr>
      <w:r w:rsidRPr="00316805">
        <w:rPr>
          <w:rFonts w:asciiTheme="majorHAnsi" w:hAnsiTheme="majorHAnsi" w:cstheme="majorHAnsi"/>
          <w:sz w:val="24"/>
          <w:szCs w:val="24"/>
        </w:rPr>
        <w:t xml:space="preserve">This section explores Spiceworks Cloud Help Desk — a free, cloud-based platform for managing tickets and performing remote troubleshooting via Zoho Assist. It was used here to simulate the kind of end-to-end ticket workflow commonly handled in </w:t>
      </w:r>
      <w:r>
        <w:rPr>
          <w:rFonts w:asciiTheme="majorHAnsi" w:hAnsiTheme="majorHAnsi" w:cstheme="majorHAnsi"/>
          <w:sz w:val="24"/>
          <w:szCs w:val="24"/>
        </w:rPr>
        <w:t>IT support</w:t>
      </w:r>
      <w:r w:rsidRPr="00316805">
        <w:rPr>
          <w:rFonts w:asciiTheme="majorHAnsi" w:hAnsiTheme="majorHAnsi" w:cstheme="majorHAnsi"/>
          <w:sz w:val="24"/>
          <w:szCs w:val="24"/>
        </w:rPr>
        <w:t xml:space="preserve"> roles.</w:t>
      </w:r>
    </w:p>
    <w:p w14:paraId="6E35314E" w14:textId="439F1B45" w:rsidR="0074171B" w:rsidRPr="005904FE" w:rsidRDefault="0074171B" w:rsidP="00A06FFD">
      <w:pPr>
        <w:pStyle w:val="ListBullet"/>
        <w:rPr>
          <w:rFonts w:asciiTheme="majorHAnsi" w:hAnsiTheme="majorHAnsi" w:cstheme="majorHAnsi"/>
          <w:sz w:val="24"/>
          <w:szCs w:val="24"/>
        </w:rPr>
      </w:pPr>
      <w:r w:rsidRPr="005904FE">
        <w:rPr>
          <w:rFonts w:asciiTheme="majorHAnsi" w:hAnsiTheme="majorHAnsi" w:cstheme="majorHAnsi"/>
          <w:sz w:val="24"/>
          <w:szCs w:val="24"/>
        </w:rPr>
        <w:t>I first initiated a remote session using Zoho Assist, which powers Spiceworks’ remote support. A session ID was generated and entered on Desktop2 (Xu) to launch the connection</w:t>
      </w:r>
    </w:p>
    <w:p w14:paraId="415D10D0" w14:textId="49192510" w:rsidR="00451B80" w:rsidRPr="005904FE" w:rsidRDefault="0074171B" w:rsidP="0074171B">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drawing>
          <wp:inline distT="0" distB="0" distL="0" distR="0" wp14:anchorId="4FF89D93" wp14:editId="570F4D24">
            <wp:extent cx="2047302" cy="2028825"/>
            <wp:effectExtent l="0" t="0" r="0" b="0"/>
            <wp:docPr id="114669029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0338" cy="2031834"/>
                    </a:xfrm>
                    <a:prstGeom prst="rect">
                      <a:avLst/>
                    </a:prstGeom>
                    <a:noFill/>
                    <a:ln>
                      <a:noFill/>
                    </a:ln>
                  </pic:spPr>
                </pic:pic>
              </a:graphicData>
            </a:graphic>
          </wp:inline>
        </w:drawing>
      </w:r>
      <w:r w:rsidR="00000000" w:rsidRPr="005904FE">
        <w:rPr>
          <w:rFonts w:asciiTheme="majorHAnsi" w:hAnsiTheme="majorHAnsi" w:cstheme="majorHAnsi"/>
          <w:sz w:val="24"/>
          <w:szCs w:val="24"/>
        </w:rPr>
        <w:t>.</w:t>
      </w:r>
    </w:p>
    <w:p w14:paraId="40F7D780" w14:textId="177CAE55" w:rsidR="0074171B" w:rsidRPr="005904FE" w:rsidRDefault="0074171B" w:rsidP="0074171B">
      <w:pPr>
        <w:pStyle w:val="ListBullet"/>
        <w:numPr>
          <w:ilvl w:val="0"/>
          <w:numId w:val="0"/>
        </w:numPr>
        <w:rPr>
          <w:rFonts w:asciiTheme="majorHAnsi" w:hAnsiTheme="majorHAnsi" w:cstheme="majorHAnsi"/>
          <w:sz w:val="24"/>
          <w:szCs w:val="24"/>
        </w:rPr>
      </w:pPr>
      <w:r w:rsidRPr="005904FE">
        <w:rPr>
          <w:rFonts w:asciiTheme="majorHAnsi" w:hAnsiTheme="majorHAnsi" w:cstheme="majorHAnsi"/>
          <w:sz w:val="24"/>
          <w:szCs w:val="24"/>
        </w:rPr>
        <w:lastRenderedPageBreak/>
        <w:t>[</w:t>
      </w:r>
      <w:r w:rsidRPr="005904FE">
        <w:rPr>
          <w:rFonts w:asciiTheme="majorHAnsi" w:hAnsiTheme="majorHAnsi" w:cstheme="majorHAnsi"/>
          <w:sz w:val="24"/>
          <w:szCs w:val="24"/>
        </w:rPr>
        <w:t>Generated session ID for Zoho Assist shown from HelpDesk perspective.</w:t>
      </w:r>
      <w:r w:rsidRPr="005904FE">
        <w:rPr>
          <w:rFonts w:asciiTheme="majorHAnsi" w:hAnsiTheme="majorHAnsi" w:cstheme="majorHAnsi"/>
          <w:sz w:val="24"/>
          <w:szCs w:val="24"/>
        </w:rPr>
        <w:t>]</w:t>
      </w:r>
    </w:p>
    <w:p w14:paraId="3187D757" w14:textId="77777777" w:rsidR="0074171B" w:rsidRPr="005904FE" w:rsidRDefault="0074171B" w:rsidP="0074171B">
      <w:pPr>
        <w:pStyle w:val="ListBullet"/>
        <w:numPr>
          <w:ilvl w:val="0"/>
          <w:numId w:val="0"/>
        </w:numPr>
        <w:rPr>
          <w:rFonts w:asciiTheme="majorHAnsi" w:hAnsiTheme="majorHAnsi" w:cstheme="majorHAnsi"/>
          <w:sz w:val="24"/>
          <w:szCs w:val="24"/>
        </w:rPr>
      </w:pPr>
    </w:p>
    <w:p w14:paraId="1F4B3226" w14:textId="083FD174" w:rsidR="0074171B" w:rsidRPr="005904FE" w:rsidRDefault="0074171B" w:rsidP="0074171B">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drawing>
          <wp:inline distT="0" distB="0" distL="0" distR="0" wp14:anchorId="4BCFB75F" wp14:editId="1CD4C547">
            <wp:extent cx="4046599" cy="2543175"/>
            <wp:effectExtent l="0" t="0" r="0" b="0"/>
            <wp:docPr id="4605769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9895" cy="2545247"/>
                    </a:xfrm>
                    <a:prstGeom prst="rect">
                      <a:avLst/>
                    </a:prstGeom>
                    <a:noFill/>
                    <a:ln>
                      <a:noFill/>
                    </a:ln>
                  </pic:spPr>
                </pic:pic>
              </a:graphicData>
            </a:graphic>
          </wp:inline>
        </w:drawing>
      </w:r>
    </w:p>
    <w:p w14:paraId="1DBC0813" w14:textId="4F89365C" w:rsidR="0074171B" w:rsidRPr="005904FE" w:rsidRDefault="0074171B" w:rsidP="0074171B">
      <w:pPr>
        <w:pStyle w:val="ListBullet"/>
        <w:numPr>
          <w:ilvl w:val="0"/>
          <w:numId w:val="0"/>
        </w:numPr>
        <w:rPr>
          <w:rFonts w:asciiTheme="majorHAnsi" w:hAnsiTheme="majorHAnsi" w:cstheme="majorHAnsi"/>
          <w:sz w:val="24"/>
          <w:szCs w:val="24"/>
        </w:rPr>
      </w:pPr>
      <w:r w:rsidRPr="005904FE">
        <w:rPr>
          <w:rFonts w:asciiTheme="majorHAnsi" w:hAnsiTheme="majorHAnsi" w:cstheme="majorHAnsi"/>
          <w:sz w:val="24"/>
          <w:szCs w:val="24"/>
        </w:rPr>
        <w:t xml:space="preserve">[Xu: </w:t>
      </w:r>
      <w:r w:rsidRPr="005904FE">
        <w:rPr>
          <w:rFonts w:asciiTheme="majorHAnsi" w:hAnsiTheme="majorHAnsi" w:cstheme="majorHAnsi"/>
          <w:sz w:val="24"/>
          <w:szCs w:val="24"/>
        </w:rPr>
        <w:t>Session invitation prompt with ID entry page: launching a remote support request.</w:t>
      </w:r>
      <w:r w:rsidRPr="005904FE">
        <w:rPr>
          <w:rFonts w:asciiTheme="majorHAnsi" w:hAnsiTheme="majorHAnsi" w:cstheme="majorHAnsi"/>
          <w:sz w:val="24"/>
          <w:szCs w:val="24"/>
        </w:rPr>
        <w:t>]</w:t>
      </w:r>
    </w:p>
    <w:p w14:paraId="1407BC4A" w14:textId="77777777" w:rsidR="0074171B" w:rsidRPr="005904FE" w:rsidRDefault="0074171B" w:rsidP="0074171B">
      <w:pPr>
        <w:pStyle w:val="ListBullet"/>
        <w:numPr>
          <w:ilvl w:val="0"/>
          <w:numId w:val="0"/>
        </w:numPr>
        <w:rPr>
          <w:rFonts w:asciiTheme="majorHAnsi" w:hAnsiTheme="majorHAnsi" w:cstheme="majorHAnsi"/>
          <w:sz w:val="24"/>
          <w:szCs w:val="24"/>
        </w:rPr>
      </w:pPr>
    </w:p>
    <w:p w14:paraId="0969C1B3" w14:textId="2AB33AD9" w:rsidR="0074171B" w:rsidRPr="005904FE" w:rsidRDefault="0074171B" w:rsidP="0074171B">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drawing>
          <wp:inline distT="0" distB="0" distL="0" distR="0" wp14:anchorId="56CEB3E2" wp14:editId="1887BEE6">
            <wp:extent cx="5476875" cy="1952625"/>
            <wp:effectExtent l="0" t="0" r="9525" b="9525"/>
            <wp:docPr id="188855621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1952625"/>
                    </a:xfrm>
                    <a:prstGeom prst="rect">
                      <a:avLst/>
                    </a:prstGeom>
                    <a:noFill/>
                    <a:ln>
                      <a:noFill/>
                    </a:ln>
                  </pic:spPr>
                </pic:pic>
              </a:graphicData>
            </a:graphic>
          </wp:inline>
        </w:drawing>
      </w:r>
    </w:p>
    <w:p w14:paraId="54725FFB" w14:textId="2C662F3E" w:rsidR="0074171B" w:rsidRPr="005904FE" w:rsidRDefault="0074171B" w:rsidP="0074171B">
      <w:pPr>
        <w:pStyle w:val="ListBullet"/>
        <w:numPr>
          <w:ilvl w:val="0"/>
          <w:numId w:val="0"/>
        </w:numPr>
        <w:rPr>
          <w:rFonts w:asciiTheme="majorHAnsi" w:hAnsiTheme="majorHAnsi" w:cstheme="majorHAnsi"/>
          <w:sz w:val="24"/>
          <w:szCs w:val="24"/>
        </w:rPr>
      </w:pPr>
      <w:r w:rsidRPr="005904FE">
        <w:rPr>
          <w:rFonts w:asciiTheme="majorHAnsi" w:hAnsiTheme="majorHAnsi" w:cstheme="majorHAnsi"/>
          <w:sz w:val="24"/>
          <w:szCs w:val="24"/>
        </w:rPr>
        <w:t>[</w:t>
      </w:r>
      <w:r w:rsidRPr="005904FE">
        <w:rPr>
          <w:rFonts w:asciiTheme="majorHAnsi" w:hAnsiTheme="majorHAnsi" w:cstheme="majorHAnsi"/>
          <w:sz w:val="24"/>
          <w:szCs w:val="24"/>
        </w:rPr>
        <w:t>Active remote session showing HelpDesk (left) controlling Desktop2 (right).</w:t>
      </w:r>
      <w:r w:rsidRPr="005904FE">
        <w:rPr>
          <w:rFonts w:asciiTheme="majorHAnsi" w:hAnsiTheme="majorHAnsi" w:cstheme="majorHAnsi"/>
          <w:sz w:val="24"/>
          <w:szCs w:val="24"/>
        </w:rPr>
        <w:t>]</w:t>
      </w:r>
    </w:p>
    <w:p w14:paraId="0BC36EF0" w14:textId="77777777" w:rsidR="0074171B" w:rsidRPr="005904FE" w:rsidRDefault="0074171B" w:rsidP="0074171B">
      <w:pPr>
        <w:pStyle w:val="ListBullet"/>
        <w:numPr>
          <w:ilvl w:val="0"/>
          <w:numId w:val="0"/>
        </w:numPr>
        <w:rPr>
          <w:rFonts w:asciiTheme="majorHAnsi" w:hAnsiTheme="majorHAnsi" w:cstheme="majorHAnsi"/>
          <w:sz w:val="24"/>
          <w:szCs w:val="24"/>
        </w:rPr>
      </w:pPr>
    </w:p>
    <w:p w14:paraId="67A969CA" w14:textId="195C84EE" w:rsidR="0074171B" w:rsidRPr="005904FE" w:rsidRDefault="0074171B" w:rsidP="0074171B">
      <w:pPr>
        <w:pStyle w:val="ListBullet"/>
        <w:rPr>
          <w:rFonts w:asciiTheme="majorHAnsi" w:hAnsiTheme="majorHAnsi" w:cstheme="majorHAnsi"/>
          <w:sz w:val="24"/>
          <w:szCs w:val="24"/>
        </w:rPr>
      </w:pPr>
      <w:r w:rsidRPr="005904FE">
        <w:rPr>
          <w:rFonts w:asciiTheme="majorHAnsi" w:hAnsiTheme="majorHAnsi" w:cstheme="majorHAnsi"/>
          <w:sz w:val="24"/>
          <w:szCs w:val="24"/>
        </w:rPr>
        <w:t>Once connected, I confirmed that Zoho Assist allowed full interactivity. Mouse control was shared, and Spiceworks provided a clean UI for ticket notes, technician chat, and screen actions. The sidebar toolset included:</w:t>
      </w:r>
    </w:p>
    <w:p w14:paraId="2F0FE2CD" w14:textId="3851AD64" w:rsidR="0074171B" w:rsidRPr="005904FE" w:rsidRDefault="0074171B" w:rsidP="0074171B">
      <w:pPr>
        <w:pStyle w:val="ListBullet"/>
        <w:tabs>
          <w:tab w:val="clear" w:pos="360"/>
          <w:tab w:val="num" w:pos="720"/>
        </w:tabs>
        <w:ind w:left="720"/>
        <w:rPr>
          <w:rFonts w:asciiTheme="majorHAnsi" w:hAnsiTheme="majorHAnsi" w:cstheme="majorHAnsi"/>
          <w:sz w:val="24"/>
          <w:szCs w:val="24"/>
        </w:rPr>
      </w:pPr>
      <w:r w:rsidRPr="005904FE">
        <w:rPr>
          <w:rFonts w:asciiTheme="majorHAnsi" w:hAnsiTheme="majorHAnsi" w:cstheme="majorHAnsi"/>
          <w:sz w:val="24"/>
          <w:szCs w:val="24"/>
        </w:rPr>
        <w:t>Sending system commands</w:t>
      </w:r>
    </w:p>
    <w:p w14:paraId="3B3EFE01" w14:textId="40204926" w:rsidR="0074171B" w:rsidRPr="005904FE" w:rsidRDefault="0074171B" w:rsidP="0074171B">
      <w:pPr>
        <w:pStyle w:val="ListBullet"/>
        <w:tabs>
          <w:tab w:val="clear" w:pos="360"/>
          <w:tab w:val="num" w:pos="720"/>
        </w:tabs>
        <w:ind w:left="720"/>
        <w:rPr>
          <w:rFonts w:asciiTheme="majorHAnsi" w:hAnsiTheme="majorHAnsi" w:cstheme="majorHAnsi"/>
          <w:sz w:val="24"/>
          <w:szCs w:val="24"/>
        </w:rPr>
      </w:pPr>
      <w:r w:rsidRPr="005904FE">
        <w:rPr>
          <w:rFonts w:asciiTheme="majorHAnsi" w:hAnsiTheme="majorHAnsi" w:cstheme="majorHAnsi"/>
          <w:sz w:val="24"/>
          <w:szCs w:val="24"/>
        </w:rPr>
        <w:t>Capturing screenshots</w:t>
      </w:r>
    </w:p>
    <w:p w14:paraId="1BFD1D42" w14:textId="77777777" w:rsidR="005904FE" w:rsidRPr="005904FE" w:rsidRDefault="005904FE" w:rsidP="005904FE">
      <w:pPr>
        <w:pStyle w:val="ListBullet"/>
        <w:numPr>
          <w:ilvl w:val="0"/>
          <w:numId w:val="0"/>
        </w:numPr>
        <w:ind w:left="720"/>
        <w:rPr>
          <w:rFonts w:asciiTheme="majorHAnsi" w:hAnsiTheme="majorHAnsi" w:cstheme="majorHAnsi"/>
          <w:sz w:val="24"/>
          <w:szCs w:val="24"/>
        </w:rPr>
      </w:pPr>
    </w:p>
    <w:p w14:paraId="64C06AF3" w14:textId="36988F95" w:rsidR="0074171B" w:rsidRPr="005904FE" w:rsidRDefault="0074171B" w:rsidP="0074171B">
      <w:pPr>
        <w:pStyle w:val="ListBullet"/>
        <w:tabs>
          <w:tab w:val="clear" w:pos="360"/>
          <w:tab w:val="num" w:pos="720"/>
        </w:tabs>
        <w:ind w:left="720"/>
        <w:rPr>
          <w:rFonts w:asciiTheme="majorHAnsi" w:hAnsiTheme="majorHAnsi" w:cstheme="majorHAnsi"/>
          <w:sz w:val="24"/>
          <w:szCs w:val="24"/>
        </w:rPr>
      </w:pPr>
      <w:r w:rsidRPr="005904FE">
        <w:rPr>
          <w:rFonts w:asciiTheme="majorHAnsi" w:hAnsiTheme="majorHAnsi" w:cstheme="majorHAnsi"/>
          <w:sz w:val="24"/>
          <w:szCs w:val="24"/>
        </w:rPr>
        <w:t>Launching device management tools</w:t>
      </w:r>
    </w:p>
    <w:p w14:paraId="19A539E0" w14:textId="44D3D21B" w:rsidR="0074171B" w:rsidRPr="005904FE" w:rsidRDefault="0074171B" w:rsidP="0074171B">
      <w:pPr>
        <w:pStyle w:val="ListBullet"/>
        <w:tabs>
          <w:tab w:val="clear" w:pos="360"/>
          <w:tab w:val="num" w:pos="720"/>
        </w:tabs>
        <w:ind w:left="720"/>
        <w:rPr>
          <w:rFonts w:asciiTheme="majorHAnsi" w:hAnsiTheme="majorHAnsi" w:cstheme="majorHAnsi"/>
        </w:rPr>
      </w:pPr>
      <w:r w:rsidRPr="005904FE">
        <w:rPr>
          <w:rFonts w:asciiTheme="majorHAnsi" w:hAnsiTheme="majorHAnsi" w:cstheme="majorHAnsi"/>
        </w:rPr>
        <w:t>Elevating to admin (with credentials)</w:t>
      </w:r>
    </w:p>
    <w:p w14:paraId="674781DC" w14:textId="1CE0FCA1" w:rsidR="0074171B" w:rsidRPr="005904FE" w:rsidRDefault="0074171B" w:rsidP="005904FE">
      <w:pPr>
        <w:pStyle w:val="ListBullet"/>
        <w:numPr>
          <w:ilvl w:val="0"/>
          <w:numId w:val="0"/>
        </w:numPr>
        <w:ind w:left="360" w:hanging="360"/>
        <w:rPr>
          <w:rFonts w:asciiTheme="majorHAnsi" w:hAnsiTheme="majorHAnsi" w:cstheme="majorHAnsi"/>
          <w:noProof/>
          <w:sz w:val="24"/>
          <w:szCs w:val="24"/>
        </w:rPr>
      </w:pPr>
      <w:r w:rsidRPr="005904FE">
        <w:rPr>
          <w:rFonts w:asciiTheme="majorHAnsi" w:hAnsiTheme="majorHAnsi" w:cstheme="majorHAnsi"/>
          <w:noProof/>
        </w:rPr>
        <w:lastRenderedPageBreak/>
        <w:drawing>
          <wp:inline distT="0" distB="0" distL="0" distR="0" wp14:anchorId="335B6DA2" wp14:editId="521B4450">
            <wp:extent cx="1897890" cy="2867025"/>
            <wp:effectExtent l="0" t="0" r="7620" b="0"/>
            <wp:docPr id="98856320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706" cy="2872790"/>
                    </a:xfrm>
                    <a:prstGeom prst="rect">
                      <a:avLst/>
                    </a:prstGeom>
                    <a:noFill/>
                    <a:ln>
                      <a:noFill/>
                    </a:ln>
                  </pic:spPr>
                </pic:pic>
              </a:graphicData>
            </a:graphic>
          </wp:inline>
        </w:drawing>
      </w:r>
      <w:r w:rsidRPr="005904FE">
        <w:rPr>
          <w:rFonts w:asciiTheme="majorHAnsi" w:hAnsiTheme="majorHAnsi" w:cstheme="majorHAnsi"/>
          <w:noProof/>
        </w:rPr>
        <w:drawing>
          <wp:inline distT="0" distB="0" distL="0" distR="0" wp14:anchorId="102FCBA8" wp14:editId="4DF533E0">
            <wp:extent cx="1936509" cy="2895600"/>
            <wp:effectExtent l="0" t="0" r="6985" b="0"/>
            <wp:docPr id="17244105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949" cy="2906724"/>
                    </a:xfrm>
                    <a:prstGeom prst="rect">
                      <a:avLst/>
                    </a:prstGeom>
                    <a:noFill/>
                    <a:ln>
                      <a:noFill/>
                    </a:ln>
                  </pic:spPr>
                </pic:pic>
              </a:graphicData>
            </a:graphic>
          </wp:inline>
        </w:drawing>
      </w:r>
    </w:p>
    <w:p w14:paraId="3CB29494" w14:textId="4EBBC622" w:rsidR="005904FE" w:rsidRPr="005904FE" w:rsidRDefault="005904FE" w:rsidP="005904FE">
      <w:pPr>
        <w:pStyle w:val="ListBullet"/>
        <w:numPr>
          <w:ilvl w:val="0"/>
          <w:numId w:val="0"/>
        </w:numPr>
        <w:ind w:left="360" w:hanging="360"/>
        <w:rPr>
          <w:rFonts w:asciiTheme="majorHAnsi" w:hAnsiTheme="majorHAnsi" w:cstheme="majorHAnsi"/>
        </w:rPr>
      </w:pPr>
      <w:r w:rsidRPr="005904FE">
        <w:rPr>
          <w:rFonts w:asciiTheme="majorHAnsi" w:hAnsiTheme="majorHAnsi" w:cstheme="majorHAnsi"/>
          <w:noProof/>
          <w:sz w:val="24"/>
          <w:szCs w:val="24"/>
        </w:rPr>
        <w:drawing>
          <wp:inline distT="0" distB="0" distL="0" distR="0" wp14:anchorId="0030C4E6" wp14:editId="1390AED7">
            <wp:extent cx="1843570" cy="2324100"/>
            <wp:effectExtent l="0" t="0" r="4445" b="0"/>
            <wp:docPr id="3734206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6610" cy="2327933"/>
                    </a:xfrm>
                    <a:prstGeom prst="rect">
                      <a:avLst/>
                    </a:prstGeom>
                    <a:noFill/>
                    <a:ln>
                      <a:noFill/>
                    </a:ln>
                  </pic:spPr>
                </pic:pic>
              </a:graphicData>
            </a:graphic>
          </wp:inline>
        </w:drawing>
      </w:r>
      <w:r w:rsidRPr="005904FE">
        <w:rPr>
          <w:rFonts w:asciiTheme="majorHAnsi" w:hAnsiTheme="majorHAnsi" w:cstheme="majorHAnsi"/>
          <w:noProof/>
        </w:rPr>
        <w:drawing>
          <wp:inline distT="0" distB="0" distL="0" distR="0" wp14:anchorId="558706A5" wp14:editId="016F6319">
            <wp:extent cx="3154375" cy="2066925"/>
            <wp:effectExtent l="0" t="0" r="8255" b="0"/>
            <wp:docPr id="124158230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4608" cy="2073630"/>
                    </a:xfrm>
                    <a:prstGeom prst="rect">
                      <a:avLst/>
                    </a:prstGeom>
                    <a:noFill/>
                    <a:ln>
                      <a:noFill/>
                    </a:ln>
                  </pic:spPr>
                </pic:pic>
              </a:graphicData>
            </a:graphic>
          </wp:inline>
        </w:drawing>
      </w:r>
    </w:p>
    <w:p w14:paraId="04EB541E" w14:textId="3C4208BA" w:rsidR="0074171B" w:rsidRPr="005904FE" w:rsidRDefault="0074171B" w:rsidP="0074171B">
      <w:pPr>
        <w:pStyle w:val="ListBullet"/>
        <w:numPr>
          <w:ilvl w:val="0"/>
          <w:numId w:val="0"/>
        </w:numPr>
        <w:ind w:left="360" w:hanging="360"/>
        <w:rPr>
          <w:rFonts w:asciiTheme="majorHAnsi" w:hAnsiTheme="majorHAnsi" w:cstheme="majorHAnsi"/>
          <w:sz w:val="24"/>
          <w:szCs w:val="24"/>
        </w:rPr>
      </w:pPr>
      <w:r w:rsidRPr="005904FE">
        <w:rPr>
          <w:rFonts w:asciiTheme="majorHAnsi" w:hAnsiTheme="majorHAnsi" w:cstheme="majorHAnsi"/>
          <w:sz w:val="24"/>
          <w:szCs w:val="24"/>
        </w:rPr>
        <w:t>[</w:t>
      </w:r>
      <w:r w:rsidRPr="005904FE">
        <w:rPr>
          <w:rFonts w:asciiTheme="majorHAnsi" w:hAnsiTheme="majorHAnsi" w:cstheme="majorHAnsi"/>
          <w:sz w:val="24"/>
          <w:szCs w:val="24"/>
        </w:rPr>
        <w:t>Sidebar options available during Zoho Assist session, including Elevate to Admin and file</w:t>
      </w:r>
      <w:r w:rsidRPr="005904FE">
        <w:rPr>
          <w:rFonts w:asciiTheme="majorHAnsi" w:hAnsiTheme="majorHAnsi" w:cstheme="majorHAnsi"/>
          <w:sz w:val="24"/>
          <w:szCs w:val="24"/>
        </w:rPr>
        <w:t xml:space="preserve"> </w:t>
      </w:r>
      <w:r w:rsidRPr="005904FE">
        <w:rPr>
          <w:rFonts w:asciiTheme="majorHAnsi" w:hAnsiTheme="majorHAnsi" w:cstheme="majorHAnsi"/>
          <w:sz w:val="24"/>
          <w:szCs w:val="24"/>
        </w:rPr>
        <w:t>transfer tools.</w:t>
      </w:r>
      <w:r w:rsidRPr="005904FE">
        <w:rPr>
          <w:rFonts w:asciiTheme="majorHAnsi" w:hAnsiTheme="majorHAnsi" w:cstheme="majorHAnsi"/>
          <w:sz w:val="24"/>
          <w:szCs w:val="24"/>
        </w:rPr>
        <w:t>]</w:t>
      </w:r>
    </w:p>
    <w:p w14:paraId="7CF73C78" w14:textId="697E9FAF" w:rsidR="0074171B" w:rsidRPr="005904FE" w:rsidRDefault="005904FE" w:rsidP="005904FE">
      <w:pPr>
        <w:pStyle w:val="ListBullet"/>
        <w:rPr>
          <w:rFonts w:asciiTheme="majorHAnsi" w:hAnsiTheme="majorHAnsi" w:cstheme="majorHAnsi"/>
          <w:sz w:val="24"/>
          <w:szCs w:val="24"/>
        </w:rPr>
      </w:pPr>
      <w:r w:rsidRPr="005904FE">
        <w:rPr>
          <w:rFonts w:asciiTheme="majorHAnsi" w:hAnsiTheme="majorHAnsi" w:cstheme="majorHAnsi"/>
          <w:sz w:val="24"/>
          <w:szCs w:val="24"/>
        </w:rPr>
        <w:t>Once admin credentials were submitted, deeper tools like Computer Management became accessible within the remote session.</w:t>
      </w:r>
    </w:p>
    <w:p w14:paraId="3BB9AF73" w14:textId="444FAE35" w:rsidR="005904FE" w:rsidRPr="005904FE" w:rsidRDefault="00316805" w:rsidP="005904FE">
      <w:pPr>
        <w:pStyle w:val="ListBullet"/>
        <w:rPr>
          <w:rFonts w:asciiTheme="majorHAnsi" w:hAnsiTheme="majorHAnsi" w:cstheme="majorHAnsi"/>
          <w:sz w:val="24"/>
          <w:szCs w:val="24"/>
        </w:rPr>
      </w:pPr>
      <w:r w:rsidRPr="00316805">
        <w:rPr>
          <w:rFonts w:asciiTheme="majorHAnsi" w:hAnsiTheme="majorHAnsi" w:cstheme="majorHAnsi"/>
          <w:sz w:val="24"/>
          <w:szCs w:val="24"/>
        </w:rPr>
        <w:t>While Spiceworks isn't enterprise-grade, its simplicity makes it an excellent training ground for remote workflows, user access, and live issue resolution — especially when combined with domain policy and user management on the backend</w:t>
      </w:r>
      <w:r w:rsidR="005904FE" w:rsidRPr="005904FE">
        <w:rPr>
          <w:rFonts w:asciiTheme="majorHAnsi" w:hAnsiTheme="majorHAnsi" w:cstheme="majorHAnsi"/>
          <w:sz w:val="24"/>
          <w:szCs w:val="24"/>
        </w:rPr>
        <w:t>.</w:t>
      </w:r>
    </w:p>
    <w:p w14:paraId="6BB3A400" w14:textId="486CD048" w:rsidR="00336ADB" w:rsidRPr="005904FE" w:rsidRDefault="00000000" w:rsidP="00336ADB">
      <w:pPr>
        <w:rPr>
          <w:rFonts w:asciiTheme="majorHAnsi" w:hAnsiTheme="majorHAnsi" w:cstheme="majorHAnsi"/>
          <w:sz w:val="24"/>
          <w:szCs w:val="24"/>
        </w:rPr>
      </w:pPr>
      <w:r w:rsidRPr="005904FE">
        <w:rPr>
          <w:rFonts w:asciiTheme="majorHAnsi" w:hAnsiTheme="majorHAnsi" w:cstheme="majorHAnsi"/>
          <w:sz w:val="24"/>
          <w:szCs w:val="24"/>
        </w:rPr>
        <w:t xml:space="preserve">2. </w:t>
      </w:r>
      <w:r w:rsidR="00A06FFD" w:rsidRPr="005904FE">
        <w:rPr>
          <w:rFonts w:asciiTheme="majorHAnsi" w:hAnsiTheme="majorHAnsi" w:cstheme="majorHAnsi"/>
          <w:sz w:val="24"/>
          <w:szCs w:val="24"/>
        </w:rPr>
        <w:t>Delegated Control in Active Directory</w:t>
      </w:r>
      <w:r w:rsidRPr="005904FE">
        <w:rPr>
          <w:rFonts w:asciiTheme="majorHAnsi" w:hAnsiTheme="majorHAnsi" w:cstheme="majorHAnsi"/>
          <w:sz w:val="24"/>
          <w:szCs w:val="24"/>
        </w:rPr>
        <w:t>:</w:t>
      </w:r>
    </w:p>
    <w:p w14:paraId="4FE2454F" w14:textId="17FC6C3B" w:rsidR="00A06FFD" w:rsidRPr="005904FE" w:rsidRDefault="00A06FFD" w:rsidP="00A06FFD">
      <w:pPr>
        <w:pStyle w:val="ListBullet"/>
        <w:rPr>
          <w:rFonts w:asciiTheme="majorHAnsi" w:hAnsiTheme="majorHAnsi" w:cstheme="majorHAnsi"/>
          <w:sz w:val="24"/>
          <w:szCs w:val="24"/>
        </w:rPr>
      </w:pPr>
      <w:r w:rsidRPr="005904FE">
        <w:rPr>
          <w:rFonts w:asciiTheme="majorHAnsi" w:hAnsiTheme="majorHAnsi" w:cstheme="majorHAnsi"/>
          <w:sz w:val="24"/>
          <w:szCs w:val="24"/>
        </w:rPr>
        <w:t>Shifting back into the lab, I focused on simulating role separation through Delegated Control.</w:t>
      </w:r>
    </w:p>
    <w:p w14:paraId="751CB132" w14:textId="77777777" w:rsidR="00D96091" w:rsidRPr="005904FE" w:rsidRDefault="00A06FFD" w:rsidP="00A06FFD">
      <w:pPr>
        <w:pStyle w:val="ListBullet"/>
        <w:rPr>
          <w:rFonts w:asciiTheme="majorHAnsi" w:hAnsiTheme="majorHAnsi" w:cstheme="majorHAnsi"/>
          <w:sz w:val="24"/>
          <w:szCs w:val="24"/>
        </w:rPr>
      </w:pPr>
      <w:r w:rsidRPr="005904FE">
        <w:rPr>
          <w:rFonts w:asciiTheme="majorHAnsi" w:hAnsiTheme="majorHAnsi" w:cstheme="majorHAnsi"/>
          <w:sz w:val="24"/>
          <w:szCs w:val="24"/>
        </w:rPr>
        <w:t xml:space="preserve">In ADUC, I created a new user named Nida to represent a standard domain user with no admin-level access. </w:t>
      </w:r>
    </w:p>
    <w:p w14:paraId="2A586ACC" w14:textId="793F0357" w:rsidR="00D96091" w:rsidRPr="005904FE" w:rsidRDefault="00D96091" w:rsidP="00D96091">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lastRenderedPageBreak/>
        <w:drawing>
          <wp:inline distT="0" distB="0" distL="0" distR="0" wp14:anchorId="5FA7F674" wp14:editId="524A970E">
            <wp:extent cx="2927375" cy="3790950"/>
            <wp:effectExtent l="0" t="0" r="6350" b="0"/>
            <wp:docPr id="168189915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9632" cy="3793873"/>
                    </a:xfrm>
                    <a:prstGeom prst="rect">
                      <a:avLst/>
                    </a:prstGeom>
                    <a:noFill/>
                    <a:ln>
                      <a:noFill/>
                    </a:ln>
                  </pic:spPr>
                </pic:pic>
              </a:graphicData>
            </a:graphic>
          </wp:inline>
        </w:drawing>
      </w:r>
    </w:p>
    <w:p w14:paraId="01A3AB99" w14:textId="7C964549" w:rsidR="00D96091" w:rsidRPr="005904FE" w:rsidRDefault="00D96091" w:rsidP="00D96091">
      <w:pPr>
        <w:rPr>
          <w:rFonts w:asciiTheme="majorHAnsi" w:hAnsiTheme="majorHAnsi" w:cstheme="majorHAnsi"/>
          <w:sz w:val="24"/>
          <w:szCs w:val="24"/>
        </w:rPr>
      </w:pPr>
      <w:r w:rsidRPr="005904FE">
        <w:rPr>
          <w:rFonts w:asciiTheme="majorHAnsi" w:hAnsiTheme="majorHAnsi" w:cstheme="majorHAnsi"/>
          <w:sz w:val="24"/>
          <w:szCs w:val="24"/>
        </w:rPr>
        <w:t>[</w:t>
      </w:r>
      <w:r w:rsidRPr="005904FE">
        <w:rPr>
          <w:rFonts w:asciiTheme="majorHAnsi" w:hAnsiTheme="majorHAnsi" w:cstheme="majorHAnsi"/>
          <w:sz w:val="24"/>
          <w:szCs w:val="24"/>
        </w:rPr>
        <w:t>Created Nida’s user object with basic profile details filled in under the General tab.</w:t>
      </w:r>
      <w:r w:rsidRPr="005904FE">
        <w:rPr>
          <w:rFonts w:asciiTheme="majorHAnsi" w:hAnsiTheme="majorHAnsi" w:cstheme="majorHAnsi"/>
          <w:sz w:val="24"/>
          <w:szCs w:val="24"/>
        </w:rPr>
        <w:t>]</w:t>
      </w:r>
    </w:p>
    <w:p w14:paraId="5D03A61D" w14:textId="66696A37" w:rsidR="00A06FFD" w:rsidRPr="005904FE" w:rsidRDefault="00A06FFD" w:rsidP="00A06FFD">
      <w:pPr>
        <w:pStyle w:val="ListBullet"/>
        <w:rPr>
          <w:rFonts w:asciiTheme="majorHAnsi" w:hAnsiTheme="majorHAnsi" w:cstheme="majorHAnsi"/>
          <w:sz w:val="24"/>
          <w:szCs w:val="24"/>
        </w:rPr>
      </w:pPr>
      <w:r w:rsidRPr="005904FE">
        <w:rPr>
          <w:rFonts w:asciiTheme="majorHAnsi" w:hAnsiTheme="majorHAnsi" w:cstheme="majorHAnsi"/>
          <w:sz w:val="24"/>
          <w:szCs w:val="24"/>
        </w:rPr>
        <w:t>To isolate the scope of delegated permissions, I created a new Consultant OU where Nida was placed.</w:t>
      </w:r>
      <w:r w:rsidR="005B1095" w:rsidRPr="005904FE">
        <w:rPr>
          <w:rFonts w:asciiTheme="majorHAnsi" w:hAnsiTheme="majorHAnsi" w:cstheme="majorHAnsi"/>
          <w:sz w:val="24"/>
          <w:szCs w:val="24"/>
        </w:rPr>
        <w:t xml:space="preserve"> </w:t>
      </w:r>
    </w:p>
    <w:p w14:paraId="3B45EBF6" w14:textId="52ECBE71" w:rsidR="00D96091" w:rsidRPr="005904FE" w:rsidRDefault="00D96091" w:rsidP="00D96091">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drawing>
          <wp:inline distT="0" distB="0" distL="0" distR="0" wp14:anchorId="34DE1838" wp14:editId="7DF93DD2">
            <wp:extent cx="3648075" cy="1773134"/>
            <wp:effectExtent l="0" t="0" r="0" b="0"/>
            <wp:docPr id="170618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3419" cy="1775731"/>
                    </a:xfrm>
                    <a:prstGeom prst="rect">
                      <a:avLst/>
                    </a:prstGeom>
                    <a:noFill/>
                    <a:ln>
                      <a:noFill/>
                    </a:ln>
                  </pic:spPr>
                </pic:pic>
              </a:graphicData>
            </a:graphic>
          </wp:inline>
        </w:drawing>
      </w:r>
    </w:p>
    <w:p w14:paraId="039A3C09" w14:textId="246D607D" w:rsidR="00D96091" w:rsidRPr="005904FE" w:rsidRDefault="00D96091" w:rsidP="00D96091">
      <w:pPr>
        <w:rPr>
          <w:rFonts w:asciiTheme="majorHAnsi" w:hAnsiTheme="majorHAnsi" w:cstheme="majorHAnsi"/>
          <w:sz w:val="24"/>
          <w:szCs w:val="24"/>
        </w:rPr>
      </w:pPr>
      <w:r w:rsidRPr="005904FE">
        <w:rPr>
          <w:rFonts w:asciiTheme="majorHAnsi" w:hAnsiTheme="majorHAnsi" w:cstheme="majorHAnsi"/>
          <w:sz w:val="24"/>
          <w:szCs w:val="24"/>
        </w:rPr>
        <w:t>[</w:t>
      </w:r>
      <w:r w:rsidRPr="005904FE">
        <w:rPr>
          <w:rFonts w:asciiTheme="majorHAnsi" w:hAnsiTheme="majorHAnsi" w:cstheme="majorHAnsi"/>
          <w:sz w:val="24"/>
          <w:szCs w:val="24"/>
        </w:rPr>
        <w:t>Consultant OU created under the domain root in ADUC for scoped permission testing.</w:t>
      </w:r>
      <w:r w:rsidRPr="005904FE">
        <w:rPr>
          <w:rFonts w:asciiTheme="majorHAnsi" w:hAnsiTheme="majorHAnsi" w:cstheme="majorHAnsi"/>
          <w:sz w:val="24"/>
          <w:szCs w:val="24"/>
        </w:rPr>
        <w:t>]</w:t>
      </w:r>
    </w:p>
    <w:p w14:paraId="1CE44727" w14:textId="77777777" w:rsidR="00D96091" w:rsidRPr="005904FE" w:rsidRDefault="00A06FFD" w:rsidP="00A06FFD">
      <w:pPr>
        <w:pStyle w:val="ListBullet"/>
        <w:rPr>
          <w:rFonts w:asciiTheme="majorHAnsi" w:hAnsiTheme="majorHAnsi" w:cstheme="majorHAnsi"/>
          <w:sz w:val="24"/>
          <w:szCs w:val="24"/>
        </w:rPr>
      </w:pPr>
      <w:r w:rsidRPr="005904FE">
        <w:rPr>
          <w:rFonts w:asciiTheme="majorHAnsi" w:hAnsiTheme="majorHAnsi" w:cstheme="majorHAnsi"/>
          <w:sz w:val="24"/>
          <w:szCs w:val="24"/>
        </w:rPr>
        <w:t>Using the Delegate Control Wizard, I granted a custom group scoped permissions over the Consultant OU.</w:t>
      </w:r>
    </w:p>
    <w:p w14:paraId="63B1B806" w14:textId="26ED5E10" w:rsidR="00D96091" w:rsidRPr="005904FE" w:rsidRDefault="00D96091" w:rsidP="00D96091">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lastRenderedPageBreak/>
        <w:drawing>
          <wp:inline distT="0" distB="0" distL="0" distR="0" wp14:anchorId="2BBC521B" wp14:editId="21CE4FAA">
            <wp:extent cx="3771900" cy="2250722"/>
            <wp:effectExtent l="0" t="0" r="0" b="0"/>
            <wp:docPr id="20280582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5507" cy="2252874"/>
                    </a:xfrm>
                    <a:prstGeom prst="rect">
                      <a:avLst/>
                    </a:prstGeom>
                    <a:noFill/>
                    <a:ln>
                      <a:noFill/>
                    </a:ln>
                  </pic:spPr>
                </pic:pic>
              </a:graphicData>
            </a:graphic>
          </wp:inline>
        </w:drawing>
      </w:r>
    </w:p>
    <w:p w14:paraId="71F66CAD" w14:textId="218DA74A" w:rsidR="00D96091" w:rsidRPr="005904FE" w:rsidRDefault="00D96091" w:rsidP="00D96091">
      <w:pPr>
        <w:rPr>
          <w:rFonts w:asciiTheme="majorHAnsi" w:hAnsiTheme="majorHAnsi" w:cstheme="majorHAnsi"/>
          <w:sz w:val="24"/>
          <w:szCs w:val="24"/>
        </w:rPr>
      </w:pPr>
      <w:r w:rsidRPr="005904FE">
        <w:rPr>
          <w:rFonts w:asciiTheme="majorHAnsi" w:hAnsiTheme="majorHAnsi" w:cstheme="majorHAnsi"/>
          <w:sz w:val="24"/>
          <w:szCs w:val="24"/>
        </w:rPr>
        <w:t>[</w:t>
      </w:r>
      <w:r w:rsidRPr="005904FE">
        <w:rPr>
          <w:rFonts w:asciiTheme="majorHAnsi" w:hAnsiTheme="majorHAnsi" w:cstheme="majorHAnsi"/>
          <w:sz w:val="24"/>
          <w:szCs w:val="24"/>
        </w:rPr>
        <w:t>Selected Nida as the delegated user during the setup wizard — bypassing group-based delegation.</w:t>
      </w:r>
      <w:r w:rsidRPr="005904FE">
        <w:rPr>
          <w:rFonts w:asciiTheme="majorHAnsi" w:hAnsiTheme="majorHAnsi" w:cstheme="majorHAnsi"/>
          <w:sz w:val="24"/>
          <w:szCs w:val="24"/>
        </w:rPr>
        <w:t>]</w:t>
      </w:r>
    </w:p>
    <w:p w14:paraId="155944B3" w14:textId="131B6452" w:rsidR="00A06FFD" w:rsidRPr="005904FE" w:rsidRDefault="00A06FFD" w:rsidP="00A06FFD">
      <w:pPr>
        <w:pStyle w:val="ListBullet"/>
        <w:rPr>
          <w:rFonts w:asciiTheme="majorHAnsi" w:hAnsiTheme="majorHAnsi" w:cstheme="majorHAnsi"/>
          <w:sz w:val="24"/>
          <w:szCs w:val="24"/>
        </w:rPr>
      </w:pPr>
      <w:r w:rsidRPr="005904FE">
        <w:rPr>
          <w:rFonts w:asciiTheme="majorHAnsi" w:hAnsiTheme="majorHAnsi" w:cstheme="majorHAnsi"/>
          <w:sz w:val="24"/>
          <w:szCs w:val="24"/>
        </w:rPr>
        <w:t xml:space="preserve"> I selected only basic user functions — resetting passwords— enough to simulate what a</w:t>
      </w:r>
      <w:r w:rsidRPr="005904FE">
        <w:rPr>
          <w:rFonts w:asciiTheme="majorHAnsi" w:hAnsiTheme="majorHAnsi" w:cstheme="majorHAnsi"/>
          <w:sz w:val="24"/>
          <w:szCs w:val="24"/>
        </w:rPr>
        <w:t xml:space="preserve">n intern or trainee </w:t>
      </w:r>
      <w:r w:rsidRPr="005904FE">
        <w:rPr>
          <w:rFonts w:asciiTheme="majorHAnsi" w:hAnsiTheme="majorHAnsi" w:cstheme="majorHAnsi"/>
          <w:sz w:val="24"/>
          <w:szCs w:val="24"/>
        </w:rPr>
        <w:t>might need to do without having full admin rights.</w:t>
      </w:r>
    </w:p>
    <w:p w14:paraId="3AD1A0C1" w14:textId="6F851102" w:rsidR="00D96091" w:rsidRPr="005904FE" w:rsidRDefault="00D96091" w:rsidP="00D96091">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drawing>
          <wp:inline distT="0" distB="0" distL="0" distR="0" wp14:anchorId="2E92B8D5" wp14:editId="07FBD9FB">
            <wp:extent cx="4238625" cy="2678395"/>
            <wp:effectExtent l="0" t="0" r="0" b="8255"/>
            <wp:docPr id="8913225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3318" cy="2681361"/>
                    </a:xfrm>
                    <a:prstGeom prst="rect">
                      <a:avLst/>
                    </a:prstGeom>
                    <a:noFill/>
                    <a:ln>
                      <a:noFill/>
                    </a:ln>
                  </pic:spPr>
                </pic:pic>
              </a:graphicData>
            </a:graphic>
          </wp:inline>
        </w:drawing>
      </w:r>
    </w:p>
    <w:p w14:paraId="0EC11BC3" w14:textId="6F114E4D" w:rsidR="00D96091" w:rsidRPr="005904FE" w:rsidRDefault="00D96091" w:rsidP="00D96091">
      <w:pPr>
        <w:rPr>
          <w:rFonts w:asciiTheme="majorHAnsi" w:hAnsiTheme="majorHAnsi" w:cstheme="majorHAnsi"/>
          <w:sz w:val="24"/>
          <w:szCs w:val="24"/>
        </w:rPr>
      </w:pPr>
      <w:r w:rsidRPr="005904FE">
        <w:rPr>
          <w:rFonts w:asciiTheme="majorHAnsi" w:hAnsiTheme="majorHAnsi" w:cstheme="majorHAnsi"/>
          <w:sz w:val="24"/>
          <w:szCs w:val="24"/>
        </w:rPr>
        <w:t>[</w:t>
      </w:r>
      <w:r w:rsidRPr="005904FE">
        <w:rPr>
          <w:rFonts w:asciiTheme="majorHAnsi" w:hAnsiTheme="majorHAnsi" w:cstheme="majorHAnsi"/>
          <w:sz w:val="24"/>
          <w:szCs w:val="24"/>
        </w:rPr>
        <w:t>Scoped task: Reset passwords and force password change at next logon selected in delegation wizard.</w:t>
      </w:r>
      <w:r w:rsidRPr="005904FE">
        <w:rPr>
          <w:rFonts w:asciiTheme="majorHAnsi" w:hAnsiTheme="majorHAnsi" w:cstheme="majorHAnsi"/>
          <w:sz w:val="24"/>
          <w:szCs w:val="24"/>
        </w:rPr>
        <w:t>]</w:t>
      </w:r>
    </w:p>
    <w:p w14:paraId="0DE9E8E4" w14:textId="6BE66E93" w:rsidR="00B65FEC" w:rsidRPr="005904FE" w:rsidRDefault="00A06FFD" w:rsidP="00A06FFD">
      <w:pPr>
        <w:pStyle w:val="ListBullet"/>
        <w:rPr>
          <w:rFonts w:asciiTheme="majorHAnsi" w:hAnsiTheme="majorHAnsi" w:cstheme="majorHAnsi"/>
          <w:sz w:val="24"/>
          <w:szCs w:val="24"/>
        </w:rPr>
      </w:pPr>
      <w:r w:rsidRPr="005904FE">
        <w:rPr>
          <w:rFonts w:asciiTheme="majorHAnsi" w:hAnsiTheme="majorHAnsi" w:cstheme="majorHAnsi"/>
          <w:sz w:val="24"/>
          <w:szCs w:val="24"/>
        </w:rPr>
        <w:t>This process showed me how delegation in AD is more about assigning responsibility to trusted internal users than simply handing out roles. It’s granular, flexible, and ideal for large organizations</w:t>
      </w:r>
      <w:r w:rsidR="00336ADB" w:rsidRPr="005904FE">
        <w:rPr>
          <w:rFonts w:asciiTheme="majorHAnsi" w:hAnsiTheme="majorHAnsi" w:cstheme="majorHAnsi"/>
          <w:sz w:val="24"/>
          <w:szCs w:val="24"/>
        </w:rPr>
        <w:t xml:space="preserve">. </w:t>
      </w:r>
    </w:p>
    <w:p w14:paraId="78BA19AB" w14:textId="1FA63390" w:rsidR="00A06FFD" w:rsidRPr="005904FE" w:rsidRDefault="00000000" w:rsidP="00A06FFD">
      <w:pPr>
        <w:rPr>
          <w:rFonts w:asciiTheme="majorHAnsi" w:hAnsiTheme="majorHAnsi" w:cstheme="majorHAnsi"/>
          <w:sz w:val="24"/>
          <w:szCs w:val="24"/>
        </w:rPr>
      </w:pPr>
      <w:r w:rsidRPr="005904FE">
        <w:rPr>
          <w:rFonts w:asciiTheme="majorHAnsi" w:hAnsiTheme="majorHAnsi" w:cstheme="majorHAnsi"/>
          <w:sz w:val="24"/>
          <w:szCs w:val="24"/>
        </w:rPr>
        <w:t xml:space="preserve">3. </w:t>
      </w:r>
      <w:r w:rsidR="00A06FFD" w:rsidRPr="005904FE">
        <w:rPr>
          <w:rFonts w:asciiTheme="majorHAnsi" w:hAnsiTheme="majorHAnsi" w:cstheme="majorHAnsi"/>
          <w:sz w:val="24"/>
          <w:szCs w:val="24"/>
        </w:rPr>
        <w:t>Simulating a Locked-Out User</w:t>
      </w:r>
      <w:r w:rsidRPr="005904FE">
        <w:rPr>
          <w:rFonts w:asciiTheme="majorHAnsi" w:hAnsiTheme="majorHAnsi" w:cstheme="majorHAnsi"/>
          <w:sz w:val="24"/>
          <w:szCs w:val="24"/>
        </w:rPr>
        <w:t>:</w:t>
      </w:r>
    </w:p>
    <w:p w14:paraId="057D50A1" w14:textId="1C56D618" w:rsidR="00A06FFD" w:rsidRPr="005904FE" w:rsidRDefault="00A06FFD" w:rsidP="00A06FFD">
      <w:pPr>
        <w:pStyle w:val="ListBullet"/>
        <w:rPr>
          <w:rFonts w:asciiTheme="majorHAnsi" w:hAnsiTheme="majorHAnsi" w:cstheme="majorHAnsi"/>
          <w:sz w:val="24"/>
          <w:szCs w:val="24"/>
        </w:rPr>
      </w:pPr>
      <w:r w:rsidRPr="005904FE">
        <w:rPr>
          <w:rFonts w:asciiTheme="majorHAnsi" w:hAnsiTheme="majorHAnsi" w:cstheme="majorHAnsi"/>
          <w:sz w:val="24"/>
          <w:szCs w:val="24"/>
        </w:rPr>
        <w:lastRenderedPageBreak/>
        <w:t>To test how lockouts are detected and resolved, I manually triggered an account lockout scenario</w:t>
      </w:r>
      <w:r w:rsidRPr="005904FE">
        <w:rPr>
          <w:rFonts w:asciiTheme="majorHAnsi" w:hAnsiTheme="majorHAnsi" w:cstheme="majorHAnsi"/>
          <w:sz w:val="24"/>
          <w:szCs w:val="24"/>
        </w:rPr>
        <w:t xml:space="preserve"> on Desktop2</w:t>
      </w:r>
      <w:r w:rsidRPr="005904FE">
        <w:rPr>
          <w:rFonts w:asciiTheme="majorHAnsi" w:hAnsiTheme="majorHAnsi" w:cstheme="majorHAnsi"/>
          <w:sz w:val="24"/>
          <w:szCs w:val="24"/>
        </w:rPr>
        <w:t xml:space="preserve"> using </w:t>
      </w:r>
      <w:r w:rsidRPr="005904FE">
        <w:rPr>
          <w:rFonts w:asciiTheme="majorHAnsi" w:hAnsiTheme="majorHAnsi" w:cstheme="majorHAnsi"/>
          <w:sz w:val="24"/>
          <w:szCs w:val="24"/>
        </w:rPr>
        <w:t>Xu’s</w:t>
      </w:r>
      <w:r w:rsidRPr="005904FE">
        <w:rPr>
          <w:rFonts w:asciiTheme="majorHAnsi" w:hAnsiTheme="majorHAnsi" w:cstheme="majorHAnsi"/>
          <w:sz w:val="24"/>
          <w:szCs w:val="24"/>
        </w:rPr>
        <w:t xml:space="preserve"> credentials.</w:t>
      </w:r>
    </w:p>
    <w:p w14:paraId="65B840B1" w14:textId="15476C90" w:rsidR="00A06FFD" w:rsidRPr="005904FE" w:rsidRDefault="00A06FFD" w:rsidP="00A06FFD">
      <w:pPr>
        <w:pStyle w:val="ListBullet"/>
        <w:tabs>
          <w:tab w:val="clear" w:pos="360"/>
          <w:tab w:val="num" w:pos="720"/>
        </w:tabs>
        <w:ind w:left="720"/>
        <w:rPr>
          <w:rFonts w:asciiTheme="majorHAnsi" w:hAnsiTheme="majorHAnsi" w:cstheme="majorHAnsi"/>
          <w:sz w:val="24"/>
          <w:szCs w:val="24"/>
        </w:rPr>
      </w:pPr>
      <w:r w:rsidRPr="005904FE">
        <w:rPr>
          <w:rFonts w:asciiTheme="majorHAnsi" w:hAnsiTheme="majorHAnsi" w:cstheme="majorHAnsi"/>
          <w:sz w:val="24"/>
          <w:szCs w:val="24"/>
        </w:rPr>
        <w:t>Remember, that</w:t>
      </w:r>
      <w:r w:rsidR="005B1095" w:rsidRPr="005904FE">
        <w:rPr>
          <w:rFonts w:asciiTheme="majorHAnsi" w:hAnsiTheme="majorHAnsi" w:cstheme="majorHAnsi"/>
          <w:sz w:val="24"/>
          <w:szCs w:val="24"/>
        </w:rPr>
        <w:t xml:space="preserve"> according to Group Policy (in previous labs), there is a 30 minute lockout timer after 5 invalid logon attempts. Even entering the correct password won’t allow Xu to logon.</w:t>
      </w:r>
    </w:p>
    <w:p w14:paraId="45104B3C" w14:textId="5835FB21" w:rsidR="00D96091" w:rsidRPr="005904FE" w:rsidRDefault="00D96091" w:rsidP="00D96091">
      <w:pPr>
        <w:pStyle w:val="ListBullet"/>
        <w:numPr>
          <w:ilvl w:val="0"/>
          <w:numId w:val="0"/>
        </w:numPr>
        <w:ind w:left="360" w:hanging="360"/>
        <w:rPr>
          <w:rFonts w:asciiTheme="majorHAnsi" w:hAnsiTheme="majorHAnsi" w:cstheme="majorHAnsi"/>
          <w:sz w:val="24"/>
          <w:szCs w:val="24"/>
        </w:rPr>
      </w:pPr>
      <w:r w:rsidRPr="005904FE">
        <w:rPr>
          <w:rFonts w:asciiTheme="majorHAnsi" w:hAnsiTheme="majorHAnsi" w:cstheme="majorHAnsi"/>
          <w:noProof/>
          <w:sz w:val="24"/>
          <w:szCs w:val="24"/>
        </w:rPr>
        <w:drawing>
          <wp:inline distT="0" distB="0" distL="0" distR="0" wp14:anchorId="245B425B" wp14:editId="32694EA5">
            <wp:extent cx="4251960" cy="3543300"/>
            <wp:effectExtent l="0" t="0" r="0" b="0"/>
            <wp:docPr id="6446772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960" cy="3543300"/>
                    </a:xfrm>
                    <a:prstGeom prst="rect">
                      <a:avLst/>
                    </a:prstGeom>
                    <a:noFill/>
                    <a:ln>
                      <a:noFill/>
                    </a:ln>
                  </pic:spPr>
                </pic:pic>
              </a:graphicData>
            </a:graphic>
          </wp:inline>
        </w:drawing>
      </w:r>
    </w:p>
    <w:p w14:paraId="763D46AB" w14:textId="7308C677" w:rsidR="00D06666" w:rsidRPr="005904FE" w:rsidRDefault="00D06666" w:rsidP="00D06666">
      <w:pPr>
        <w:rPr>
          <w:rFonts w:asciiTheme="majorHAnsi" w:hAnsiTheme="majorHAnsi" w:cstheme="majorHAnsi"/>
          <w:sz w:val="24"/>
          <w:szCs w:val="24"/>
        </w:rPr>
      </w:pPr>
      <w:r w:rsidRPr="005904FE">
        <w:rPr>
          <w:rFonts w:asciiTheme="majorHAnsi" w:hAnsiTheme="majorHAnsi" w:cstheme="majorHAnsi"/>
          <w:sz w:val="24"/>
          <w:szCs w:val="24"/>
        </w:rPr>
        <w:t>[</w:t>
      </w:r>
      <w:r w:rsidRPr="005904FE">
        <w:rPr>
          <w:rFonts w:asciiTheme="majorHAnsi" w:hAnsiTheme="majorHAnsi" w:cstheme="majorHAnsi"/>
          <w:sz w:val="24"/>
          <w:szCs w:val="24"/>
        </w:rPr>
        <w:t>Xu’s domain account was locked out after repeated failed login attempts on Desktop2.</w:t>
      </w:r>
      <w:r w:rsidRPr="005904FE">
        <w:rPr>
          <w:rFonts w:asciiTheme="majorHAnsi" w:hAnsiTheme="majorHAnsi" w:cstheme="majorHAnsi"/>
          <w:sz w:val="24"/>
          <w:szCs w:val="24"/>
        </w:rPr>
        <w:t>]</w:t>
      </w:r>
    </w:p>
    <w:p w14:paraId="3EF0ABDC" w14:textId="7A37E0A1" w:rsidR="005B1095" w:rsidRPr="005904FE" w:rsidRDefault="005B1095" w:rsidP="005B1095">
      <w:pPr>
        <w:pStyle w:val="ListBullet"/>
        <w:rPr>
          <w:rFonts w:asciiTheme="majorHAnsi" w:hAnsiTheme="majorHAnsi" w:cstheme="majorHAnsi"/>
          <w:sz w:val="24"/>
          <w:szCs w:val="24"/>
        </w:rPr>
      </w:pPr>
      <w:r w:rsidRPr="005904FE">
        <w:rPr>
          <w:rFonts w:asciiTheme="majorHAnsi" w:hAnsiTheme="majorHAnsi" w:cstheme="majorHAnsi"/>
          <w:sz w:val="24"/>
          <w:szCs w:val="24"/>
        </w:rPr>
        <w:t xml:space="preserve">Now back on Nida’s account on Desktop1, we </w:t>
      </w:r>
      <w:r w:rsidRPr="005904FE">
        <w:rPr>
          <w:rFonts w:asciiTheme="majorHAnsi" w:hAnsiTheme="majorHAnsi" w:cstheme="majorHAnsi"/>
          <w:sz w:val="24"/>
          <w:szCs w:val="24"/>
        </w:rPr>
        <w:t xml:space="preserve">opened ADUC, and looked at </w:t>
      </w:r>
      <w:r w:rsidRPr="005904FE">
        <w:rPr>
          <w:rFonts w:asciiTheme="majorHAnsi" w:hAnsiTheme="majorHAnsi" w:cstheme="majorHAnsi"/>
          <w:sz w:val="24"/>
          <w:szCs w:val="24"/>
        </w:rPr>
        <w:t>Xu’s</w:t>
      </w:r>
      <w:r w:rsidRPr="005904FE">
        <w:rPr>
          <w:rFonts w:asciiTheme="majorHAnsi" w:hAnsiTheme="majorHAnsi" w:cstheme="majorHAnsi"/>
          <w:sz w:val="24"/>
          <w:szCs w:val="24"/>
        </w:rPr>
        <w:t xml:space="preserve"> account properties. The “Unlock account” checkbox was </w:t>
      </w:r>
      <w:r w:rsidRPr="005904FE">
        <w:rPr>
          <w:rFonts w:asciiTheme="majorHAnsi" w:hAnsiTheme="majorHAnsi" w:cstheme="majorHAnsi"/>
          <w:sz w:val="24"/>
          <w:szCs w:val="24"/>
        </w:rPr>
        <w:t>unselected</w:t>
      </w:r>
      <w:r w:rsidRPr="005904FE">
        <w:rPr>
          <w:rFonts w:asciiTheme="majorHAnsi" w:hAnsiTheme="majorHAnsi" w:cstheme="majorHAnsi"/>
          <w:sz w:val="24"/>
          <w:szCs w:val="24"/>
        </w:rPr>
        <w:t>. I checked it and clicked Apply.</w:t>
      </w:r>
    </w:p>
    <w:p w14:paraId="31E8D924" w14:textId="7036F929" w:rsidR="00D06666" w:rsidRPr="005904FE" w:rsidRDefault="00D06666" w:rsidP="00D96091">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lastRenderedPageBreak/>
        <w:drawing>
          <wp:anchor distT="0" distB="0" distL="114300" distR="114300" simplePos="0" relativeHeight="251659264" behindDoc="1" locked="0" layoutInCell="1" allowOverlap="1" wp14:anchorId="7EA95CDD" wp14:editId="61A62778">
            <wp:simplePos x="0" y="0"/>
            <wp:positionH relativeFrom="column">
              <wp:posOffset>2905125</wp:posOffset>
            </wp:positionH>
            <wp:positionV relativeFrom="paragraph">
              <wp:posOffset>1905</wp:posOffset>
            </wp:positionV>
            <wp:extent cx="2571750" cy="3590925"/>
            <wp:effectExtent l="0" t="0" r="0" b="9525"/>
            <wp:wrapTight wrapText="bothSides">
              <wp:wrapPolygon edited="0">
                <wp:start x="0" y="0"/>
                <wp:lineTo x="0" y="21543"/>
                <wp:lineTo x="21440" y="21543"/>
                <wp:lineTo x="21440" y="0"/>
                <wp:lineTo x="0" y="0"/>
              </wp:wrapPolygon>
            </wp:wrapTight>
            <wp:docPr id="772447576"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47576" name="Picture 19"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3590925"/>
                    </a:xfrm>
                    <a:prstGeom prst="rect">
                      <a:avLst/>
                    </a:prstGeom>
                    <a:noFill/>
                    <a:ln>
                      <a:noFill/>
                    </a:ln>
                  </pic:spPr>
                </pic:pic>
              </a:graphicData>
            </a:graphic>
          </wp:anchor>
        </w:drawing>
      </w:r>
      <w:r w:rsidR="00D96091" w:rsidRPr="005904FE">
        <w:rPr>
          <w:rFonts w:asciiTheme="majorHAnsi" w:hAnsiTheme="majorHAnsi" w:cstheme="majorHAnsi"/>
          <w:noProof/>
          <w:sz w:val="24"/>
          <w:szCs w:val="24"/>
        </w:rPr>
        <w:drawing>
          <wp:inline distT="0" distB="0" distL="0" distR="0" wp14:anchorId="7F756DAA" wp14:editId="6EC8EC96">
            <wp:extent cx="2776449" cy="3438525"/>
            <wp:effectExtent l="0" t="0" r="5080" b="0"/>
            <wp:docPr id="10103403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0879" cy="3444012"/>
                    </a:xfrm>
                    <a:prstGeom prst="rect">
                      <a:avLst/>
                    </a:prstGeom>
                    <a:noFill/>
                    <a:ln>
                      <a:noFill/>
                    </a:ln>
                  </pic:spPr>
                </pic:pic>
              </a:graphicData>
            </a:graphic>
          </wp:inline>
        </w:drawing>
      </w:r>
    </w:p>
    <w:p w14:paraId="1639288E" w14:textId="0801900F" w:rsidR="00D06666" w:rsidRPr="005904FE" w:rsidRDefault="00D06666" w:rsidP="00D06666">
      <w:pPr>
        <w:rPr>
          <w:rFonts w:asciiTheme="majorHAnsi" w:hAnsiTheme="majorHAnsi" w:cstheme="majorHAnsi"/>
          <w:sz w:val="24"/>
          <w:szCs w:val="24"/>
        </w:rPr>
      </w:pPr>
      <w:r w:rsidRPr="005904FE">
        <w:rPr>
          <w:rFonts w:asciiTheme="majorHAnsi" w:hAnsiTheme="majorHAnsi" w:cstheme="majorHAnsi"/>
          <w:sz w:val="24"/>
          <w:szCs w:val="24"/>
        </w:rPr>
        <w:t xml:space="preserve"> [</w:t>
      </w:r>
      <w:r w:rsidRPr="005904FE">
        <w:rPr>
          <w:rFonts w:asciiTheme="majorHAnsi" w:hAnsiTheme="majorHAnsi" w:cstheme="majorHAnsi"/>
          <w:sz w:val="24"/>
          <w:szCs w:val="24"/>
        </w:rPr>
        <w:t>Nida used delegated access to unlock Xu’s account from ADUC by checking the “Unlock account” box.</w:t>
      </w:r>
      <w:r w:rsidRPr="005904FE">
        <w:rPr>
          <w:rFonts w:asciiTheme="majorHAnsi" w:hAnsiTheme="majorHAnsi" w:cstheme="majorHAnsi"/>
          <w:sz w:val="24"/>
          <w:szCs w:val="24"/>
        </w:rPr>
        <w:t>]</w:t>
      </w:r>
    </w:p>
    <w:p w14:paraId="0D7AB6C7" w14:textId="3249F5A4" w:rsidR="00D96091" w:rsidRPr="005904FE" w:rsidRDefault="00D06666" w:rsidP="00D96091">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drawing>
          <wp:anchor distT="0" distB="0" distL="114300" distR="114300" simplePos="0" relativeHeight="251657216" behindDoc="1" locked="0" layoutInCell="1" allowOverlap="1" wp14:anchorId="0116C425" wp14:editId="4DC8BD60">
            <wp:simplePos x="0" y="0"/>
            <wp:positionH relativeFrom="column">
              <wp:posOffset>0</wp:posOffset>
            </wp:positionH>
            <wp:positionV relativeFrom="paragraph">
              <wp:posOffset>392430</wp:posOffset>
            </wp:positionV>
            <wp:extent cx="2725420" cy="3419475"/>
            <wp:effectExtent l="0" t="0" r="0" b="9525"/>
            <wp:wrapTight wrapText="bothSides">
              <wp:wrapPolygon edited="0">
                <wp:start x="0" y="0"/>
                <wp:lineTo x="0" y="21540"/>
                <wp:lineTo x="21439" y="21540"/>
                <wp:lineTo x="21439" y="0"/>
                <wp:lineTo x="0" y="0"/>
              </wp:wrapPolygon>
            </wp:wrapTight>
            <wp:docPr id="122538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5420" cy="3419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4FE">
        <w:rPr>
          <w:rFonts w:asciiTheme="majorHAnsi" w:hAnsiTheme="majorHAnsi" w:cstheme="majorHAnsi"/>
          <w:noProof/>
          <w:sz w:val="24"/>
          <w:szCs w:val="24"/>
        </w:rPr>
        <w:drawing>
          <wp:inline distT="0" distB="0" distL="0" distR="0" wp14:anchorId="5F0BE931" wp14:editId="76EB664E">
            <wp:extent cx="2783487" cy="3819525"/>
            <wp:effectExtent l="0" t="0" r="0" b="0"/>
            <wp:docPr id="7602073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154" cy="3825930"/>
                    </a:xfrm>
                    <a:prstGeom prst="rect">
                      <a:avLst/>
                    </a:prstGeom>
                    <a:noFill/>
                    <a:ln>
                      <a:noFill/>
                    </a:ln>
                  </pic:spPr>
                </pic:pic>
              </a:graphicData>
            </a:graphic>
          </wp:inline>
        </w:drawing>
      </w:r>
    </w:p>
    <w:p w14:paraId="025CF843" w14:textId="1202731B" w:rsidR="00D06666" w:rsidRPr="005904FE" w:rsidRDefault="00D06666" w:rsidP="00D06666">
      <w:pPr>
        <w:pStyle w:val="ListBullet"/>
        <w:numPr>
          <w:ilvl w:val="0"/>
          <w:numId w:val="0"/>
        </w:numPr>
        <w:ind w:left="360" w:hanging="360"/>
        <w:rPr>
          <w:rFonts w:asciiTheme="majorHAnsi" w:hAnsiTheme="majorHAnsi" w:cstheme="majorHAnsi"/>
          <w:sz w:val="24"/>
          <w:szCs w:val="24"/>
        </w:rPr>
      </w:pPr>
      <w:r w:rsidRPr="005904FE">
        <w:rPr>
          <w:rFonts w:asciiTheme="majorHAnsi" w:hAnsiTheme="majorHAnsi" w:cstheme="majorHAnsi"/>
          <w:sz w:val="24"/>
          <w:szCs w:val="24"/>
        </w:rPr>
        <w:t>[First: Xu looking at Nida’s properties, Second: Admin looking at Xu’s properties]</w:t>
      </w:r>
    </w:p>
    <w:p w14:paraId="62798501" w14:textId="6B7F012C" w:rsidR="005B1095" w:rsidRPr="005904FE" w:rsidRDefault="005B1095" w:rsidP="005B1095">
      <w:pPr>
        <w:pStyle w:val="ListBullet"/>
        <w:rPr>
          <w:rFonts w:asciiTheme="majorHAnsi" w:hAnsiTheme="majorHAnsi" w:cstheme="majorHAnsi"/>
          <w:sz w:val="24"/>
          <w:szCs w:val="24"/>
        </w:rPr>
      </w:pPr>
      <w:r w:rsidRPr="005904FE">
        <w:rPr>
          <w:rFonts w:asciiTheme="majorHAnsi" w:hAnsiTheme="majorHAnsi" w:cstheme="majorHAnsi"/>
          <w:sz w:val="24"/>
          <w:szCs w:val="24"/>
        </w:rPr>
        <w:lastRenderedPageBreak/>
        <w:t>It worked — she could log in again. But this wasn’t the full story. I wanted to trace where the lockout occurred and how the system knew it was time to trigger.</w:t>
      </w:r>
    </w:p>
    <w:p w14:paraId="050FCCC5" w14:textId="6E7D1E96" w:rsidR="00780AEB" w:rsidRPr="005904FE" w:rsidRDefault="00000000" w:rsidP="00780AEB">
      <w:pPr>
        <w:rPr>
          <w:rFonts w:asciiTheme="majorHAnsi" w:hAnsiTheme="majorHAnsi" w:cstheme="majorHAnsi"/>
          <w:sz w:val="24"/>
          <w:szCs w:val="24"/>
        </w:rPr>
      </w:pPr>
      <w:r w:rsidRPr="005904FE">
        <w:rPr>
          <w:rFonts w:asciiTheme="majorHAnsi" w:hAnsiTheme="majorHAnsi" w:cstheme="majorHAnsi"/>
          <w:sz w:val="24"/>
          <w:szCs w:val="24"/>
        </w:rPr>
        <w:t xml:space="preserve">4. </w:t>
      </w:r>
      <w:r w:rsidR="005B1095" w:rsidRPr="005904FE">
        <w:rPr>
          <w:rFonts w:asciiTheme="majorHAnsi" w:hAnsiTheme="majorHAnsi" w:cstheme="majorHAnsi"/>
          <w:sz w:val="24"/>
          <w:szCs w:val="24"/>
        </w:rPr>
        <w:t>Using Account Lockout Tools (ALTools)</w:t>
      </w:r>
      <w:r w:rsidRPr="005904FE">
        <w:rPr>
          <w:rFonts w:asciiTheme="majorHAnsi" w:hAnsiTheme="majorHAnsi" w:cstheme="majorHAnsi"/>
          <w:sz w:val="24"/>
          <w:szCs w:val="24"/>
        </w:rPr>
        <w:t>:</w:t>
      </w:r>
    </w:p>
    <w:p w14:paraId="64F8A602" w14:textId="6172702F" w:rsidR="00D06666" w:rsidRPr="005904FE" w:rsidRDefault="00780AEB" w:rsidP="00D06666">
      <w:pPr>
        <w:pStyle w:val="ListBullet"/>
        <w:rPr>
          <w:rFonts w:asciiTheme="majorHAnsi" w:hAnsiTheme="majorHAnsi" w:cstheme="majorHAnsi"/>
          <w:sz w:val="24"/>
          <w:szCs w:val="24"/>
        </w:rPr>
      </w:pPr>
      <w:r w:rsidRPr="005904FE">
        <w:rPr>
          <w:rFonts w:asciiTheme="majorHAnsi" w:hAnsiTheme="majorHAnsi" w:cstheme="majorHAnsi"/>
          <w:sz w:val="24"/>
          <w:szCs w:val="24"/>
        </w:rPr>
        <w:t>To dig deeper, I installed the Microsoft ALTools package and ran LockoutStatus.exe. This tool gave me insight beyond what the GUI shows.</w:t>
      </w:r>
    </w:p>
    <w:p w14:paraId="76B450B1" w14:textId="6FA1CBAD" w:rsidR="00D06666" w:rsidRPr="005904FE" w:rsidRDefault="00D06666" w:rsidP="00D06666">
      <w:pPr>
        <w:pStyle w:val="ListBullet"/>
        <w:numPr>
          <w:ilvl w:val="0"/>
          <w:numId w:val="0"/>
        </w:numPr>
        <w:rPr>
          <w:rFonts w:asciiTheme="majorHAnsi" w:hAnsiTheme="majorHAnsi" w:cstheme="majorHAnsi"/>
          <w:sz w:val="24"/>
          <w:szCs w:val="24"/>
        </w:rPr>
      </w:pPr>
      <w:r w:rsidRPr="005904FE">
        <w:rPr>
          <w:rFonts w:asciiTheme="majorHAnsi" w:hAnsiTheme="majorHAnsi" w:cstheme="majorHAnsi"/>
          <w:noProof/>
          <w:sz w:val="24"/>
          <w:szCs w:val="24"/>
        </w:rPr>
        <w:drawing>
          <wp:inline distT="0" distB="0" distL="0" distR="0" wp14:anchorId="5CA20772" wp14:editId="25CE68F2">
            <wp:extent cx="5486400" cy="704850"/>
            <wp:effectExtent l="0" t="0" r="0" b="0"/>
            <wp:docPr id="5367851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704850"/>
                    </a:xfrm>
                    <a:prstGeom prst="rect">
                      <a:avLst/>
                    </a:prstGeom>
                    <a:noFill/>
                    <a:ln>
                      <a:noFill/>
                    </a:ln>
                  </pic:spPr>
                </pic:pic>
              </a:graphicData>
            </a:graphic>
          </wp:inline>
        </w:drawing>
      </w:r>
    </w:p>
    <w:p w14:paraId="4CA747B6" w14:textId="33BA045A" w:rsidR="00D06666" w:rsidRPr="005904FE" w:rsidRDefault="00D06666" w:rsidP="00D06666">
      <w:pPr>
        <w:rPr>
          <w:rFonts w:asciiTheme="majorHAnsi" w:hAnsiTheme="majorHAnsi" w:cstheme="majorHAnsi"/>
          <w:sz w:val="24"/>
          <w:szCs w:val="24"/>
        </w:rPr>
      </w:pPr>
      <w:r w:rsidRPr="005904FE">
        <w:rPr>
          <w:rFonts w:asciiTheme="majorHAnsi" w:hAnsiTheme="majorHAnsi" w:cstheme="majorHAnsi"/>
          <w:sz w:val="24"/>
          <w:szCs w:val="24"/>
        </w:rPr>
        <w:t>[</w:t>
      </w:r>
      <w:r w:rsidRPr="005904FE">
        <w:rPr>
          <w:rFonts w:asciiTheme="majorHAnsi" w:hAnsiTheme="majorHAnsi" w:cstheme="majorHAnsi"/>
          <w:sz w:val="24"/>
          <w:szCs w:val="24"/>
        </w:rPr>
        <w:t>LockoutStatus.exe displayed domain controller lockout metadata, including timestamps and bad password count.</w:t>
      </w:r>
      <w:r w:rsidRPr="005904FE">
        <w:rPr>
          <w:rFonts w:asciiTheme="majorHAnsi" w:hAnsiTheme="majorHAnsi" w:cstheme="majorHAnsi"/>
          <w:sz w:val="24"/>
          <w:szCs w:val="24"/>
        </w:rPr>
        <w:t>]</w:t>
      </w:r>
    </w:p>
    <w:p w14:paraId="621C5C72" w14:textId="59E30360" w:rsidR="00780AEB" w:rsidRPr="005904FE" w:rsidRDefault="00780AEB" w:rsidP="00780AEB">
      <w:pPr>
        <w:pStyle w:val="ListBullet"/>
        <w:rPr>
          <w:rFonts w:asciiTheme="majorHAnsi" w:hAnsiTheme="majorHAnsi" w:cstheme="majorHAnsi"/>
          <w:sz w:val="24"/>
          <w:szCs w:val="24"/>
        </w:rPr>
      </w:pPr>
      <w:r w:rsidRPr="005904FE">
        <w:rPr>
          <w:rFonts w:asciiTheme="majorHAnsi" w:hAnsiTheme="majorHAnsi" w:cstheme="majorHAnsi"/>
          <w:sz w:val="24"/>
          <w:szCs w:val="24"/>
        </w:rPr>
        <w:t>It let me see:</w:t>
      </w:r>
    </w:p>
    <w:p w14:paraId="046C8999" w14:textId="00941213" w:rsidR="00780AEB" w:rsidRPr="005904FE" w:rsidRDefault="00780AEB" w:rsidP="00780AEB">
      <w:pPr>
        <w:pStyle w:val="ListBullet"/>
        <w:tabs>
          <w:tab w:val="clear" w:pos="360"/>
          <w:tab w:val="num" w:pos="720"/>
        </w:tabs>
        <w:ind w:left="720"/>
        <w:rPr>
          <w:rFonts w:asciiTheme="majorHAnsi" w:hAnsiTheme="majorHAnsi" w:cstheme="majorHAnsi"/>
          <w:sz w:val="24"/>
          <w:szCs w:val="24"/>
        </w:rPr>
      </w:pPr>
      <w:r w:rsidRPr="005904FE">
        <w:rPr>
          <w:rFonts w:asciiTheme="majorHAnsi" w:hAnsiTheme="majorHAnsi" w:cstheme="majorHAnsi"/>
          <w:sz w:val="24"/>
          <w:szCs w:val="24"/>
        </w:rPr>
        <w:t>The DC that processed the lockout</w:t>
      </w:r>
    </w:p>
    <w:p w14:paraId="1123AC0F" w14:textId="63187A82" w:rsidR="00780AEB" w:rsidRPr="005904FE" w:rsidRDefault="00780AEB" w:rsidP="00780AEB">
      <w:pPr>
        <w:pStyle w:val="ListBullet"/>
        <w:tabs>
          <w:tab w:val="clear" w:pos="360"/>
          <w:tab w:val="num" w:pos="720"/>
        </w:tabs>
        <w:ind w:left="720"/>
        <w:rPr>
          <w:rFonts w:asciiTheme="majorHAnsi" w:hAnsiTheme="majorHAnsi" w:cstheme="majorHAnsi"/>
          <w:sz w:val="24"/>
          <w:szCs w:val="24"/>
        </w:rPr>
      </w:pPr>
      <w:r w:rsidRPr="005904FE">
        <w:rPr>
          <w:rFonts w:asciiTheme="majorHAnsi" w:hAnsiTheme="majorHAnsi" w:cstheme="majorHAnsi"/>
          <w:sz w:val="24"/>
          <w:szCs w:val="24"/>
        </w:rPr>
        <w:t>How many bad password attempts were recorded</w:t>
      </w:r>
    </w:p>
    <w:p w14:paraId="44FB9D9E" w14:textId="21352BFF" w:rsidR="00780AEB" w:rsidRPr="005904FE" w:rsidRDefault="00780AEB" w:rsidP="00780AEB">
      <w:pPr>
        <w:pStyle w:val="ListBullet"/>
        <w:tabs>
          <w:tab w:val="clear" w:pos="360"/>
          <w:tab w:val="num" w:pos="720"/>
        </w:tabs>
        <w:ind w:left="720"/>
        <w:rPr>
          <w:rFonts w:asciiTheme="majorHAnsi" w:hAnsiTheme="majorHAnsi" w:cstheme="majorHAnsi"/>
          <w:sz w:val="24"/>
          <w:szCs w:val="24"/>
        </w:rPr>
      </w:pPr>
      <w:r w:rsidRPr="005904FE">
        <w:rPr>
          <w:rFonts w:asciiTheme="majorHAnsi" w:hAnsiTheme="majorHAnsi" w:cstheme="majorHAnsi"/>
          <w:sz w:val="24"/>
          <w:szCs w:val="24"/>
        </w:rPr>
        <w:t>Time of last failed login</w:t>
      </w:r>
    </w:p>
    <w:p w14:paraId="71C8523F" w14:textId="5A61026A" w:rsidR="00780AEB" w:rsidRPr="005904FE" w:rsidRDefault="00780AEB" w:rsidP="00780AEB">
      <w:pPr>
        <w:pStyle w:val="ListBullet"/>
        <w:tabs>
          <w:tab w:val="clear" w:pos="360"/>
          <w:tab w:val="num" w:pos="720"/>
        </w:tabs>
        <w:ind w:left="720"/>
        <w:rPr>
          <w:rFonts w:asciiTheme="majorHAnsi" w:hAnsiTheme="majorHAnsi" w:cstheme="majorHAnsi"/>
          <w:sz w:val="24"/>
          <w:szCs w:val="24"/>
        </w:rPr>
      </w:pPr>
      <w:r w:rsidRPr="005904FE">
        <w:rPr>
          <w:rFonts w:asciiTheme="majorHAnsi" w:hAnsiTheme="majorHAnsi" w:cstheme="majorHAnsi"/>
          <w:sz w:val="24"/>
          <w:szCs w:val="24"/>
        </w:rPr>
        <w:t>When the lockout flag was set</w:t>
      </w:r>
    </w:p>
    <w:p w14:paraId="2BCAA167" w14:textId="6C311352" w:rsidR="00780AEB" w:rsidRPr="005904FE" w:rsidRDefault="00780AEB" w:rsidP="00780AEB">
      <w:pPr>
        <w:pStyle w:val="ListBullet"/>
        <w:rPr>
          <w:rFonts w:asciiTheme="majorHAnsi" w:hAnsiTheme="majorHAnsi" w:cstheme="majorHAnsi"/>
          <w:sz w:val="24"/>
          <w:szCs w:val="24"/>
        </w:rPr>
      </w:pPr>
      <w:r w:rsidRPr="005904FE">
        <w:rPr>
          <w:rFonts w:asciiTheme="majorHAnsi" w:hAnsiTheme="majorHAnsi" w:cstheme="majorHAnsi"/>
          <w:sz w:val="24"/>
          <w:szCs w:val="24"/>
        </w:rPr>
        <w:t>This isn’t something you need to resolve every lockout. But in a large org with multiple DCs or GPO quirks, it's essential. LockoutStatus could help track down bad logon attempts or where a script or mapped drive might be spamming the system.</w:t>
      </w:r>
      <w:r w:rsidRPr="005904FE">
        <w:rPr>
          <w:rFonts w:asciiTheme="majorHAnsi" w:hAnsiTheme="majorHAnsi" w:cstheme="majorHAnsi"/>
          <w:sz w:val="24"/>
          <w:szCs w:val="24"/>
        </w:rPr>
        <w:t xml:space="preserve"> It can help you determine whether these policies are too sensitive or even effective.</w:t>
      </w:r>
    </w:p>
    <w:p w14:paraId="59DCF515" w14:textId="6ECDC866" w:rsidR="00345EC0" w:rsidRPr="005904FE" w:rsidRDefault="00780AEB" w:rsidP="00780AEB">
      <w:pPr>
        <w:pStyle w:val="ListBullet"/>
        <w:rPr>
          <w:rFonts w:asciiTheme="majorHAnsi" w:hAnsiTheme="majorHAnsi" w:cstheme="majorHAnsi"/>
          <w:sz w:val="24"/>
          <w:szCs w:val="24"/>
        </w:rPr>
      </w:pPr>
      <w:r w:rsidRPr="005904FE">
        <w:rPr>
          <w:rFonts w:asciiTheme="majorHAnsi" w:hAnsiTheme="majorHAnsi" w:cstheme="majorHAnsi"/>
          <w:sz w:val="24"/>
          <w:szCs w:val="24"/>
        </w:rPr>
        <w:t>This also introduced me to the concept of how persistent authentication loops — like cached credentials or stored service logons — can sometimes cause recurring lockouts if not investigated deeper.</w:t>
      </w:r>
    </w:p>
    <w:p w14:paraId="2D0C5556" w14:textId="77777777" w:rsidR="004F277F" w:rsidRPr="005904FE" w:rsidRDefault="00000000" w:rsidP="003C33EC">
      <w:pPr>
        <w:pStyle w:val="Heading2"/>
        <w:spacing w:before="0"/>
        <w:rPr>
          <w:rFonts w:cstheme="majorHAnsi"/>
          <w:sz w:val="24"/>
          <w:szCs w:val="24"/>
        </w:rPr>
      </w:pPr>
      <w:r w:rsidRPr="005904FE">
        <w:rPr>
          <w:rFonts w:cstheme="majorHAnsi"/>
          <w:sz w:val="24"/>
          <w:szCs w:val="24"/>
        </w:rPr>
        <w:t>Key Takeaways</w:t>
      </w:r>
    </w:p>
    <w:p w14:paraId="470F9282" w14:textId="611B4635" w:rsidR="008B5B4D" w:rsidRPr="008B5B4D" w:rsidRDefault="008B5B4D" w:rsidP="008B5B4D">
      <w:pPr>
        <w:pStyle w:val="ListParagraph"/>
        <w:numPr>
          <w:ilvl w:val="0"/>
          <w:numId w:val="10"/>
        </w:numPr>
        <w:rPr>
          <w:rFonts w:asciiTheme="majorHAnsi" w:hAnsiTheme="majorHAnsi" w:cstheme="majorHAnsi"/>
          <w:sz w:val="24"/>
          <w:szCs w:val="24"/>
        </w:rPr>
      </w:pPr>
      <w:r w:rsidRPr="008B5B4D">
        <w:rPr>
          <w:rFonts w:asciiTheme="majorHAnsi" w:hAnsiTheme="majorHAnsi" w:cstheme="majorHAnsi"/>
          <w:sz w:val="24"/>
          <w:szCs w:val="24"/>
        </w:rPr>
        <w:t>Directly delegating control to users like Nida simulates practical role-based access in real orgs without overprovisioning</w:t>
      </w:r>
    </w:p>
    <w:p w14:paraId="7A1F6477" w14:textId="26965A14" w:rsidR="008B5B4D" w:rsidRPr="008B5B4D" w:rsidRDefault="008B5B4D" w:rsidP="008B5B4D">
      <w:pPr>
        <w:pStyle w:val="ListParagraph"/>
        <w:numPr>
          <w:ilvl w:val="0"/>
          <w:numId w:val="10"/>
        </w:numPr>
        <w:rPr>
          <w:rFonts w:asciiTheme="majorHAnsi" w:hAnsiTheme="majorHAnsi" w:cstheme="majorHAnsi"/>
          <w:sz w:val="24"/>
          <w:szCs w:val="24"/>
        </w:rPr>
      </w:pPr>
      <w:r w:rsidRPr="008B5B4D">
        <w:rPr>
          <w:rFonts w:asciiTheme="majorHAnsi" w:hAnsiTheme="majorHAnsi" w:cstheme="majorHAnsi"/>
          <w:sz w:val="24"/>
          <w:szCs w:val="24"/>
        </w:rPr>
        <w:t>Creating a dedicated OU (Consultants) allowed for isolated permission testing and clearer security boundaries</w:t>
      </w:r>
    </w:p>
    <w:p w14:paraId="34629955" w14:textId="1B0E69EC" w:rsidR="008B5B4D" w:rsidRPr="008B5B4D" w:rsidRDefault="008B5B4D" w:rsidP="008B5B4D">
      <w:pPr>
        <w:pStyle w:val="ListParagraph"/>
        <w:numPr>
          <w:ilvl w:val="0"/>
          <w:numId w:val="10"/>
        </w:numPr>
        <w:rPr>
          <w:rFonts w:asciiTheme="majorHAnsi" w:hAnsiTheme="majorHAnsi" w:cstheme="majorHAnsi"/>
          <w:sz w:val="24"/>
          <w:szCs w:val="24"/>
        </w:rPr>
      </w:pPr>
      <w:r w:rsidRPr="008B5B4D">
        <w:rPr>
          <w:rFonts w:asciiTheme="majorHAnsi" w:hAnsiTheme="majorHAnsi" w:cstheme="majorHAnsi"/>
          <w:sz w:val="24"/>
          <w:szCs w:val="24"/>
        </w:rPr>
        <w:t>Lockout recovery via ADUC is fast and intuitive — but tools like LockoutStatus provide root-cause visibility across DCs</w:t>
      </w:r>
    </w:p>
    <w:p w14:paraId="4F8D8C41" w14:textId="6C6688F8" w:rsidR="008B5B4D" w:rsidRPr="008B5B4D" w:rsidRDefault="008B5B4D" w:rsidP="008B5B4D">
      <w:pPr>
        <w:pStyle w:val="ListParagraph"/>
        <w:numPr>
          <w:ilvl w:val="0"/>
          <w:numId w:val="10"/>
        </w:numPr>
        <w:rPr>
          <w:rFonts w:asciiTheme="majorHAnsi" w:hAnsiTheme="majorHAnsi" w:cstheme="majorHAnsi"/>
          <w:sz w:val="24"/>
          <w:szCs w:val="24"/>
        </w:rPr>
      </w:pPr>
      <w:r w:rsidRPr="008B5B4D">
        <w:rPr>
          <w:rFonts w:asciiTheme="majorHAnsi" w:hAnsiTheme="majorHAnsi" w:cstheme="majorHAnsi"/>
          <w:sz w:val="24"/>
          <w:szCs w:val="24"/>
        </w:rPr>
        <w:t>Persistent lockout issues can stem from cached credentials or scripts — surface-level fixes won’t always be enough</w:t>
      </w:r>
    </w:p>
    <w:p w14:paraId="363C2653" w14:textId="2E3070FF" w:rsidR="008B5B4D" w:rsidRPr="008B5B4D" w:rsidRDefault="008B5B4D" w:rsidP="008B5B4D">
      <w:pPr>
        <w:pStyle w:val="ListParagraph"/>
        <w:numPr>
          <w:ilvl w:val="0"/>
          <w:numId w:val="10"/>
        </w:numPr>
        <w:rPr>
          <w:rFonts w:asciiTheme="majorHAnsi" w:hAnsiTheme="majorHAnsi" w:cstheme="majorHAnsi"/>
          <w:sz w:val="24"/>
          <w:szCs w:val="24"/>
        </w:rPr>
      </w:pPr>
      <w:r w:rsidRPr="008B5B4D">
        <w:rPr>
          <w:rFonts w:asciiTheme="majorHAnsi" w:hAnsiTheme="majorHAnsi" w:cstheme="majorHAnsi"/>
          <w:sz w:val="24"/>
          <w:szCs w:val="24"/>
        </w:rPr>
        <w:t xml:space="preserve">Spiceworks provides an effective simulation of </w:t>
      </w:r>
      <w:r>
        <w:rPr>
          <w:rFonts w:asciiTheme="majorHAnsi" w:hAnsiTheme="majorHAnsi" w:cstheme="majorHAnsi"/>
          <w:sz w:val="24"/>
          <w:szCs w:val="24"/>
        </w:rPr>
        <w:t>support/</w:t>
      </w:r>
      <w:r w:rsidRPr="008B5B4D">
        <w:rPr>
          <w:rFonts w:asciiTheme="majorHAnsi" w:hAnsiTheme="majorHAnsi" w:cstheme="majorHAnsi"/>
          <w:sz w:val="24"/>
          <w:szCs w:val="24"/>
        </w:rPr>
        <w:t>help desk workflows — ticketing, remote access, and admin elevation all come into play</w:t>
      </w:r>
    </w:p>
    <w:p w14:paraId="4D32A234" w14:textId="3C9706AF" w:rsidR="004F277F" w:rsidRPr="005904FE" w:rsidRDefault="008B5B4D" w:rsidP="008B5B4D">
      <w:pPr>
        <w:pStyle w:val="ListParagraph"/>
        <w:numPr>
          <w:ilvl w:val="0"/>
          <w:numId w:val="10"/>
        </w:numPr>
        <w:rPr>
          <w:rFonts w:asciiTheme="majorHAnsi" w:hAnsiTheme="majorHAnsi" w:cstheme="majorHAnsi"/>
          <w:sz w:val="24"/>
          <w:szCs w:val="24"/>
        </w:rPr>
      </w:pPr>
      <w:r w:rsidRPr="008B5B4D">
        <w:rPr>
          <w:rFonts w:asciiTheme="majorHAnsi" w:hAnsiTheme="majorHAnsi" w:cstheme="majorHAnsi"/>
          <w:sz w:val="24"/>
          <w:szCs w:val="24"/>
        </w:rPr>
        <w:lastRenderedPageBreak/>
        <w:t>Remote sessions through Zoho Assist reinforce the importance of logging, permission elevation, and screen-based support</w:t>
      </w:r>
      <w:r w:rsidR="00C23EB6" w:rsidRPr="005904FE">
        <w:rPr>
          <w:rFonts w:asciiTheme="majorHAnsi" w:hAnsiTheme="majorHAnsi" w:cstheme="majorHAnsi"/>
          <w:sz w:val="24"/>
          <w:szCs w:val="24"/>
        </w:rPr>
        <w:t>.</w:t>
      </w:r>
    </w:p>
    <w:p w14:paraId="2A857631" w14:textId="52E0241C" w:rsidR="004F277F" w:rsidRPr="005904FE" w:rsidRDefault="00000000" w:rsidP="003C33EC">
      <w:pPr>
        <w:pStyle w:val="Heading2"/>
        <w:spacing w:before="0"/>
        <w:rPr>
          <w:rFonts w:cstheme="majorHAnsi"/>
          <w:sz w:val="24"/>
          <w:szCs w:val="24"/>
        </w:rPr>
      </w:pPr>
      <w:r w:rsidRPr="005904FE">
        <w:rPr>
          <w:rFonts w:cstheme="majorHAnsi"/>
          <w:sz w:val="24"/>
          <w:szCs w:val="24"/>
        </w:rPr>
        <w:t>Final Thought</w:t>
      </w:r>
      <w:r w:rsidR="00C23EB6" w:rsidRPr="005904FE">
        <w:rPr>
          <w:rFonts w:cstheme="majorHAnsi"/>
          <w:sz w:val="24"/>
          <w:szCs w:val="24"/>
        </w:rPr>
        <w:t>s</w:t>
      </w:r>
    </w:p>
    <w:p w14:paraId="1676A1BF" w14:textId="4A30826D" w:rsidR="008B5B4D" w:rsidRPr="008B5B4D" w:rsidRDefault="008B5B4D" w:rsidP="008B5B4D">
      <w:pPr>
        <w:rPr>
          <w:rFonts w:asciiTheme="majorHAnsi" w:hAnsiTheme="majorHAnsi" w:cstheme="majorHAnsi"/>
          <w:sz w:val="24"/>
          <w:szCs w:val="24"/>
        </w:rPr>
      </w:pPr>
      <w:r w:rsidRPr="008B5B4D">
        <w:rPr>
          <w:rFonts w:asciiTheme="majorHAnsi" w:hAnsiTheme="majorHAnsi" w:cstheme="majorHAnsi"/>
          <w:sz w:val="24"/>
          <w:szCs w:val="24"/>
        </w:rPr>
        <w:t>What stood out most about this lab was how naturally the technical pieces tied into real support workflows. Spiceworks, while lightweight, provided a legitimate simulation of frontline IT support — from creating a session ID to interacting with a live machine, elevating privileges, and troubleshooting remotely. It showed how accessible and impactful web-based tools can be when paired with proper policy and user management on the backend.</w:t>
      </w:r>
    </w:p>
    <w:p w14:paraId="75BC7C28" w14:textId="4208635E" w:rsidR="008B5B4D" w:rsidRPr="008B5B4D" w:rsidRDefault="008B5B4D" w:rsidP="008B5B4D">
      <w:pPr>
        <w:rPr>
          <w:rFonts w:asciiTheme="majorHAnsi" w:hAnsiTheme="majorHAnsi" w:cstheme="majorHAnsi"/>
          <w:sz w:val="24"/>
          <w:szCs w:val="24"/>
        </w:rPr>
      </w:pPr>
      <w:r w:rsidRPr="008B5B4D">
        <w:rPr>
          <w:rFonts w:asciiTheme="majorHAnsi" w:hAnsiTheme="majorHAnsi" w:cstheme="majorHAnsi"/>
          <w:sz w:val="24"/>
          <w:szCs w:val="24"/>
        </w:rPr>
        <w:t>Working with delegated control helped highlight how permissions in Active Directory can be precise, controlled, and role-specific. Assigning narrow privileges like password resets to a single user within a scoped OU showed how environments can provide just enough access to get the job done — without compromising broader domain security. It gave me a better understanding of how organizations maintain separation of duties while still empowering support staff to resolve common issues quickly.</w:t>
      </w:r>
    </w:p>
    <w:p w14:paraId="5DEDEFD2" w14:textId="56D8E9D5" w:rsidR="008B5B4D" w:rsidRPr="008B5B4D" w:rsidRDefault="008B5B4D" w:rsidP="008B5B4D">
      <w:pPr>
        <w:rPr>
          <w:rFonts w:asciiTheme="majorHAnsi" w:hAnsiTheme="majorHAnsi" w:cstheme="majorHAnsi"/>
          <w:sz w:val="24"/>
          <w:szCs w:val="24"/>
        </w:rPr>
      </w:pPr>
      <w:r w:rsidRPr="008B5B4D">
        <w:rPr>
          <w:rFonts w:asciiTheme="majorHAnsi" w:hAnsiTheme="majorHAnsi" w:cstheme="majorHAnsi"/>
          <w:sz w:val="24"/>
          <w:szCs w:val="24"/>
        </w:rPr>
        <w:t>The lockout recovery piece built on that perfectly. Whether using ADUC or LockoutStatus, the ability to move from symptom to diagnosis — and understand which DC processed what and why — made the workflow feel complete. It wasn’t just about getting a user back in; it was about proving why they were locked out and confirming that the system worked as designed.</w:t>
      </w:r>
    </w:p>
    <w:p w14:paraId="5D13EC59" w14:textId="337231AF" w:rsidR="004F277F" w:rsidRPr="005904FE" w:rsidRDefault="00316805" w:rsidP="00316805">
      <w:pPr>
        <w:rPr>
          <w:rFonts w:asciiTheme="majorHAnsi" w:hAnsiTheme="majorHAnsi" w:cstheme="majorHAnsi"/>
          <w:sz w:val="24"/>
          <w:szCs w:val="24"/>
        </w:rPr>
      </w:pPr>
      <w:r w:rsidRPr="00316805">
        <w:rPr>
          <w:rFonts w:asciiTheme="majorHAnsi" w:hAnsiTheme="majorHAnsi" w:cstheme="majorHAnsi"/>
          <w:sz w:val="24"/>
          <w:szCs w:val="24"/>
        </w:rPr>
        <w:t>Beyond learning how the tools worked, this lab reinforced the importance of understanding why each tool is used — and how together, they simulate the daily operations listed in real job descriptions. From scoped permissions to live ticket resolution, these aren’t just concepts — they’re actions I’ve now performed end-to-end.</w:t>
      </w:r>
    </w:p>
    <w:sectPr w:rsidR="004F277F" w:rsidRPr="005904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A3926"/>
    <w:multiLevelType w:val="hybridMultilevel"/>
    <w:tmpl w:val="2D428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5111580">
    <w:abstractNumId w:val="8"/>
  </w:num>
  <w:num w:numId="2" w16cid:durableId="202063032">
    <w:abstractNumId w:val="6"/>
  </w:num>
  <w:num w:numId="3" w16cid:durableId="2056663462">
    <w:abstractNumId w:val="5"/>
  </w:num>
  <w:num w:numId="4" w16cid:durableId="1153565661">
    <w:abstractNumId w:val="4"/>
  </w:num>
  <w:num w:numId="5" w16cid:durableId="957226463">
    <w:abstractNumId w:val="7"/>
  </w:num>
  <w:num w:numId="6" w16cid:durableId="1980722427">
    <w:abstractNumId w:val="3"/>
  </w:num>
  <w:num w:numId="7" w16cid:durableId="579676930">
    <w:abstractNumId w:val="2"/>
  </w:num>
  <w:num w:numId="8" w16cid:durableId="2119794588">
    <w:abstractNumId w:val="1"/>
  </w:num>
  <w:num w:numId="9" w16cid:durableId="1851986677">
    <w:abstractNumId w:val="0"/>
  </w:num>
  <w:num w:numId="10" w16cid:durableId="7243331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341"/>
    <w:rsid w:val="0013273D"/>
    <w:rsid w:val="0015074B"/>
    <w:rsid w:val="001865E3"/>
    <w:rsid w:val="0029639D"/>
    <w:rsid w:val="00316805"/>
    <w:rsid w:val="00326F90"/>
    <w:rsid w:val="00336ADB"/>
    <w:rsid w:val="00345EC0"/>
    <w:rsid w:val="003C33EC"/>
    <w:rsid w:val="00451B80"/>
    <w:rsid w:val="00471406"/>
    <w:rsid w:val="00486933"/>
    <w:rsid w:val="004F277F"/>
    <w:rsid w:val="005904FE"/>
    <w:rsid w:val="005B1095"/>
    <w:rsid w:val="00650702"/>
    <w:rsid w:val="0074171B"/>
    <w:rsid w:val="00780AEB"/>
    <w:rsid w:val="007C1391"/>
    <w:rsid w:val="00800CB3"/>
    <w:rsid w:val="00837766"/>
    <w:rsid w:val="00873058"/>
    <w:rsid w:val="008733AB"/>
    <w:rsid w:val="00877FBD"/>
    <w:rsid w:val="0089439A"/>
    <w:rsid w:val="008B5B4D"/>
    <w:rsid w:val="008C3B29"/>
    <w:rsid w:val="008E67F7"/>
    <w:rsid w:val="00971A05"/>
    <w:rsid w:val="009D0A86"/>
    <w:rsid w:val="009D76AE"/>
    <w:rsid w:val="009F5B48"/>
    <w:rsid w:val="00A06FFD"/>
    <w:rsid w:val="00A24EE5"/>
    <w:rsid w:val="00AA1D8D"/>
    <w:rsid w:val="00AC4605"/>
    <w:rsid w:val="00B47730"/>
    <w:rsid w:val="00B65FEC"/>
    <w:rsid w:val="00B66618"/>
    <w:rsid w:val="00BD03DC"/>
    <w:rsid w:val="00C23EB6"/>
    <w:rsid w:val="00CA16E9"/>
    <w:rsid w:val="00CB0664"/>
    <w:rsid w:val="00D06666"/>
    <w:rsid w:val="00D1242D"/>
    <w:rsid w:val="00D96091"/>
    <w:rsid w:val="00DE28BF"/>
    <w:rsid w:val="00F00DD1"/>
    <w:rsid w:val="00F24CB3"/>
    <w:rsid w:val="00F277A4"/>
    <w:rsid w:val="00FC285C"/>
    <w:rsid w:val="00FC693F"/>
    <w:rsid w:val="00FF34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8E1A4D"/>
  <w14:defaultImageDpi w14:val="300"/>
  <w15:docId w15:val="{62DA816C-E9E8-46B6-AF3D-CA4DBCFC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618236">
      <w:bodyDiv w:val="1"/>
      <w:marLeft w:val="0"/>
      <w:marRight w:val="0"/>
      <w:marTop w:val="0"/>
      <w:marBottom w:val="0"/>
      <w:divBdr>
        <w:top w:val="none" w:sz="0" w:space="0" w:color="auto"/>
        <w:left w:val="none" w:sz="0" w:space="0" w:color="auto"/>
        <w:bottom w:val="none" w:sz="0" w:space="0" w:color="auto"/>
        <w:right w:val="none" w:sz="0" w:space="0" w:color="auto"/>
      </w:divBdr>
    </w:div>
    <w:div w:id="421339577">
      <w:bodyDiv w:val="1"/>
      <w:marLeft w:val="0"/>
      <w:marRight w:val="0"/>
      <w:marTop w:val="0"/>
      <w:marBottom w:val="0"/>
      <w:divBdr>
        <w:top w:val="none" w:sz="0" w:space="0" w:color="auto"/>
        <w:left w:val="none" w:sz="0" w:space="0" w:color="auto"/>
        <w:bottom w:val="none" w:sz="0" w:space="0" w:color="auto"/>
        <w:right w:val="none" w:sz="0" w:space="0" w:color="auto"/>
      </w:divBdr>
    </w:div>
    <w:div w:id="1693335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Davonte Johnson</cp:lastModifiedBy>
  <cp:revision>3</cp:revision>
  <dcterms:created xsi:type="dcterms:W3CDTF">2025-04-12T08:24:00Z</dcterms:created>
  <dcterms:modified xsi:type="dcterms:W3CDTF">2025-04-12T08:30:00Z</dcterms:modified>
  <cp:category/>
</cp:coreProperties>
</file>