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721F7" w14:textId="7638CBBC" w:rsidR="00104CCF" w:rsidRDefault="00104CCF">
      <w:pPr>
        <w:contextualSpacing w:val="0"/>
      </w:pPr>
      <w:r>
        <w:t>The diffusion coefficient is governed by the Einstein relation</w:t>
      </w:r>
    </w:p>
    <w:p w14:paraId="7BECE1E8" w14:textId="49A36FCD" w:rsidR="00104CCF" w:rsidRDefault="00104CCF">
      <w:pPr>
        <w:contextualSpacing w:val="0"/>
      </w:pPr>
    </w:p>
    <w:p w14:paraId="1E04E251" w14:textId="59E46C9F" w:rsidR="00104CCF" w:rsidRPr="00104CCF" w:rsidRDefault="00104CCF">
      <w:pPr>
        <w:contextualSpacing w:val="0"/>
      </w:pPr>
      <m:oMathPara>
        <m:oMath>
          <m:r>
            <w:rPr>
              <w:rFonts w:ascii="Cambria Math" w:hAnsi="Cambria Math"/>
            </w:rPr>
            <m:t>D=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&gt;</m:t>
                  </m:r>
                </m:num>
                <m:den>
                  <m:r>
                    <w:rPr>
                      <w:rFonts w:ascii="Cambria Math" w:hAnsi="Cambria Math"/>
                    </w:rPr>
                    <m:t>6t</m:t>
                  </m:r>
                </m:den>
              </m:f>
            </m:e>
          </m:func>
        </m:oMath>
      </m:oMathPara>
    </w:p>
    <w:p w14:paraId="38F0FFD0" w14:textId="781C92DC" w:rsidR="00104CCF" w:rsidRDefault="00104CCF">
      <w:pPr>
        <w:contextualSpacing w:val="0"/>
      </w:pPr>
      <w:r>
        <w:t xml:space="preserve">Where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 xml:space="preserve"> is the position of the atom and </w:t>
      </w:r>
      <m:oMath>
        <m:r>
          <w:rPr>
            <w:rFonts w:ascii="Cambria Math" w:hAnsi="Cambria Math"/>
          </w:rPr>
          <m:t>&lt;…&gt;</m:t>
        </m:r>
      </m:oMath>
      <w:r>
        <w:t xml:space="preserve"> is the root mean square deviation </w:t>
      </w:r>
      <w:proofErr w:type="gramStart"/>
      <w:r>
        <w:t>(RMSD).</w:t>
      </w:r>
      <w:proofErr w:type="gramEnd"/>
    </w:p>
    <w:p w14:paraId="7B3AF995" w14:textId="77777777" w:rsidR="00104CCF" w:rsidRPr="00104CCF" w:rsidRDefault="00104CCF">
      <w:pPr>
        <w:contextualSpacing w:val="0"/>
      </w:pPr>
    </w:p>
    <w:p w14:paraId="7ADBFE34" w14:textId="0617E1CD" w:rsidR="00946DE8" w:rsidRPr="00104CCF" w:rsidRDefault="00104CCF">
      <w:pPr>
        <w:contextualSpacing w:val="0"/>
        <w:rPr>
          <w:b/>
        </w:rPr>
      </w:pPr>
      <w:r>
        <w:rPr>
          <w:b/>
        </w:rPr>
        <w:t>Code to run:</w:t>
      </w:r>
    </w:p>
    <w:p w14:paraId="64B40208" w14:textId="77777777" w:rsidR="00946DE8" w:rsidRDefault="00946DE8">
      <w:pPr>
        <w:contextualSpacing w:val="0"/>
      </w:pPr>
    </w:p>
    <w:p w14:paraId="68BED188" w14:textId="77777777" w:rsidR="00946DE8" w:rsidRDefault="00560359">
      <w:pPr>
        <w:contextualSpacing w:val="0"/>
      </w:pPr>
      <w:r>
        <w:t xml:space="preserve">&gt;&gt;&gt;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</w:t>
      </w:r>
      <w:proofErr w:type="gramStart"/>
      <w:r>
        <w:t>x</w:t>
      </w:r>
      <w:proofErr w:type="spellEnd"/>
      <w:r>
        <w:t xml:space="preserve"> .</w:t>
      </w:r>
      <w:proofErr w:type="gramEnd"/>
      <w:r>
        <w:t>/md.py</w:t>
      </w:r>
    </w:p>
    <w:p w14:paraId="7B794C6F" w14:textId="77777777" w:rsidR="00946DE8" w:rsidRDefault="00560359">
      <w:pPr>
        <w:contextualSpacing w:val="0"/>
      </w:pPr>
      <w:proofErr w:type="spellStart"/>
      <w:proofErr w:type="gramStart"/>
      <w:r>
        <w:t>nohup</w:t>
      </w:r>
      <w:proofErr w:type="spellEnd"/>
      <w:r>
        <w:t xml:space="preserve"> .</w:t>
      </w:r>
      <w:proofErr w:type="gramEnd"/>
      <w:r>
        <w:t xml:space="preserve">/md.py &gt; t50k.pdb 2&gt; </w:t>
      </w:r>
      <w:proofErr w:type="spellStart"/>
      <w:r>
        <w:t>output.err</w:t>
      </w:r>
      <w:proofErr w:type="spellEnd"/>
      <w:r>
        <w:t xml:space="preserve"> &amp;</w:t>
      </w:r>
    </w:p>
    <w:p w14:paraId="77762C17" w14:textId="77777777" w:rsidR="00946DE8" w:rsidRDefault="00946DE8">
      <w:pPr>
        <w:contextualSpacing w:val="0"/>
      </w:pPr>
    </w:p>
    <w:p w14:paraId="0B86729C" w14:textId="77777777" w:rsidR="00946DE8" w:rsidRDefault="00560359">
      <w:pPr>
        <w:contextualSpacing w:val="0"/>
      </w:pPr>
      <w:r>
        <w:t>This will output 1001 frames of 500 atoms to the text file.  Replace 50 with 300, 1000 to test the other T values.</w:t>
      </w:r>
    </w:p>
    <w:p w14:paraId="3FE76EB6" w14:textId="77777777" w:rsidR="00946DE8" w:rsidRDefault="00946DE8">
      <w:pPr>
        <w:contextualSpacing w:val="0"/>
      </w:pPr>
    </w:p>
    <w:p w14:paraId="2C8F241F" w14:textId="77777777" w:rsidR="00946DE8" w:rsidRDefault="00560359">
      <w:pPr>
        <w:contextualSpacing w:val="0"/>
      </w:pPr>
      <w:r>
        <w:t>To get the diffusion coefficients, type</w:t>
      </w:r>
    </w:p>
    <w:p w14:paraId="0A69713D" w14:textId="77777777" w:rsidR="00946DE8" w:rsidRPr="00104CCF" w:rsidRDefault="00560359">
      <w:pPr>
        <w:contextualSpacing w:val="0"/>
        <w:rPr>
          <w:lang w:val="fr-FR"/>
        </w:rPr>
      </w:pPr>
      <w:r w:rsidRPr="00104CCF">
        <w:rPr>
          <w:lang w:val="fr-FR"/>
        </w:rPr>
        <w:t xml:space="preserve">&gt;&gt;&gt; chmod </w:t>
      </w:r>
      <w:proofErr w:type="spellStart"/>
      <w:r w:rsidRPr="00104CCF">
        <w:rPr>
          <w:lang w:val="fr-FR"/>
        </w:rPr>
        <w:t>u+</w:t>
      </w:r>
      <w:proofErr w:type="gramStart"/>
      <w:r w:rsidRPr="00104CCF">
        <w:rPr>
          <w:lang w:val="fr-FR"/>
        </w:rPr>
        <w:t>x</w:t>
      </w:r>
      <w:proofErr w:type="spellEnd"/>
      <w:r w:rsidRPr="00104CCF">
        <w:rPr>
          <w:lang w:val="fr-FR"/>
        </w:rPr>
        <w:t xml:space="preserve"> .</w:t>
      </w:r>
      <w:proofErr w:type="gramEnd"/>
      <w:r w:rsidRPr="00104CCF">
        <w:rPr>
          <w:lang w:val="fr-FR"/>
        </w:rPr>
        <w:t>/average.py</w:t>
      </w:r>
    </w:p>
    <w:p w14:paraId="0A29D893" w14:textId="77777777" w:rsidR="00946DE8" w:rsidRPr="00104CCF" w:rsidRDefault="00560359">
      <w:pPr>
        <w:contextualSpacing w:val="0"/>
        <w:rPr>
          <w:lang w:val="fr-FR"/>
        </w:rPr>
      </w:pPr>
      <w:r w:rsidRPr="00104CCF">
        <w:rPr>
          <w:lang w:val="fr-FR"/>
        </w:rPr>
        <w:t>&gt;&gt;</w:t>
      </w:r>
      <w:proofErr w:type="gramStart"/>
      <w:r w:rsidRPr="00104CCF">
        <w:rPr>
          <w:lang w:val="fr-FR"/>
        </w:rPr>
        <w:t>&gt; .</w:t>
      </w:r>
      <w:proofErr w:type="gramEnd"/>
      <w:r w:rsidRPr="00104CCF">
        <w:rPr>
          <w:lang w:val="fr-FR"/>
        </w:rPr>
        <w:t>/average.py &lt; t50K.pdb &gt; t50K.out</w:t>
      </w:r>
    </w:p>
    <w:p w14:paraId="026647B6" w14:textId="77777777" w:rsidR="00946DE8" w:rsidRPr="00104CCF" w:rsidRDefault="00946DE8">
      <w:pPr>
        <w:contextualSpacing w:val="0"/>
        <w:rPr>
          <w:lang w:val="fr-FR"/>
        </w:rPr>
      </w:pPr>
    </w:p>
    <w:p w14:paraId="28D9CF76" w14:textId="77777777" w:rsidR="00946DE8" w:rsidRDefault="00560359">
      <w:pPr>
        <w:contextualSpacing w:val="0"/>
      </w:pPr>
      <w:r>
        <w:t xml:space="preserve">This will print </w:t>
      </w:r>
      <w:proofErr w:type="spellStart"/>
      <w:r>
        <w:t>i</w:t>
      </w:r>
      <w:proofErr w:type="spellEnd"/>
      <w:r>
        <w:t>, j, and the mat</w:t>
      </w:r>
      <w:r>
        <w:t>rix element at (</w:t>
      </w:r>
      <w:proofErr w:type="spellStart"/>
      <w:r>
        <w:t>i</w:t>
      </w:r>
      <w:proofErr w:type="spellEnd"/>
      <w:r>
        <w:t>, j), (i+1, j), (i+2, j) columns and rows.</w:t>
      </w:r>
    </w:p>
    <w:p w14:paraId="46F89A24" w14:textId="77777777" w:rsidR="00946DE8" w:rsidRDefault="00946DE8">
      <w:pPr>
        <w:contextualSpacing w:val="0"/>
      </w:pPr>
    </w:p>
    <w:p w14:paraId="4A3E315E" w14:textId="77777777" w:rsidR="00946DE8" w:rsidRDefault="00560359">
      <w:pPr>
        <w:contextualSpacing w:val="0"/>
      </w:pPr>
      <w:r>
        <w:t xml:space="preserve">&gt;&gt;&gt; </w:t>
      </w:r>
      <w:proofErr w:type="spellStart"/>
      <w:r>
        <w:t>gnuplot</w:t>
      </w:r>
      <w:proofErr w:type="spellEnd"/>
    </w:p>
    <w:p w14:paraId="4EF8B844" w14:textId="77777777" w:rsidR="00946DE8" w:rsidRDefault="00560359">
      <w:pPr>
        <w:contextualSpacing w:val="0"/>
      </w:pPr>
      <w:r>
        <w:t>&gt;&gt;&gt; plot “t50K.out” u 1:2 w l</w:t>
      </w:r>
    </w:p>
    <w:p w14:paraId="36C1EFBB" w14:textId="77777777" w:rsidR="00946DE8" w:rsidRDefault="00946DE8">
      <w:pPr>
        <w:contextualSpacing w:val="0"/>
      </w:pPr>
    </w:p>
    <w:p w14:paraId="4916A968" w14:textId="77777777" w:rsidR="00946DE8" w:rsidRDefault="00560359">
      <w:pPr>
        <w:contextualSpacing w:val="0"/>
      </w:pPr>
      <w:r>
        <w:t>Replace 50 with 300, 1000 for the other values.</w:t>
      </w:r>
    </w:p>
    <w:p w14:paraId="056DD7C5" w14:textId="77777777" w:rsidR="00946DE8" w:rsidRDefault="00946DE8">
      <w:pPr>
        <w:contextualSpacing w:val="0"/>
      </w:pPr>
    </w:p>
    <w:p w14:paraId="61FB6400" w14:textId="77777777" w:rsidR="00946DE8" w:rsidRDefault="00560359">
      <w:pPr>
        <w:contextualSpacing w:val="0"/>
      </w:pPr>
      <w:r>
        <w:t>The molecular dynamics of a Lennard-Jones gas such as Argon can be quantified by</w:t>
      </w:r>
    </w:p>
    <w:p w14:paraId="04384020" w14:textId="77777777" w:rsidR="00946DE8" w:rsidRDefault="00946DE8">
      <w:pPr>
        <w:contextualSpacing w:val="0"/>
      </w:pPr>
    </w:p>
    <w:p w14:paraId="7D00C338" w14:textId="41AB4E09" w:rsidR="00946DE8" w:rsidRDefault="00560359">
      <w:pPr>
        <w:contextualSpacing w:val="0"/>
      </w:pPr>
      <w:r>
        <w:t xml:space="preserve">Lennard-Jones </w:t>
      </w:r>
      <w:r w:rsidR="00104CCF">
        <w:t>potential:</w:t>
      </w:r>
    </w:p>
    <w:p w14:paraId="63DD8297" w14:textId="43E7B418" w:rsidR="00104CCF" w:rsidRDefault="00104CCF">
      <w:pPr>
        <w:contextualSpacing w:val="0"/>
      </w:pPr>
    </w:p>
    <w:p w14:paraId="2AF4E35F" w14:textId="50BCEB1F" w:rsidR="00104CCF" w:rsidRPr="00F14AF5" w:rsidRDefault="00104CCF">
      <w:pPr>
        <w:contextualSpacing w:val="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=4ϵ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d>
        </m:oMath>
      </m:oMathPara>
    </w:p>
    <w:p w14:paraId="02CF011D" w14:textId="0C94DECC" w:rsidR="00F14AF5" w:rsidRDefault="00F14AF5">
      <w:pPr>
        <w:contextualSpacing w:val="0"/>
      </w:pPr>
      <w:bookmarkStart w:id="0" w:name="_GoBack"/>
      <w:bookmarkEnd w:id="0"/>
    </w:p>
    <w:p w14:paraId="214E3302" w14:textId="77777777" w:rsidR="00946DE8" w:rsidRDefault="00946DE8">
      <w:pPr>
        <w:contextualSpacing w:val="0"/>
      </w:pPr>
    </w:p>
    <w:p w14:paraId="50078A59" w14:textId="77777777" w:rsidR="00946DE8" w:rsidRDefault="00560359">
      <w:pPr>
        <w:contextualSpacing w:val="0"/>
      </w:pPr>
      <w:r>
        <w:t xml:space="preserve">To calculate the diffusion coefficient, we plot the root mean </w:t>
      </w:r>
      <w:proofErr w:type="gramStart"/>
      <w:r>
        <w:t>square  deviation</w:t>
      </w:r>
      <w:proofErr w:type="gramEnd"/>
      <w:r>
        <w:t xml:space="preserve"> (RMSD) of all the atoms in the system versus time.  This will allow us to estimate the slope as time approaches infinity, where the diffusion coefficient D is approximately </w:t>
      </w:r>
      <w:r>
        <w:t xml:space="preserve">equal </w:t>
      </w:r>
      <w:proofErr w:type="gramStart"/>
      <w:r>
        <w:t>to  1</w:t>
      </w:r>
      <w:proofErr w:type="gramEnd"/>
      <w:r>
        <w:t>/6th of the slope of the graph.</w:t>
      </w:r>
    </w:p>
    <w:p w14:paraId="4C536221" w14:textId="77777777" w:rsidR="00946DE8" w:rsidRDefault="00946DE8">
      <w:pPr>
        <w:contextualSpacing w:val="0"/>
      </w:pPr>
    </w:p>
    <w:p w14:paraId="35E8781C" w14:textId="77777777" w:rsidR="00946DE8" w:rsidRDefault="00560359">
      <w:pPr>
        <w:contextualSpacing w:val="0"/>
      </w:pPr>
      <w:r>
        <w:t>T = 50K:</w:t>
      </w:r>
    </w:p>
    <w:p w14:paraId="3254A822" w14:textId="77777777" w:rsidR="00946DE8" w:rsidRDefault="00946DE8">
      <w:pPr>
        <w:contextualSpacing w:val="0"/>
      </w:pPr>
    </w:p>
    <w:p w14:paraId="74C2F1A5" w14:textId="77777777" w:rsidR="00946DE8" w:rsidRDefault="00560359">
      <w:pPr>
        <w:contextualSpacing w:val="0"/>
      </w:pPr>
      <w:r>
        <w:rPr>
          <w:noProof/>
        </w:rPr>
        <w:lastRenderedPageBreak/>
        <w:drawing>
          <wp:inline distT="114300" distB="114300" distL="114300" distR="114300" wp14:anchorId="1DA37EA4" wp14:editId="243E154C">
            <wp:extent cx="5943600" cy="3200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BD4A36" w14:textId="77777777" w:rsidR="00946DE8" w:rsidRDefault="00946DE8">
      <w:pPr>
        <w:contextualSpacing w:val="0"/>
      </w:pPr>
    </w:p>
    <w:p w14:paraId="79D502CF" w14:textId="77777777" w:rsidR="00946DE8" w:rsidRDefault="00560359">
      <w:pPr>
        <w:contextualSpacing w:val="0"/>
      </w:pPr>
      <w:r>
        <w:t>The diffusion coefficient value decreases at large t, but the trend is nearly linear.</w:t>
      </w:r>
    </w:p>
    <w:p w14:paraId="7BD9AF83" w14:textId="77777777" w:rsidR="00946DE8" w:rsidRDefault="00946DE8">
      <w:pPr>
        <w:contextualSpacing w:val="0"/>
      </w:pPr>
    </w:p>
    <w:p w14:paraId="692F3F94" w14:textId="77777777" w:rsidR="00946DE8" w:rsidRDefault="00946DE8">
      <w:pPr>
        <w:contextualSpacing w:val="0"/>
      </w:pPr>
    </w:p>
    <w:p w14:paraId="54A70EDE" w14:textId="77777777" w:rsidR="00946DE8" w:rsidRDefault="00946DE8">
      <w:pPr>
        <w:contextualSpacing w:val="0"/>
      </w:pPr>
    </w:p>
    <w:p w14:paraId="27F24F63" w14:textId="77777777" w:rsidR="00946DE8" w:rsidRDefault="00560359">
      <w:pPr>
        <w:contextualSpacing w:val="0"/>
      </w:pPr>
      <w:r>
        <w:t>T = 300K:</w:t>
      </w:r>
    </w:p>
    <w:p w14:paraId="15DC62A8" w14:textId="77777777" w:rsidR="00946DE8" w:rsidRDefault="00946DE8">
      <w:pPr>
        <w:contextualSpacing w:val="0"/>
      </w:pPr>
    </w:p>
    <w:p w14:paraId="42C18AC4" w14:textId="77777777" w:rsidR="00946DE8" w:rsidRDefault="00946DE8">
      <w:pPr>
        <w:contextualSpacing w:val="0"/>
      </w:pPr>
    </w:p>
    <w:p w14:paraId="15F562D6" w14:textId="77777777" w:rsidR="00946DE8" w:rsidRDefault="00946DE8">
      <w:pPr>
        <w:contextualSpacing w:val="0"/>
        <w:jc w:val="center"/>
      </w:pPr>
    </w:p>
    <w:p w14:paraId="01DD7939" w14:textId="77777777" w:rsidR="00946DE8" w:rsidRDefault="00560359">
      <w:pPr>
        <w:contextualSpacing w:val="0"/>
      </w:pPr>
      <w:r>
        <w:rPr>
          <w:noProof/>
        </w:rPr>
        <w:drawing>
          <wp:inline distT="114300" distB="114300" distL="114300" distR="114300" wp14:anchorId="7CC3D587" wp14:editId="7FE3A2D6">
            <wp:extent cx="5943600" cy="3200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02C24" w14:textId="77777777" w:rsidR="00946DE8" w:rsidRDefault="00946DE8">
      <w:pPr>
        <w:contextualSpacing w:val="0"/>
      </w:pPr>
    </w:p>
    <w:p w14:paraId="582A2FE7" w14:textId="77777777" w:rsidR="00946DE8" w:rsidRDefault="00560359">
      <w:pPr>
        <w:contextualSpacing w:val="0"/>
      </w:pPr>
      <w:r>
        <w:t>We can see that the diffusion coefficient is negative at high temperatures.  At the local maxima (~t=12) the diffusion coefficient is zero.</w:t>
      </w:r>
    </w:p>
    <w:p w14:paraId="657CA50E" w14:textId="77777777" w:rsidR="00946DE8" w:rsidRDefault="00946DE8">
      <w:pPr>
        <w:contextualSpacing w:val="0"/>
      </w:pPr>
    </w:p>
    <w:p w14:paraId="79D4F8C0" w14:textId="77777777" w:rsidR="00946DE8" w:rsidRDefault="00946DE8">
      <w:pPr>
        <w:contextualSpacing w:val="0"/>
      </w:pPr>
    </w:p>
    <w:p w14:paraId="7A57E8D0" w14:textId="77777777" w:rsidR="00946DE8" w:rsidRDefault="00946DE8">
      <w:pPr>
        <w:contextualSpacing w:val="0"/>
      </w:pPr>
    </w:p>
    <w:p w14:paraId="198B7890" w14:textId="77777777" w:rsidR="00946DE8" w:rsidRDefault="00560359">
      <w:pPr>
        <w:contextualSpacing w:val="0"/>
      </w:pPr>
      <w:r>
        <w:t>T = 100K:</w:t>
      </w:r>
      <w:r>
        <w:rPr>
          <w:noProof/>
        </w:rPr>
        <w:drawing>
          <wp:inline distT="114300" distB="114300" distL="114300" distR="114300" wp14:anchorId="5AEAE340" wp14:editId="001D03AB">
            <wp:extent cx="5943600" cy="3200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9CEFAD" w14:textId="77777777" w:rsidR="00946DE8" w:rsidRDefault="00560359">
      <w:pPr>
        <w:contextualSpacing w:val="0"/>
      </w:pPr>
      <w:r>
        <w:t xml:space="preserve">This graph has two local </w:t>
      </w:r>
      <w:proofErr w:type="gramStart"/>
      <w:r>
        <w:t>maxima  at</w:t>
      </w:r>
      <w:proofErr w:type="gramEnd"/>
      <w:r>
        <w:t xml:space="preserve"> ~t=7 and ~t=16, but the diffusion coefficient as t-&gt;infinity is ap</w:t>
      </w:r>
      <w:r>
        <w:t>proximately zero at this temperature.</w:t>
      </w:r>
    </w:p>
    <w:sectPr w:rsidR="00946D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6DE8"/>
    <w:rsid w:val="00104CCF"/>
    <w:rsid w:val="00504C3B"/>
    <w:rsid w:val="00560359"/>
    <w:rsid w:val="00946DE8"/>
    <w:rsid w:val="00F1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F9B2"/>
  <w15:docId w15:val="{43E7082F-E1EC-45E2-9E39-D805EC10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104C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Crowder</cp:lastModifiedBy>
  <cp:revision>2</cp:revision>
  <dcterms:created xsi:type="dcterms:W3CDTF">2018-12-05T14:00:00Z</dcterms:created>
  <dcterms:modified xsi:type="dcterms:W3CDTF">2018-12-05T14:00:00Z</dcterms:modified>
</cp:coreProperties>
</file>