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辊筒(皮带)向后滚动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滚动时两侧挡板均放下。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1029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roller_state</w:t>
            </w:r>
            <w:r>
              <w:rPr>
                <w:rFonts w:eastAsia="等线" w:ascii="Arial" w:cs="Arial" w:hAnsi="Arial"/>
                <w:sz w:val="22"/>
              </w:rPr>
              <w:t xml:space="preserve"> 来查询滚动是否完成。滚动不会因超时而失败，辊筒会一直转动，直到接收新的指令。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6052 (0x17A4)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robot_other_roller_back_roll_req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辊筒(皮带)向后滚动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A4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16052 (0x3EB4)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robot_other_roller_back_roll_res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辊筒(皮带)向后滚动的响应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B4 17 A4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04380">
    <w:lvl>
      <w:numFmt w:val="bullet"/>
      <w:suff w:val="tab"/>
      <w:lvlText w:val="•"/>
      <w:rPr>
        <w:color w:val="3370ff"/>
      </w:rPr>
    </w:lvl>
  </w:abstractNum>
  <w:abstractNum w:abstractNumId="3804381">
    <w:lvl>
      <w:numFmt w:val="bullet"/>
      <w:suff w:val="tab"/>
      <w:lvlText w:val="•"/>
      <w:rPr>
        <w:color w:val="3370ff"/>
      </w:rPr>
    </w:lvl>
  </w:abstractNum>
  <w:abstractNum w:abstractNumId="3804382">
    <w:lvl>
      <w:numFmt w:val="bullet"/>
      <w:suff w:val="tab"/>
      <w:lvlText w:val="•"/>
      <w:rPr>
        <w:color w:val="3370ff"/>
      </w:rPr>
    </w:lvl>
  </w:abstractNum>
  <w:abstractNum w:abstractNumId="3804383">
    <w:lvl>
      <w:numFmt w:val="bullet"/>
      <w:suff w:val="tab"/>
      <w:lvlText w:val="•"/>
      <w:rPr>
        <w:color w:val="3370ff"/>
      </w:rPr>
    </w:lvl>
  </w:abstractNum>
  <w:abstractNum w:abstractNumId="3804384">
    <w:lvl>
      <w:numFmt w:val="bullet"/>
      <w:suff w:val="tab"/>
      <w:lvlText w:val="•"/>
      <w:rPr>
        <w:color w:val="3370ff"/>
      </w:rPr>
    </w:lvl>
  </w:abstractNum>
  <w:abstractNum w:abstractNumId="3804385">
    <w:lvl>
      <w:numFmt w:val="bullet"/>
      <w:suff w:val="tab"/>
      <w:lvlText w:val="•"/>
      <w:rPr>
        <w:color w:val="3370ff"/>
      </w:rPr>
    </w:lvl>
  </w:abstractNum>
  <w:abstractNum w:abstractNumId="3804386">
    <w:lvl>
      <w:numFmt w:val="bullet"/>
      <w:suff w:val="tab"/>
      <w:lvlText w:val="•"/>
      <w:rPr>
        <w:color w:val="3370ff"/>
      </w:rPr>
    </w:lvl>
  </w:abstractNum>
  <w:abstractNum w:abstractNumId="3804387">
    <w:lvl>
      <w:numFmt w:val="bullet"/>
      <w:suff w:val="tab"/>
      <w:lvlText w:val="•"/>
      <w:rPr>
        <w:color w:val="3370ff"/>
      </w:rPr>
    </w:lvl>
  </w:abstractNum>
  <w:num w:numId="1">
    <w:abstractNumId w:val="3804380"/>
  </w:num>
  <w:num w:numId="2">
    <w:abstractNumId w:val="3804381"/>
  </w:num>
  <w:num w:numId="3">
    <w:abstractNumId w:val="3804382"/>
  </w:num>
  <w:num w:numId="4">
    <w:abstractNumId w:val="3804383"/>
  </w:num>
  <w:num w:numId="5">
    <w:abstractNumId w:val="3804384"/>
  </w:num>
  <w:num w:numId="6">
    <w:abstractNumId w:val="3804385"/>
  </w:num>
  <w:num w:numId="7">
    <w:abstractNumId w:val="3804386"/>
  </w:num>
  <w:num w:numId="8">
    <w:abstractNumId w:val="38043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2026-08-05T09:20:52Z</dcterms:created>
  <dc:creator>Apache POI</dc:creator>
</cp:coreProperties>
</file>