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圆弧运动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3058 (0x0BF2)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robot_task_circular_req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圆弧运动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3055(平动), 3056(转动), 3057, 3058 不能同时进行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85"/>
        <w:gridCol w:w="151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rot_radius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旋转半径, 单位m; 圆心在机器人坐标系左边为正, 右边为负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rot_degree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旋转角度, 单位度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rot_speed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旋转速度, 单位为 rad/s, 如果是负数, 则说明是顺时针走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里程模式(根据里程进行运动), 1 = 定位模式, 若缺省则默认为里程模式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{"rot_radius":1,"rot_degree":360,"rot_speed":0.5, "mode":0}</w:t>
              <w:br/>
            </w:r>
            <w:r>
              <w:rPr>
                <w:rFonts w:eastAsia="Consolas" w:ascii="Consolas" w:cs="Consolas" w:hAnsi="Consolas"/>
                <w:sz w:val="22"/>
              </w:rPr>
              <w:t>// 以旋转半径1m, 0.5 rad/s 旋转 360 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13058 (0x3302)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robot_task_circular_res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圆弧运动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50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1398">
    <w:lvl>
      <w:numFmt w:val="bullet"/>
      <w:suff w:val="tab"/>
      <w:lvlText w:val="•"/>
      <w:rPr>
        <w:color w:val="3370ff"/>
      </w:rPr>
    </w:lvl>
  </w:abstractNum>
  <w:abstractNum w:abstractNumId="1241399">
    <w:lvl>
      <w:numFmt w:val="bullet"/>
      <w:suff w:val="tab"/>
      <w:lvlText w:val="•"/>
      <w:rPr>
        <w:color w:val="3370ff"/>
      </w:rPr>
    </w:lvl>
  </w:abstractNum>
  <w:abstractNum w:abstractNumId="1241400">
    <w:lvl>
      <w:numFmt w:val="bullet"/>
      <w:suff w:val="tab"/>
      <w:lvlText w:val="•"/>
      <w:rPr>
        <w:color w:val="3370ff"/>
      </w:rPr>
    </w:lvl>
  </w:abstractNum>
  <w:abstractNum w:abstractNumId="1241401">
    <w:lvl>
      <w:numFmt w:val="bullet"/>
      <w:suff w:val="tab"/>
      <w:lvlText w:val="•"/>
      <w:rPr>
        <w:color w:val="3370ff"/>
      </w:rPr>
    </w:lvl>
  </w:abstractNum>
  <w:abstractNum w:abstractNumId="1241402">
    <w:lvl>
      <w:numFmt w:val="bullet"/>
      <w:suff w:val="tab"/>
      <w:lvlText w:val="•"/>
      <w:rPr>
        <w:color w:val="3370ff"/>
      </w:rPr>
    </w:lvl>
  </w:abstractNum>
  <w:abstractNum w:abstractNumId="1241403">
    <w:lvl>
      <w:numFmt w:val="bullet"/>
      <w:suff w:val="tab"/>
      <w:lvlText w:val="•"/>
      <w:rPr>
        <w:color w:val="3370ff"/>
      </w:rPr>
    </w:lvl>
  </w:abstractNum>
  <w:abstractNum w:abstractNumId="1241404">
    <w:lvl>
      <w:numFmt w:val="bullet"/>
      <w:suff w:val="tab"/>
      <w:lvlText w:val="•"/>
      <w:rPr>
        <w:color w:val="3370ff"/>
      </w:rPr>
    </w:lvl>
  </w:abstractNum>
  <w:abstractNum w:abstractNumId="1241405">
    <w:lvl>
      <w:numFmt w:val="bullet"/>
      <w:suff w:val="tab"/>
      <w:lvlText w:val="•"/>
      <w:rPr>
        <w:color w:val="3370ff"/>
      </w:rPr>
    </w:lvl>
  </w:abstractNum>
  <w:num w:numId="1">
    <w:abstractNumId w:val="1241398"/>
  </w:num>
  <w:num w:numId="2">
    <w:abstractNumId w:val="1241399"/>
  </w:num>
  <w:num w:numId="3">
    <w:abstractNumId w:val="1241400"/>
  </w:num>
  <w:num w:numId="4">
    <w:abstractNumId w:val="1241401"/>
  </w:num>
  <w:num w:numId="5">
    <w:abstractNumId w:val="1241402"/>
  </w:num>
  <w:num w:numId="6">
    <w:abstractNumId w:val="1241403"/>
  </w:num>
  <w:num w:numId="7">
    <w:abstractNumId w:val="1241404"/>
  </w:num>
  <w:num w:numId="8">
    <w:abstractNumId w:val="12414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2026-08-05T08:52:25Z</dcterms:created>
  <dc:creator>Apache POI</dc:creator>
</cp:coreProperties>
</file>