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3FFA2" w14:textId="45E4CC73" w:rsidR="00500AEB" w:rsidRPr="00500AEB" w:rsidRDefault="00500AEB" w:rsidP="00500A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</w:pPr>
      <w:r w:rsidRPr="00500AEB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  <w:t xml:space="preserve">Learning Enablement Procedure </w:t>
      </w:r>
    </w:p>
    <w:p w14:paraId="0FC2EBC8" w14:textId="77777777" w:rsidR="00500AEB" w:rsidRPr="00500AEB" w:rsidRDefault="00500AEB" w:rsidP="00500A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</w:pPr>
      <w:r w:rsidRPr="00500AEB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  <w:t>1.0 Purpose</w:t>
      </w:r>
    </w:p>
    <w:p w14:paraId="43DC09EF" w14:textId="77777777" w:rsidR="00500AEB" w:rsidRPr="00500AEB" w:rsidRDefault="00500AEB" w:rsidP="00500A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t>This procedure outlines the comprehensive process for implementing and maintaining an effective learning enablement program within financial institutions, ensuring continuous skill development, regulatory compliance, and alignment with organizational goals.</w:t>
      </w:r>
    </w:p>
    <w:p w14:paraId="6B75EB17" w14:textId="77777777" w:rsidR="00500AEB" w:rsidRPr="00500AEB" w:rsidRDefault="00500AEB" w:rsidP="00500A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</w:pPr>
      <w:r w:rsidRPr="00500AEB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  <w:t>2.0 Scope</w:t>
      </w:r>
    </w:p>
    <w:p w14:paraId="25C8C652" w14:textId="77777777" w:rsidR="00500AEB" w:rsidRPr="00500AEB" w:rsidRDefault="00500AEB" w:rsidP="00500A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t>This procedure applies to all departments and employees within the organization involved in learning and development initiatives, including but not limited to Human Resources, IT, Compliance, and all business units.</w:t>
      </w:r>
    </w:p>
    <w:p w14:paraId="226D0019" w14:textId="77777777" w:rsidR="00500AEB" w:rsidRPr="00500AEB" w:rsidRDefault="00500AEB" w:rsidP="00500A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</w:pPr>
      <w:r w:rsidRPr="00500AEB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  <w:t>3.0 Responsibilities</w:t>
      </w:r>
    </w:p>
    <w:p w14:paraId="4AA97D6C" w14:textId="77777777" w:rsidR="00500AEB" w:rsidRPr="00500AEB" w:rsidRDefault="00500AEB" w:rsidP="00500A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t>3.1 Human Resources Department: Oversee the overall implementation of the learning enablement program.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3.2 Department Heads: Identify learning needs specific to their departments and support program implementation.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3.3 Employees: Actively participate in learning initiatives and apply acquired knowledge.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3.4 IT Department: Support the technical aspects of learning platforms and tools.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3.5 Compliance Department: Ensure alignment with regulatory requirements.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3.6 Senior Management: Champion the learning initiative and allocate necessary resources.</w:t>
      </w:r>
    </w:p>
    <w:p w14:paraId="633D76DE" w14:textId="77777777" w:rsidR="00500AEB" w:rsidRPr="00500AEB" w:rsidRDefault="00500AEB" w:rsidP="00500A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</w:pPr>
      <w:r w:rsidRPr="00500AEB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  <w:t>4.0 Procedure</w:t>
      </w:r>
    </w:p>
    <w:p w14:paraId="48060C4C" w14:textId="77777777" w:rsidR="00500AEB" w:rsidRPr="00500AEB" w:rsidRDefault="00500AEB" w:rsidP="00500A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</w:pPr>
      <w:r w:rsidRPr="00500AEB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  <w:t>4.1 Needs Assessment and Gap Analysis</w:t>
      </w:r>
    </w:p>
    <w:p w14:paraId="2B129DCC" w14:textId="77777777" w:rsidR="00500AEB" w:rsidRPr="00500AEB" w:rsidRDefault="00500AEB" w:rsidP="00500A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t>4.1.1 Conduct organizational skills assessment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Develop assessment questionnaires for each department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Distribute questionnaires to all employees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Collect and analyze responses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d) Compile a report of current skill levels across the organization4.1.2 Identify competency gaps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Compare current skill levels with required competencies for each role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lastRenderedPageBreak/>
        <w:t>b) Create a matrix highlighting skill gaps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Prioritize gaps based on criticality to business operations4.1.3 Analyze industry trends and regulatory changes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Review recent industry reports and publications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Consult with compliance department on upcoming regulatory changes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Identify new skills required to address trends and changes4.1.4 Gather input from stakeholders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Conduct interviews with department heads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Organize focus groups with employees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Survey senior management on strategic direction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d) Compile and synthesize all gathered information</w:t>
      </w:r>
    </w:p>
    <w:p w14:paraId="043C5AF4" w14:textId="77777777" w:rsidR="00500AEB" w:rsidRPr="00500AEB" w:rsidRDefault="00500AEB" w:rsidP="00500A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</w:pPr>
      <w:r w:rsidRPr="00500AEB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  <w:t>4.2 Establish Learning Objectives</w:t>
      </w:r>
    </w:p>
    <w:p w14:paraId="1A79ECD4" w14:textId="77777777" w:rsidR="00500AEB" w:rsidRPr="00500AEB" w:rsidRDefault="00500AEB" w:rsidP="00500A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t>4.2.1 Define clear, measurable learning objectives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Draft initial objectives based on needs assessment results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Ensure objectives are SMART (Specific, Measurable, Achievable, Relevant, Time-bound)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Review objectives with department heads for alignment4.2.2 Align objectives with organizational goals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Map learning objectives to company's strategic goals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Identify how each objective supports business outcomes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Adjust objectives as necessary to ensure alignment4.2.3 Prioritize learning areas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Rank objectives based on urgency and impact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Consider resource availability and constraints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Create a tiered list of objectives for implementation</w:t>
      </w:r>
    </w:p>
    <w:p w14:paraId="527F3E9B" w14:textId="77777777" w:rsidR="00500AEB" w:rsidRPr="00500AEB" w:rsidRDefault="00500AEB" w:rsidP="00500A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</w:pPr>
      <w:r w:rsidRPr="00500AEB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  <w:t>4.3 Develop Learning Strategy</w:t>
      </w:r>
    </w:p>
    <w:p w14:paraId="7691A5FC" w14:textId="77777777" w:rsidR="00500AEB" w:rsidRPr="00500AEB" w:rsidRDefault="00500AEB" w:rsidP="00500A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t>4.3.1 Create a multi-faceted learning approach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Design e-learning modules for self-paced study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Plan instructor-led training sessions for complex topics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Develop microlearning content for quick knowledge acquisition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d) Create simulations and case studies for practical application4.3.2 Integrate compliance training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Identify mandatory compliance topics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Determine frequency requirements for compliance training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Design compliance modules that align with regulatory standards4.3.3 Incorporate emerging technologies in curriculum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lastRenderedPageBreak/>
        <w:t>a) Research latest fintech trends (e.g., blockchain, AI in finance)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Develop modules introducing these technologies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Create hands-on workshops for practical technology skills</w:t>
      </w:r>
    </w:p>
    <w:p w14:paraId="4C99A10B" w14:textId="77777777" w:rsidR="00500AEB" w:rsidRPr="00500AEB" w:rsidRDefault="00500AEB" w:rsidP="00500A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</w:pPr>
      <w:r w:rsidRPr="00500AEB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  <w:t>4.4 Design and Curate Learning Content</w:t>
      </w:r>
    </w:p>
    <w:p w14:paraId="3CC3FD6F" w14:textId="77777777" w:rsidR="00500AEB" w:rsidRPr="00500AEB" w:rsidRDefault="00500AEB" w:rsidP="00500A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t>4.4.1 Develop custom content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Outline content for each learning objective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Draft content using subject matter experts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Create multimedia elements (videos, infographics)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d) Review and edit content for accuracy and engagement4.4.2 Curate external resources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Identify reputable sources for financial education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Select relevant articles, videos, and courses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Obtain necessary permissions or licenses for use4.4.3 Ensure content relevance and engagement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Conduct pilot tests with a sample group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Gather feedback on content clarity and relevance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Revise content based on feedback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d) Implement interactive elements to increase engagement</w:t>
      </w:r>
    </w:p>
    <w:p w14:paraId="45DE6E61" w14:textId="77777777" w:rsidR="00500AEB" w:rsidRPr="00500AEB" w:rsidRDefault="00500AEB" w:rsidP="00500A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</w:pPr>
      <w:r w:rsidRPr="00500AEB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  <w:t>4.5 Implement Learning Management System (LMS)</w:t>
      </w:r>
    </w:p>
    <w:p w14:paraId="013D5E07" w14:textId="77777777" w:rsidR="00500AEB" w:rsidRPr="00500AEB" w:rsidRDefault="00500AEB" w:rsidP="00500A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t>4.5.1 Select and deploy suitable LMS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Define LMS requirements specific to financial industry needs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Research and evaluate LMS options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Conduct vendor demonstrations and trials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d) Select and procure the most suitable LMS4.5.2 Configure LMS features and integrations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Set up user roles and permissions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Configure reporting and analytics features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Integrate LMS with HR systems for data synchronization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d) Test all features and integrations thoroughly4.5.3 Implement personalized learning paths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Define criteria for personalization (e.g., role, skill level)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Create learning path templates for different job functions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Set up algorithms for recommending relevant content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d) Test and refine personalization features</w:t>
      </w:r>
    </w:p>
    <w:p w14:paraId="2A4CDD67" w14:textId="77777777" w:rsidR="00500AEB" w:rsidRPr="00500AEB" w:rsidRDefault="00500AEB" w:rsidP="00500A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</w:pPr>
      <w:r w:rsidRPr="00500AEB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  <w:t>4.6 Launch Learning Initiative</w:t>
      </w:r>
    </w:p>
    <w:p w14:paraId="61D68E5C" w14:textId="77777777" w:rsidR="00500AEB" w:rsidRPr="00500AEB" w:rsidRDefault="00500AEB" w:rsidP="00500A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lastRenderedPageBreak/>
        <w:t>4.6.1 Develop communication plan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Create announcement materials (emails, posters, intranet posts)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Schedule launch events (webinars, town halls)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Prepare FAQs and support documentation4.6.2 Engage leadership support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Brief executives on the learning initiative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Prepare talking points for leaders to use with their teams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Schedule leadership participation in launch events4.6.3 Establish incentives and recognition programs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Design a points or badge system for course completion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Create leaderboards to foster healthy competition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Develop rewards for achieving learning milestones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d) Integrate learning achievements into performance reviews</w:t>
      </w:r>
    </w:p>
    <w:p w14:paraId="7F2051DF" w14:textId="77777777" w:rsidR="00500AEB" w:rsidRPr="00500AEB" w:rsidRDefault="00500AEB" w:rsidP="00500A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</w:pPr>
      <w:r w:rsidRPr="00500AEB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  <w:t>4.7 Facilitate Collaborative Learning</w:t>
      </w:r>
    </w:p>
    <w:p w14:paraId="15F1D67E" w14:textId="77777777" w:rsidR="00500AEB" w:rsidRPr="00500AEB" w:rsidRDefault="00500AEB" w:rsidP="00500A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t>4.7.1 Establish communities of practice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Identify key knowledge areas for community formation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Set up online platforms for community interaction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Appoint community leaders and moderators4.7.2 Implement mentoring programs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Define mentoring program objectives and structure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Recruit and train mentors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Match mentors with mentees based on skills and goals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d) Establish mentoring session guidelines and schedules4.7.3 Organize knowledge-sharing sessions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Schedule regular "lunch and learn" sessions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Coordinate expert talks and webinars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Facilitate peer-to-peer teaching opportunities</w:t>
      </w:r>
    </w:p>
    <w:p w14:paraId="79BE6AA0" w14:textId="77777777" w:rsidR="00500AEB" w:rsidRPr="00500AEB" w:rsidRDefault="00500AEB" w:rsidP="00500A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</w:pPr>
      <w:r w:rsidRPr="00500AEB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  <w:t>4.8 Integrate Learning into Workflows</w:t>
      </w:r>
    </w:p>
    <w:p w14:paraId="190D6793" w14:textId="77777777" w:rsidR="00500AEB" w:rsidRPr="00500AEB" w:rsidRDefault="00500AEB" w:rsidP="00500A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t>4.8.1 Implement performance support tools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Develop just-in-time learning resources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Create searchable knowledge bases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Implement chatbots for quick query resolution4.8.2 Develop mobile learning options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Optimize learning content for mobile devices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Create mobile-friendly microlearning modules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Ensure seamless access across devices4.8.3 Create job aids and quick reference guides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Identify common tasks and processes requiring support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lastRenderedPageBreak/>
        <w:t>b) Develop concise, step-by-step guides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Make guides easily accessible within work environments</w:t>
      </w:r>
    </w:p>
    <w:p w14:paraId="324B3829" w14:textId="77777777" w:rsidR="00500AEB" w:rsidRPr="00500AEB" w:rsidRDefault="00500AEB" w:rsidP="00500A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</w:pPr>
      <w:r w:rsidRPr="00500AEB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  <w:t>4.9 Measure and Evaluate Effectiveness</w:t>
      </w:r>
    </w:p>
    <w:p w14:paraId="0AB65ADC" w14:textId="77777777" w:rsidR="00500AEB" w:rsidRPr="00500AEB" w:rsidRDefault="00500AEB" w:rsidP="00500A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t>4.9.1 Define key performance indicators (KPIs)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Establish metrics for learning engagement and completion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Define indicators for knowledge retention and application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Set KPIs for business impact of learning initiatives4.9.2 Conduct regular assessments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Implement pre and post-training assessments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Conduct periodic skills evaluations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Use simulations to assess practical application of knowledge4.9.3 Gather and analyze feedback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Conduct post-training surveys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Organize focus groups for in-depth feedback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Implement a continuous feedback mechanism in the LMS4.9.4 Correlate learning activities with business outcomes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Track performance metrics before and after training initiatives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Analyze the impact of learning on key business indicators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Prepare regular reports on learning ROI for stakeholders</w:t>
      </w:r>
    </w:p>
    <w:p w14:paraId="10C854DC" w14:textId="77777777" w:rsidR="00500AEB" w:rsidRPr="00500AEB" w:rsidRDefault="00500AEB" w:rsidP="00500A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</w:pPr>
      <w:r w:rsidRPr="00500AEB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  <w:t>4.10 Continuous Improvement</w:t>
      </w:r>
    </w:p>
    <w:p w14:paraId="706C3278" w14:textId="77777777" w:rsidR="00500AEB" w:rsidRPr="00500AEB" w:rsidRDefault="00500AEB" w:rsidP="00500A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t>4.10.1 Review and update content regularly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Schedule quarterly content reviews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Update materials to reflect industry changes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Retire outdated content and introduce new relevant topics4.10.2 Adapt strategies based on feedback and data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Analyze learning metrics and user feedback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Identify areas for improvement in content and delivery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Implement changes to enhance learning effectiveness4.10.3 Stay informed about learning technologies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Attend industry conferences and webinars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Subscribe to relevant publications and research papers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Pilot new learning technologies and methodologies4.10.4 Conduct annual learning needs assessments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Repeat the needs assessment process annually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Compare results with previous years to track progress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Adjust the learning strategy based on evolving needs</w:t>
      </w:r>
    </w:p>
    <w:p w14:paraId="01D9086E" w14:textId="77777777" w:rsidR="00500AEB" w:rsidRPr="00500AEB" w:rsidRDefault="00500AEB" w:rsidP="00500A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</w:pPr>
      <w:r w:rsidRPr="00500AEB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  <w:lastRenderedPageBreak/>
        <w:t>4.11 Foster Learning Culture</w:t>
      </w:r>
    </w:p>
    <w:p w14:paraId="7E25078C" w14:textId="77777777" w:rsidR="00500AEB" w:rsidRPr="00500AEB" w:rsidRDefault="00500AEB" w:rsidP="00500A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t>4.11.1 Encourage employee ownership of development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Provide tools for self-assessment and goal setting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Allow employees to suggest and create learning content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Empower employees to shape their learning paths4.11.2 Recognize learning achievements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Implement a formal recognition program for learning milestones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Highlight employee learning success stories in company communications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Consider learning achievements in promotion decisions4.11.3 Integrate learning goals into performance reviews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Include learning objectives in annual performance plans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Discuss learning progress in regular check-ins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Factor learning achievements into overall performance evaluations4.11.4 Promote lifelong learning value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a) Communicate the importance of continuous learning in company values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b) Showcase how learning contributes to career advancement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c) Provide resources and support for external learning opportunities</w:t>
      </w:r>
    </w:p>
    <w:p w14:paraId="6D9F90C7" w14:textId="77777777" w:rsidR="00500AEB" w:rsidRPr="00500AEB" w:rsidRDefault="00500AEB" w:rsidP="00500A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</w:pPr>
      <w:r w:rsidRPr="00500AEB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  <w:t>5.0 Documentation</w:t>
      </w:r>
    </w:p>
    <w:p w14:paraId="1D820A12" w14:textId="77777777" w:rsidR="00500AEB" w:rsidRPr="00500AEB" w:rsidRDefault="00500AEB" w:rsidP="00500A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t>5.1 Maintain records of all learning activities and assessments in the LMS.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5.2 Document feedback and improvement suggestions in a centralized repository.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5.3 Keep updated versions of learning materials and procedures in a version-controlled system.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5.4 Prepare quarterly reports on learning program performance for senior management.</w:t>
      </w:r>
    </w:p>
    <w:p w14:paraId="20C91E0C" w14:textId="77777777" w:rsidR="00500AEB" w:rsidRPr="00500AEB" w:rsidRDefault="00500AEB" w:rsidP="00500A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</w:pPr>
      <w:r w:rsidRPr="00500AEB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  <w:t>6.0 Review and Approval</w:t>
      </w:r>
    </w:p>
    <w:p w14:paraId="5E926D1A" w14:textId="77777777" w:rsidR="00500AEB" w:rsidRPr="00500AEB" w:rsidRDefault="00500AEB" w:rsidP="00500A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t>6.1 This procedure shall be reviewed annually by the Head of Learning and Development.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6.2 Any changes must be approved by the Chief Human Resources Officer and the Executive Committee.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6.3 The review process should include input from all relevant stakeholders.</w:t>
      </w:r>
    </w:p>
    <w:p w14:paraId="327067DF" w14:textId="77777777" w:rsidR="00500AEB" w:rsidRPr="00500AEB" w:rsidRDefault="00500AEB" w:rsidP="00500A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</w:pPr>
      <w:r w:rsidRPr="00500AEB">
        <w:rPr>
          <w:rFonts w:ascii="var(--font-fk-grotesk)" w:eastAsia="Times New Roman" w:hAnsi="var(--font-fk-grotesk)" w:cs="Times New Roman"/>
          <w:kern w:val="0"/>
          <w:sz w:val="36"/>
          <w:szCs w:val="36"/>
          <w:lang w:eastAsia="en-CA"/>
          <w14:ligatures w14:val="none"/>
        </w:rPr>
        <w:t>7.0 References</w:t>
      </w:r>
    </w:p>
    <w:p w14:paraId="2F88548E" w14:textId="1D4D9F4B" w:rsidR="00733392" w:rsidRDefault="00500AEB" w:rsidP="00500AEB"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t>7.1 Organizational Learning Policy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7.2 Compliance Training Requirements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lastRenderedPageBreak/>
        <w:t>7.3 Performance Management Guidelines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7.4 Data Protection and Privacy Policies</w:t>
      </w:r>
      <w:r w:rsidRPr="00500AEB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CA"/>
          <w14:ligatures w14:val="none"/>
        </w:rPr>
        <w:br/>
        <w:t>7.5 IT Security Protocols for Learning Systems</w:t>
      </w:r>
    </w:p>
    <w:sectPr w:rsidR="00733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fk-grotesk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EB"/>
    <w:rsid w:val="00407FBD"/>
    <w:rsid w:val="00500AEB"/>
    <w:rsid w:val="00733392"/>
    <w:rsid w:val="00DB7016"/>
    <w:rsid w:val="00E7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DE06"/>
  <w15:chartTrackingRefBased/>
  <w15:docId w15:val="{7D507AFC-842D-405E-A8BE-0FDB33C1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38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1550</Words>
  <Characters>8838</Characters>
  <Application>Microsoft Office Word</Application>
  <DocSecurity>0</DocSecurity>
  <Lines>73</Lines>
  <Paragraphs>20</Paragraphs>
  <ScaleCrop>false</ScaleCrop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Derek</dc:creator>
  <cp:keywords/>
  <dc:description/>
  <cp:lastModifiedBy>Tang, Derek</cp:lastModifiedBy>
  <cp:revision>1</cp:revision>
  <dcterms:created xsi:type="dcterms:W3CDTF">2024-10-15T03:31:00Z</dcterms:created>
  <dcterms:modified xsi:type="dcterms:W3CDTF">2024-10-15T03:34:00Z</dcterms:modified>
</cp:coreProperties>
</file>