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95" w:rsidRDefault="00FD5595" w:rsidP="00FD5595">
      <w:r>
        <w:rPr>
          <w:rFonts w:hint="eastAsia"/>
        </w:rPr>
        <w:t>変数</w:t>
      </w:r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 xml:space="preserve">　工場に入ってくるサトウキビ</w:t>
      </w:r>
    </w:p>
    <w:p w:rsidR="00FD5595" w:rsidRDefault="00FD5595"/>
    <w:p w:rsidR="00875BC7" w:rsidRDefault="00FD5595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D3154E" w:rsidRDefault="00FD5595">
      <w:r>
        <w:rPr>
          <w:rFonts w:hint="eastAsia"/>
        </w:rPr>
        <w:t>・</w:t>
      </w:r>
      <w:proofErr w:type="spellStart"/>
      <w:r w:rsidR="00D3154E">
        <w:rPr>
          <w:rFonts w:hint="eastAsia"/>
        </w:rPr>
        <w:t>PayCost</w:t>
      </w:r>
      <w:proofErr w:type="spellEnd"/>
      <w:r w:rsidR="00D3154E">
        <w:rPr>
          <w:rFonts w:hint="eastAsia"/>
        </w:rPr>
        <w:t>関数（引数に</w:t>
      </w:r>
      <w:proofErr w:type="spellStart"/>
      <w:r w:rsidR="00D3154E">
        <w:rPr>
          <w:rFonts w:hint="eastAsia"/>
        </w:rPr>
        <w:t>ConstaticSpace</w:t>
      </w:r>
      <w:proofErr w:type="spellEnd"/>
      <w:r w:rsidR="00D3154E">
        <w:rPr>
          <w:rFonts w:hint="eastAsia"/>
        </w:rPr>
        <w:t>の黒糖工場のコスト）を呼び出す</w:t>
      </w:r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の黒糖工場の建設期間を代入する</w:t>
      </w:r>
    </w:p>
    <w:p w:rsidR="00FD5595" w:rsidRDefault="00FD5595"/>
    <w:p w:rsidR="00FD5595" w:rsidRDefault="00FD5595" w:rsidP="00FD5595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A2610A" w:rsidRDefault="00A2610A" w:rsidP="00A2610A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A2610A" w:rsidRDefault="00A2610A" w:rsidP="00A2610A">
      <w:r>
        <w:rPr>
          <w:rFonts w:hint="eastAsia"/>
        </w:rPr>
        <w:t>↳</w:t>
      </w:r>
      <w:proofErr w:type="spellStart"/>
      <w:r w:rsidR="00D51605">
        <w:rPr>
          <w:rFonts w:hint="eastAsia"/>
        </w:rPr>
        <w:t>ConstructedFlag</w:t>
      </w:r>
      <w:proofErr w:type="spellEnd"/>
    </w:p>
    <w:p w:rsidR="00D51605" w:rsidRDefault="00D51605" w:rsidP="00A2610A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 w:rsidR="00D966F1">
        <w:rPr>
          <w:rFonts w:ascii="Segoe UI Symbol" w:hAnsi="Segoe UI Symbol" w:cs="Segoe UI Symbol" w:hint="eastAsia"/>
        </w:rPr>
        <w:t>CheckChangeMonth</w:t>
      </w:r>
      <w:proofErr w:type="spellEnd"/>
      <w:r w:rsidR="00D966F1">
        <w:rPr>
          <w:rFonts w:ascii="Segoe UI Symbol" w:hAnsi="Segoe UI Symbol" w:cs="Segoe UI Symbol" w:hint="eastAsia"/>
        </w:rPr>
        <w:t>関数を呼び出す</w:t>
      </w:r>
    </w:p>
    <w:p w:rsidR="00D51605" w:rsidRDefault="00D51605" w:rsidP="00D51605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の国庫に</w:t>
      </w:r>
      <w:r w:rsidR="00D966F1">
        <w:rPr>
          <w:rFonts w:hint="eastAsia"/>
        </w:rPr>
        <w:t>（</w:t>
      </w:r>
      <w:proofErr w:type="spellStart"/>
      <w:r>
        <w:rPr>
          <w:rFonts w:hint="eastAsia"/>
        </w:rPr>
        <w:t>SugarcaneGrowth</w:t>
      </w:r>
      <w:proofErr w:type="spellEnd"/>
      <w:r w:rsidR="00D966F1">
        <w:rPr>
          <w:rFonts w:hint="eastAsia"/>
        </w:rPr>
        <w:t>×</w:t>
      </w:r>
      <w:proofErr w:type="spellStart"/>
      <w:r w:rsidR="00D966F1">
        <w:rPr>
          <w:rFonts w:hint="eastAsia"/>
        </w:rPr>
        <w:t>ConstaticSpace</w:t>
      </w:r>
      <w:proofErr w:type="spellEnd"/>
      <w:r w:rsidR="00D966F1">
        <w:rPr>
          <w:rFonts w:hint="eastAsia"/>
        </w:rPr>
        <w:t>の黒糖の値段）</w:t>
      </w:r>
      <w:r>
        <w:rPr>
          <w:rFonts w:hint="eastAsia"/>
        </w:rPr>
        <w:t>を足す。</w:t>
      </w:r>
    </w:p>
    <w:p w:rsidR="00D51605" w:rsidRDefault="00D51605" w:rsidP="00D51605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D51605" w:rsidRDefault="00D51605" w:rsidP="00D51605">
      <w:pPr>
        <w:ind w:firstLine="840"/>
      </w:pPr>
      <w:r>
        <w:rPr>
          <w:rFonts w:hint="eastAsia"/>
        </w:rPr>
        <w:t>・</w:t>
      </w:r>
      <w:proofErr w:type="spellStart"/>
      <w:r w:rsidR="00D966F1">
        <w:rPr>
          <w:rFonts w:hint="eastAsia"/>
        </w:rPr>
        <w:t>PayCost</w:t>
      </w:r>
      <w:proofErr w:type="spellEnd"/>
      <w:r w:rsidR="00D966F1">
        <w:rPr>
          <w:rFonts w:hint="eastAsia"/>
        </w:rPr>
        <w:t>関数（引数に</w:t>
      </w:r>
      <w:proofErr w:type="spellStart"/>
      <w:r w:rsidR="00D966F1">
        <w:rPr>
          <w:rFonts w:hint="eastAsia"/>
        </w:rPr>
        <w:t>ConstaticSpace</w:t>
      </w:r>
      <w:proofErr w:type="spellEnd"/>
      <w:r w:rsidR="00D966F1">
        <w:rPr>
          <w:rFonts w:hint="eastAsia"/>
        </w:rPr>
        <w:t>の黒糖工場の維持費）を呼び出す</w:t>
      </w:r>
    </w:p>
    <w:p w:rsidR="00D51605" w:rsidRPr="00D51605" w:rsidRDefault="00D51605" w:rsidP="00A2610A"/>
    <w:p w:rsidR="00D51605" w:rsidRDefault="00D51605" w:rsidP="00D51605">
      <w:r>
        <w:rPr>
          <w:rFonts w:hint="eastAsia"/>
        </w:rPr>
        <w:t>↳</w:t>
      </w:r>
      <w:r>
        <w:rPr>
          <w:rFonts w:hint="eastAsia"/>
        </w:rPr>
        <w:t>else</w:t>
      </w:r>
    </w:p>
    <w:p w:rsidR="00D51605" w:rsidRDefault="00D51605" w:rsidP="00D51605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 w:rsidR="00D966F1">
        <w:rPr>
          <w:rFonts w:ascii="Segoe UI Symbol" w:hAnsi="Segoe UI Symbol" w:cs="Segoe UI Symbol" w:hint="eastAsia"/>
        </w:rPr>
        <w:t>CheckChangeMonth</w:t>
      </w:r>
      <w:proofErr w:type="spellEnd"/>
      <w:r w:rsidR="00D966F1">
        <w:rPr>
          <w:rFonts w:ascii="Segoe UI Symbol" w:hAnsi="Segoe UI Symbol" w:cs="Segoe UI Symbol" w:hint="eastAsia"/>
        </w:rPr>
        <w:t>関数を呼び出す</w:t>
      </w:r>
    </w:p>
    <w:p w:rsidR="00D51605" w:rsidRDefault="00D51605" w:rsidP="00D51605">
      <w:r>
        <w:rPr>
          <w:rFonts w:hint="eastAsia"/>
        </w:rPr>
        <w:tab/>
      </w:r>
      <w:r w:rsidR="00D966F1"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1</w:t>
      </w:r>
      <w:r>
        <w:rPr>
          <w:rFonts w:hint="eastAsia"/>
        </w:rPr>
        <w:t>を引く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D51605" w:rsidRDefault="00D51605" w:rsidP="00FD5595"/>
    <w:p w:rsidR="00A2610A" w:rsidRDefault="00A2610A" w:rsidP="00D51605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関数（ネットで調べて）</w:t>
      </w:r>
    </w:p>
    <w:p w:rsidR="00A2610A" w:rsidRDefault="00A2610A" w:rsidP="00D51605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A2610A" w:rsidRDefault="00A2610A" w:rsidP="00D51605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</w:t>
      </w:r>
      <w:r w:rsidR="00D51605">
        <w:rPr>
          <w:rFonts w:hint="eastAsia"/>
        </w:rPr>
        <w:t>）</w:t>
      </w:r>
      <w:r>
        <w:rPr>
          <w:rFonts w:hint="eastAsia"/>
        </w:rPr>
        <w:t>＞</w:t>
      </w:r>
    </w:p>
    <w:p w:rsidR="00D51605" w:rsidRDefault="00A2610A" w:rsidP="00D51605">
      <w:r>
        <w:rPr>
          <w:rFonts w:hint="eastAsia"/>
        </w:rPr>
        <w:t>して、</w:t>
      </w:r>
      <w:proofErr w:type="spellStart"/>
      <w:r>
        <w:rPr>
          <w:rFonts w:hint="eastAsia"/>
        </w:rPr>
        <w:t>BrawnSugarFactory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p w:rsidR="001A37DD" w:rsidRDefault="001A37DD" w:rsidP="00D51605">
      <w:pPr>
        <w:rPr>
          <w:rFonts w:hint="eastAsia"/>
        </w:rPr>
      </w:pPr>
    </w:p>
    <w:p w:rsidR="00631213" w:rsidRDefault="00631213" w:rsidP="00631213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631213" w:rsidRDefault="00631213" w:rsidP="00631213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＜サトウキビ畑クラス（辰彦のスクリプトの名前）＞</w:t>
      </w:r>
    </w:p>
    <w:p w:rsidR="00631213" w:rsidRPr="00A2610A" w:rsidRDefault="00631213" w:rsidP="00D51605">
      <w:r>
        <w:rPr>
          <w:rFonts w:hint="eastAsia"/>
        </w:rPr>
        <w:t>して、</w:t>
      </w:r>
      <w:proofErr w:type="spellStart"/>
      <w:r>
        <w:rPr>
          <w:rFonts w:hint="eastAsia"/>
        </w:rPr>
        <w:t>FactoryFlag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  <w:bookmarkStart w:id="0" w:name="_GoBack"/>
      <w:bookmarkEnd w:id="0"/>
    </w:p>
    <w:sectPr w:rsidR="00631213" w:rsidRPr="00A261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15" w:rsidRDefault="00B24715" w:rsidP="001A37DD">
      <w:r>
        <w:separator/>
      </w:r>
    </w:p>
  </w:endnote>
  <w:endnote w:type="continuationSeparator" w:id="0">
    <w:p w:rsidR="00B24715" w:rsidRDefault="00B24715" w:rsidP="001A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15" w:rsidRDefault="00B24715" w:rsidP="001A37DD">
      <w:r>
        <w:separator/>
      </w:r>
    </w:p>
  </w:footnote>
  <w:footnote w:type="continuationSeparator" w:id="0">
    <w:p w:rsidR="00B24715" w:rsidRDefault="00B24715" w:rsidP="001A3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70C25"/>
    <w:multiLevelType w:val="hybridMultilevel"/>
    <w:tmpl w:val="5CB03540"/>
    <w:lvl w:ilvl="0" w:tplc="9372250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95"/>
    <w:rsid w:val="001A37DD"/>
    <w:rsid w:val="00631213"/>
    <w:rsid w:val="00875BC7"/>
    <w:rsid w:val="00A2610A"/>
    <w:rsid w:val="00B24715"/>
    <w:rsid w:val="00D3154E"/>
    <w:rsid w:val="00D51605"/>
    <w:rsid w:val="00D868C6"/>
    <w:rsid w:val="00D966F1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0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A37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A37DD"/>
  </w:style>
  <w:style w:type="paragraph" w:styleId="a6">
    <w:name w:val="footer"/>
    <w:basedOn w:val="a"/>
    <w:link w:val="a7"/>
    <w:uiPriority w:val="99"/>
    <w:unhideWhenUsed/>
    <w:rsid w:val="001A37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A3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0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A37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A37DD"/>
  </w:style>
  <w:style w:type="paragraph" w:styleId="a6">
    <w:name w:val="footer"/>
    <w:basedOn w:val="a"/>
    <w:link w:val="a7"/>
    <w:uiPriority w:val="99"/>
    <w:unhideWhenUsed/>
    <w:rsid w:val="001A37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A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2016-08-23T01:21:00Z</dcterms:created>
  <dcterms:modified xsi:type="dcterms:W3CDTF">2016-08-25T03:19:00Z</dcterms:modified>
</cp:coreProperties>
</file>