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34EEC"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 Spire Group Inc. — LinkedIn Company Page Draft</w:t>
      </w:r>
    </w:p>
    <w:p w14:paraId="0A876EC8"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**Prepared:** March 22, 2026</w:t>
      </w:r>
    </w:p>
    <w:p w14:paraId="08B1A73B"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**For:** Robert Smith — update at https://www.linkedin.com/company/spire-group-inc/admin/</w:t>
      </w:r>
    </w:p>
    <w:p w14:paraId="22693B3B" w14:textId="77777777" w:rsidR="00CF273F" w:rsidRPr="00CF273F" w:rsidRDefault="00CF273F" w:rsidP="00CF273F">
      <w:pPr>
        <w:pStyle w:val="PlainText"/>
        <w:rPr>
          <w:rFonts w:ascii="Courier New" w:hAnsi="Courier New" w:cs="Courier New"/>
        </w:rPr>
      </w:pPr>
    </w:p>
    <w:p w14:paraId="3A121423"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Enter/edit these fields in the order shown below.</w:t>
      </w:r>
    </w:p>
    <w:p w14:paraId="629B440D" w14:textId="77777777" w:rsidR="00CF273F" w:rsidRPr="00CF273F" w:rsidRDefault="00CF273F" w:rsidP="00CF273F">
      <w:pPr>
        <w:pStyle w:val="PlainText"/>
        <w:rPr>
          <w:rFonts w:ascii="Courier New" w:hAnsi="Courier New" w:cs="Courier New"/>
        </w:rPr>
      </w:pPr>
    </w:p>
    <w:p w14:paraId="798E8F8B"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w:t>
      </w:r>
    </w:p>
    <w:p w14:paraId="6D25CC1E" w14:textId="77777777" w:rsidR="00CF273F" w:rsidRPr="00CF273F" w:rsidRDefault="00CF273F" w:rsidP="00CF273F">
      <w:pPr>
        <w:pStyle w:val="PlainText"/>
        <w:rPr>
          <w:rFonts w:ascii="Courier New" w:hAnsi="Courier New" w:cs="Courier New"/>
        </w:rPr>
      </w:pPr>
    </w:p>
    <w:p w14:paraId="5E148838"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 1. LOGO</w:t>
      </w:r>
    </w:p>
    <w:p w14:paraId="54BAA6C8"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Upload the SGI logo (the cropped version without text). File is at:</w:t>
      </w:r>
    </w:p>
    <w:p w14:paraId="179D29B7"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`C:\Projects\spiregroupinc.com\sgi-logo.png`</w:t>
      </w:r>
    </w:p>
    <w:p w14:paraId="035609E8" w14:textId="77777777" w:rsidR="00CF273F" w:rsidRPr="00CF273F" w:rsidRDefault="00CF273F" w:rsidP="00CF273F">
      <w:pPr>
        <w:pStyle w:val="PlainText"/>
        <w:rPr>
          <w:rFonts w:ascii="Courier New" w:hAnsi="Courier New" w:cs="Courier New"/>
        </w:rPr>
      </w:pPr>
    </w:p>
    <w:p w14:paraId="16C6B425"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w:t>
      </w:r>
    </w:p>
    <w:p w14:paraId="5FF99F05" w14:textId="77777777" w:rsidR="00CF273F" w:rsidRPr="00CF273F" w:rsidRDefault="00CF273F" w:rsidP="00CF273F">
      <w:pPr>
        <w:pStyle w:val="PlainText"/>
        <w:rPr>
          <w:rFonts w:ascii="Courier New" w:hAnsi="Courier New" w:cs="Courier New"/>
        </w:rPr>
      </w:pPr>
    </w:p>
    <w:p w14:paraId="065669C6"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 2. COVER IMAGE</w:t>
      </w:r>
    </w:p>
    <w:p w14:paraId="3C247412"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Use the OG image or create a new 1584x396px banner. Current placeholder is at:</w:t>
      </w:r>
    </w:p>
    <w:p w14:paraId="5D85B7A5"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`C:\Projects\spiregroupinc.com\og-image.png`</w:t>
      </w:r>
    </w:p>
    <w:p w14:paraId="6DE31E5D"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(Recommend replacing with a professionally designed banner showing both divisions)</w:t>
      </w:r>
    </w:p>
    <w:p w14:paraId="3D10C56E" w14:textId="77777777" w:rsidR="00CF273F" w:rsidRPr="00CF273F" w:rsidRDefault="00CF273F" w:rsidP="00CF273F">
      <w:pPr>
        <w:pStyle w:val="PlainText"/>
        <w:rPr>
          <w:rFonts w:ascii="Courier New" w:hAnsi="Courier New" w:cs="Courier New"/>
        </w:rPr>
      </w:pPr>
    </w:p>
    <w:p w14:paraId="4772D950"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w:t>
      </w:r>
    </w:p>
    <w:p w14:paraId="1C07AF6D" w14:textId="77777777" w:rsidR="00CF273F" w:rsidRPr="00CF273F" w:rsidRDefault="00CF273F" w:rsidP="00CF273F">
      <w:pPr>
        <w:pStyle w:val="PlainText"/>
        <w:rPr>
          <w:rFonts w:ascii="Courier New" w:hAnsi="Courier New" w:cs="Courier New"/>
        </w:rPr>
      </w:pPr>
    </w:p>
    <w:p w14:paraId="6DE1A882"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 3. NAME</w:t>
      </w:r>
    </w:p>
    <w:p w14:paraId="050A811C"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w:t>
      </w:r>
    </w:p>
    <w:p w14:paraId="7F07C8A3"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Spire Group Inc.</w:t>
      </w:r>
    </w:p>
    <w:p w14:paraId="68A921A1"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w:t>
      </w:r>
    </w:p>
    <w:p w14:paraId="3B7C069D" w14:textId="77777777" w:rsidR="00CF273F" w:rsidRPr="00CF273F" w:rsidRDefault="00CF273F" w:rsidP="00CF273F">
      <w:pPr>
        <w:pStyle w:val="PlainText"/>
        <w:rPr>
          <w:rFonts w:ascii="Courier New" w:hAnsi="Courier New" w:cs="Courier New"/>
        </w:rPr>
      </w:pPr>
    </w:p>
    <w:p w14:paraId="201688CF"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w:t>
      </w:r>
    </w:p>
    <w:p w14:paraId="1B8B2386" w14:textId="77777777" w:rsidR="00CF273F" w:rsidRPr="00CF273F" w:rsidRDefault="00CF273F" w:rsidP="00CF273F">
      <w:pPr>
        <w:pStyle w:val="PlainText"/>
        <w:rPr>
          <w:rFonts w:ascii="Courier New" w:hAnsi="Courier New" w:cs="Courier New"/>
        </w:rPr>
      </w:pPr>
    </w:p>
    <w:p w14:paraId="43DE999B"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 4. TAGLINE (120 characters max)</w:t>
      </w:r>
    </w:p>
    <w:p w14:paraId="4DB7A58D"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w:t>
      </w:r>
    </w:p>
    <w:p w14:paraId="1956EEB0"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Industrial Operations Consulting | Clinical SaaS &amp; AI Healthcare Platform Development</w:t>
      </w:r>
    </w:p>
    <w:p w14:paraId="370F8EF5"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w:t>
      </w:r>
    </w:p>
    <w:p w14:paraId="6AEC2F9B" w14:textId="77777777" w:rsidR="00CF273F" w:rsidRPr="00CF273F" w:rsidRDefault="00CF273F" w:rsidP="00CF273F">
      <w:pPr>
        <w:pStyle w:val="PlainText"/>
        <w:rPr>
          <w:rFonts w:ascii="Courier New" w:hAnsi="Courier New" w:cs="Courier New"/>
        </w:rPr>
      </w:pPr>
    </w:p>
    <w:p w14:paraId="01EB4F03"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w:t>
      </w:r>
    </w:p>
    <w:p w14:paraId="3B42E9C0" w14:textId="77777777" w:rsidR="00CF273F" w:rsidRPr="00CF273F" w:rsidRDefault="00CF273F" w:rsidP="00CF273F">
      <w:pPr>
        <w:pStyle w:val="PlainText"/>
        <w:rPr>
          <w:rFonts w:ascii="Courier New" w:hAnsi="Courier New" w:cs="Courier New"/>
        </w:rPr>
      </w:pPr>
    </w:p>
    <w:p w14:paraId="110E456B"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 5. INDUSTRY</w:t>
      </w:r>
    </w:p>
    <w:p w14:paraId="6B89DC1B"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w:t>
      </w:r>
    </w:p>
    <w:p w14:paraId="22CDE787"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Software Development</w:t>
      </w:r>
    </w:p>
    <w:p w14:paraId="5037F94A"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w:t>
      </w:r>
    </w:p>
    <w:p w14:paraId="0E635E28"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(LinkedIn's closest match — covers the technology side; the consulting work is addressed in the description)</w:t>
      </w:r>
    </w:p>
    <w:p w14:paraId="151FE8F2" w14:textId="77777777" w:rsidR="00CF273F" w:rsidRPr="00CF273F" w:rsidRDefault="00CF273F" w:rsidP="00CF273F">
      <w:pPr>
        <w:pStyle w:val="PlainText"/>
        <w:rPr>
          <w:rFonts w:ascii="Courier New" w:hAnsi="Courier New" w:cs="Courier New"/>
        </w:rPr>
      </w:pPr>
    </w:p>
    <w:p w14:paraId="0438392D"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w:t>
      </w:r>
    </w:p>
    <w:p w14:paraId="7BF61BBB" w14:textId="77777777" w:rsidR="00CF273F" w:rsidRPr="00CF273F" w:rsidRDefault="00CF273F" w:rsidP="00CF273F">
      <w:pPr>
        <w:pStyle w:val="PlainText"/>
        <w:rPr>
          <w:rFonts w:ascii="Courier New" w:hAnsi="Courier New" w:cs="Courier New"/>
        </w:rPr>
      </w:pPr>
    </w:p>
    <w:p w14:paraId="2B92D177"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 6. COMPANY SIZE</w:t>
      </w:r>
    </w:p>
    <w:p w14:paraId="3A7A97E0"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w:t>
      </w:r>
    </w:p>
    <w:p w14:paraId="0C213775"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2-10 employees</w:t>
      </w:r>
    </w:p>
    <w:p w14:paraId="71593720"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w:t>
      </w:r>
    </w:p>
    <w:p w14:paraId="06A4CC9A" w14:textId="77777777" w:rsidR="00CF273F" w:rsidRPr="00CF273F" w:rsidRDefault="00CF273F" w:rsidP="00CF273F">
      <w:pPr>
        <w:pStyle w:val="PlainText"/>
        <w:rPr>
          <w:rFonts w:ascii="Courier New" w:hAnsi="Courier New" w:cs="Courier New"/>
        </w:rPr>
      </w:pPr>
    </w:p>
    <w:p w14:paraId="7B49DABA"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w:t>
      </w:r>
    </w:p>
    <w:p w14:paraId="5B5906E8" w14:textId="77777777" w:rsidR="00CF273F" w:rsidRPr="00CF273F" w:rsidRDefault="00CF273F" w:rsidP="00CF273F">
      <w:pPr>
        <w:pStyle w:val="PlainText"/>
        <w:rPr>
          <w:rFonts w:ascii="Courier New" w:hAnsi="Courier New" w:cs="Courier New"/>
        </w:rPr>
      </w:pPr>
    </w:p>
    <w:p w14:paraId="016ADD82"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 7. COMPANY TYPE</w:t>
      </w:r>
    </w:p>
    <w:p w14:paraId="7BC074ED"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w:t>
      </w:r>
    </w:p>
    <w:p w14:paraId="2152AADA"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Privately Held</w:t>
      </w:r>
    </w:p>
    <w:p w14:paraId="7B712ADC"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w:t>
      </w:r>
    </w:p>
    <w:p w14:paraId="3F862691" w14:textId="7A0E98AD" w:rsidR="00CF273F" w:rsidRPr="00CF273F" w:rsidRDefault="006228BB" w:rsidP="00CF273F">
      <w:pPr>
        <w:pStyle w:val="PlainText"/>
        <w:rPr>
          <w:rFonts w:ascii="Courier New" w:hAnsi="Courier New" w:cs="Courier New"/>
        </w:rPr>
      </w:pPr>
      <w:r>
        <w:rPr>
          <w:rFonts w:ascii="Courier New" w:hAnsi="Courier New" w:cs="Courier New"/>
        </w:rPr>
        <w:t xml:space="preserve">****************Phone: </w:t>
      </w:r>
      <w:r w:rsidRPr="006228BB">
        <w:rPr>
          <w:rFonts w:ascii="Courier New" w:hAnsi="Courier New" w:cs="Courier New"/>
        </w:rPr>
        <w:t>(832) 919-6628</w:t>
      </w:r>
      <w:r>
        <w:rPr>
          <w:rFonts w:ascii="Courier New" w:hAnsi="Courier New" w:cs="Courier New"/>
        </w:rPr>
        <w:t>*****</w:t>
      </w:r>
    </w:p>
    <w:p w14:paraId="18827134"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w:t>
      </w:r>
    </w:p>
    <w:p w14:paraId="5F3D9A47" w14:textId="77777777" w:rsidR="00CF273F" w:rsidRPr="00CF273F" w:rsidRDefault="00CF273F" w:rsidP="00CF273F">
      <w:pPr>
        <w:pStyle w:val="PlainText"/>
        <w:rPr>
          <w:rFonts w:ascii="Courier New" w:hAnsi="Courier New" w:cs="Courier New"/>
        </w:rPr>
      </w:pPr>
    </w:p>
    <w:p w14:paraId="59546D15"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 8. FOUNDED</w:t>
      </w:r>
    </w:p>
    <w:p w14:paraId="16E9AFEC"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w:t>
      </w:r>
    </w:p>
    <w:p w14:paraId="1E0EBCCA"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(Enter the year Spire Group Inc. was originally incorporated)</w:t>
      </w:r>
    </w:p>
    <w:p w14:paraId="366D52DF"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w:t>
      </w:r>
    </w:p>
    <w:p w14:paraId="1B11056A" w14:textId="77777777" w:rsidR="00CF273F" w:rsidRPr="00CF273F" w:rsidRDefault="00CF273F" w:rsidP="00CF273F">
      <w:pPr>
        <w:pStyle w:val="PlainText"/>
        <w:rPr>
          <w:rFonts w:ascii="Courier New" w:hAnsi="Courier New" w:cs="Courier New"/>
        </w:rPr>
      </w:pPr>
    </w:p>
    <w:p w14:paraId="77096329"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w:t>
      </w:r>
    </w:p>
    <w:p w14:paraId="3E2E09D1" w14:textId="77777777" w:rsidR="00CF273F" w:rsidRPr="00CF273F" w:rsidRDefault="00CF273F" w:rsidP="00CF273F">
      <w:pPr>
        <w:pStyle w:val="PlainText"/>
        <w:rPr>
          <w:rFonts w:ascii="Courier New" w:hAnsi="Courier New" w:cs="Courier New"/>
        </w:rPr>
      </w:pPr>
    </w:p>
    <w:p w14:paraId="073B5C63"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 9. SPECIALTIES (up to 20, comma-separated)</w:t>
      </w:r>
    </w:p>
    <w:p w14:paraId="0B54040E"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w:t>
      </w:r>
    </w:p>
    <w:p w14:paraId="312C4881"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Clinical SaaS Development, AI Healthcare Platforms, HIPAA Compliant Architecture, Medical AI Assistants, Mobile Healthcare Apps, Provider Credentialing Systems, Autonomous Agent Systems, EHR &amp; SOAP Notes Systems, Aesthetic Practice Technology, Manufacturing Consulting, Operational Excellence, Industrial Process Optimization, Oil &amp; Gas Operations, Lean Six Sigma, Production Systems Design, Supply Chain Optimization, Healthcare AI Integration, Medspa Software Development, Clinical Operations, Industrial Engineering</w:t>
      </w:r>
    </w:p>
    <w:p w14:paraId="0AE65848"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w:t>
      </w:r>
    </w:p>
    <w:p w14:paraId="41D56659" w14:textId="77777777" w:rsidR="00CF273F" w:rsidRPr="00CF273F" w:rsidRDefault="00CF273F" w:rsidP="00CF273F">
      <w:pPr>
        <w:pStyle w:val="PlainText"/>
        <w:rPr>
          <w:rFonts w:ascii="Courier New" w:hAnsi="Courier New" w:cs="Courier New"/>
        </w:rPr>
      </w:pPr>
    </w:p>
    <w:p w14:paraId="32C433E8"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w:t>
      </w:r>
    </w:p>
    <w:p w14:paraId="2C082160" w14:textId="77777777" w:rsidR="00CF273F" w:rsidRPr="00CF273F" w:rsidRDefault="00CF273F" w:rsidP="00CF273F">
      <w:pPr>
        <w:pStyle w:val="PlainText"/>
        <w:rPr>
          <w:rFonts w:ascii="Courier New" w:hAnsi="Courier New" w:cs="Courier New"/>
        </w:rPr>
      </w:pPr>
    </w:p>
    <w:p w14:paraId="4EF52E66"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 10. WEBSITE</w:t>
      </w:r>
    </w:p>
    <w:p w14:paraId="2F01E6AF"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w:t>
      </w:r>
    </w:p>
    <w:p w14:paraId="76FB8310"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https://spiregroupinc.com</w:t>
      </w:r>
    </w:p>
    <w:p w14:paraId="29E0058F"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w:t>
      </w:r>
    </w:p>
    <w:p w14:paraId="12420576" w14:textId="77777777" w:rsidR="00CF273F" w:rsidRPr="00CF273F" w:rsidRDefault="00CF273F" w:rsidP="00CF273F">
      <w:pPr>
        <w:pStyle w:val="PlainText"/>
        <w:rPr>
          <w:rFonts w:ascii="Courier New" w:hAnsi="Courier New" w:cs="Courier New"/>
        </w:rPr>
      </w:pPr>
    </w:p>
    <w:p w14:paraId="09D8306D"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w:t>
      </w:r>
    </w:p>
    <w:p w14:paraId="45C66DAF" w14:textId="77777777" w:rsidR="00CF273F" w:rsidRPr="00CF273F" w:rsidRDefault="00CF273F" w:rsidP="00CF273F">
      <w:pPr>
        <w:pStyle w:val="PlainText"/>
        <w:rPr>
          <w:rFonts w:ascii="Courier New" w:hAnsi="Courier New" w:cs="Courier New"/>
        </w:rPr>
      </w:pPr>
    </w:p>
    <w:p w14:paraId="686AB33B"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 11. PHONE</w:t>
      </w:r>
    </w:p>
    <w:p w14:paraId="606AC469"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(Leave blank — per Robert's decision to use email only)</w:t>
      </w:r>
    </w:p>
    <w:p w14:paraId="7AFDD226" w14:textId="77777777" w:rsidR="00CF273F" w:rsidRPr="00CF273F" w:rsidRDefault="00CF273F" w:rsidP="00CF273F">
      <w:pPr>
        <w:pStyle w:val="PlainText"/>
        <w:rPr>
          <w:rFonts w:ascii="Courier New" w:hAnsi="Courier New" w:cs="Courier New"/>
        </w:rPr>
      </w:pPr>
    </w:p>
    <w:p w14:paraId="7673EC1F"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w:t>
      </w:r>
    </w:p>
    <w:p w14:paraId="583645E4" w14:textId="77777777" w:rsidR="00CF273F" w:rsidRPr="00CF273F" w:rsidRDefault="00CF273F" w:rsidP="00CF273F">
      <w:pPr>
        <w:pStyle w:val="PlainText"/>
        <w:rPr>
          <w:rFonts w:ascii="Courier New" w:hAnsi="Courier New" w:cs="Courier New"/>
        </w:rPr>
      </w:pPr>
    </w:p>
    <w:p w14:paraId="35241392"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 12. HEADQUARTERS</w:t>
      </w:r>
    </w:p>
    <w:p w14:paraId="440F966A"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w:t>
      </w:r>
    </w:p>
    <w:p w14:paraId="250A3A33"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Las Vegas, Nevada, United States</w:t>
      </w:r>
    </w:p>
    <w:p w14:paraId="14677A44"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w:t>
      </w:r>
    </w:p>
    <w:p w14:paraId="60CA3DF8" w14:textId="77777777" w:rsidR="00CF273F" w:rsidRPr="00CF273F" w:rsidRDefault="00CF273F" w:rsidP="00CF273F">
      <w:pPr>
        <w:pStyle w:val="PlainText"/>
        <w:rPr>
          <w:rFonts w:ascii="Courier New" w:hAnsi="Courier New" w:cs="Courier New"/>
        </w:rPr>
      </w:pPr>
    </w:p>
    <w:p w14:paraId="49B846EF"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w:t>
      </w:r>
    </w:p>
    <w:p w14:paraId="3D86119F" w14:textId="77777777" w:rsidR="00CF273F" w:rsidRPr="00CF273F" w:rsidRDefault="00CF273F" w:rsidP="00CF273F">
      <w:pPr>
        <w:pStyle w:val="PlainText"/>
        <w:rPr>
          <w:rFonts w:ascii="Courier New" w:hAnsi="Courier New" w:cs="Courier New"/>
        </w:rPr>
      </w:pPr>
    </w:p>
    <w:p w14:paraId="5B5ECF96"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 13. ABOUT (2,000 characters max — this draft is ~1,950)</w:t>
      </w:r>
    </w:p>
    <w:p w14:paraId="5F4E8AA0" w14:textId="77777777" w:rsidR="00CF273F" w:rsidRPr="00CF273F" w:rsidRDefault="00CF273F" w:rsidP="00CF273F">
      <w:pPr>
        <w:pStyle w:val="PlainText"/>
        <w:rPr>
          <w:rFonts w:ascii="Courier New" w:hAnsi="Courier New" w:cs="Courier New"/>
        </w:rPr>
      </w:pPr>
    </w:p>
    <w:p w14:paraId="632913DC"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w:t>
      </w:r>
    </w:p>
    <w:p w14:paraId="39EBC2CD"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Spire Group Inc. operates across two distinct practice areas — each built on the same foundation of systems engineering, operational rigor, and deep domain expertise.</w:t>
      </w:r>
    </w:p>
    <w:p w14:paraId="249D112F" w14:textId="77777777" w:rsidR="00CF273F" w:rsidRPr="00CF273F" w:rsidRDefault="00CF273F" w:rsidP="00CF273F">
      <w:pPr>
        <w:pStyle w:val="PlainText"/>
        <w:rPr>
          <w:rFonts w:ascii="Courier New" w:hAnsi="Courier New" w:cs="Courier New"/>
        </w:rPr>
      </w:pPr>
    </w:p>
    <w:p w14:paraId="38A90254"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HEALTHCARE TECHNOLOGY DIVISION</w:t>
      </w:r>
    </w:p>
    <w:p w14:paraId="46CB2A94" w14:textId="77777777" w:rsidR="00CF273F" w:rsidRPr="00CF273F" w:rsidRDefault="00CF273F" w:rsidP="00CF273F">
      <w:pPr>
        <w:pStyle w:val="PlainText"/>
        <w:rPr>
          <w:rFonts w:ascii="Courier New" w:hAnsi="Courier New" w:cs="Courier New"/>
        </w:rPr>
      </w:pPr>
    </w:p>
    <w:p w14:paraId="7B2D5657"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We design, build, and operate AI-powered clinical and healthcare SaaS platforms for the aesthetic medical industry. Our engineering team partners with industry-leading aesthetic professionals to deliver production-grade systems that handle the full clinical workflow — from patient acquisition and provider credentialing to scheduling, EHR documentation, AI-powered treatment simulation, and autonomous marketing operations.</w:t>
      </w:r>
    </w:p>
    <w:p w14:paraId="15563AFF" w14:textId="77777777" w:rsidR="00CF273F" w:rsidRPr="00CF273F" w:rsidRDefault="00CF273F" w:rsidP="00CF273F">
      <w:pPr>
        <w:pStyle w:val="PlainText"/>
        <w:rPr>
          <w:rFonts w:ascii="Courier New" w:hAnsi="Courier New" w:cs="Courier New"/>
        </w:rPr>
      </w:pPr>
    </w:p>
    <w:p w14:paraId="282217FD"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Our primary use case — Aesthetics To Go (aestheticstogo.com) — is a fully autonomous clinical operating system for mobile aesthetic treatment delivery. It is live, operational, patent pending, and serves as proof of what we build: not prototypes or pitch decks, but real platforms running real clinical operations.</w:t>
      </w:r>
    </w:p>
    <w:p w14:paraId="3EFF0619" w14:textId="77777777" w:rsidR="00CF273F" w:rsidRPr="00CF273F" w:rsidRDefault="00CF273F" w:rsidP="00CF273F">
      <w:pPr>
        <w:pStyle w:val="PlainText"/>
        <w:rPr>
          <w:rFonts w:ascii="Courier New" w:hAnsi="Courier New" w:cs="Courier New"/>
        </w:rPr>
      </w:pPr>
    </w:p>
    <w:p w14:paraId="5899C7F8"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Capabilities include: clinical platform architecture, AI &amp; medical intelligence, mobile patient and provider apps, smart scheduling and route optimization, provider credentialing and compliance, EHR with SOAP notes, clinical operations playbooks, AI tutoring systems, and autonomous multi-agent acquisition pipelines.</w:t>
      </w:r>
    </w:p>
    <w:p w14:paraId="1E995B99" w14:textId="77777777" w:rsidR="00CF273F" w:rsidRPr="00CF273F" w:rsidRDefault="00CF273F" w:rsidP="00CF273F">
      <w:pPr>
        <w:pStyle w:val="PlainText"/>
        <w:rPr>
          <w:rFonts w:ascii="Courier New" w:hAnsi="Courier New" w:cs="Courier New"/>
        </w:rPr>
      </w:pPr>
    </w:p>
    <w:p w14:paraId="7C5BC2A3"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INDUSTRIAL OPERATIONS DIVISION</w:t>
      </w:r>
    </w:p>
    <w:p w14:paraId="6746E10C" w14:textId="77777777" w:rsidR="00CF273F" w:rsidRPr="00CF273F" w:rsidRDefault="00CF273F" w:rsidP="00CF273F">
      <w:pPr>
        <w:pStyle w:val="PlainText"/>
        <w:rPr>
          <w:rFonts w:ascii="Courier New" w:hAnsi="Courier New" w:cs="Courier New"/>
        </w:rPr>
      </w:pPr>
    </w:p>
    <w:p w14:paraId="253470B0"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We provide hands-on operational consulting for manufacturing, oil &amp; gas, and heavy industrial organizations. Our work focuses on operational excellence — designing and implementing production systems, process optimization, lean manufacturing, supply chain efficiency, and performance management frameworks that deliver measurable throughput and cost improvements.</w:t>
      </w:r>
    </w:p>
    <w:p w14:paraId="67D3D5EB" w14:textId="77777777" w:rsidR="00CF273F" w:rsidRPr="00CF273F" w:rsidRDefault="00CF273F" w:rsidP="00CF273F">
      <w:pPr>
        <w:pStyle w:val="PlainText"/>
        <w:rPr>
          <w:rFonts w:ascii="Courier New" w:hAnsi="Courier New" w:cs="Courier New"/>
        </w:rPr>
      </w:pPr>
    </w:p>
    <w:p w14:paraId="44C28B3C"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This is not theoretical consulting. We embed with operations teams, analyze workflows at the floor level, and implement systems that sustain performance after we leave. Our industrial clients range from mid-market manufacturers to large-scale energy operations.</w:t>
      </w:r>
    </w:p>
    <w:p w14:paraId="76646817" w14:textId="77777777" w:rsidR="00CF273F" w:rsidRPr="00CF273F" w:rsidRDefault="00CF273F" w:rsidP="00CF273F">
      <w:pPr>
        <w:pStyle w:val="PlainText"/>
        <w:rPr>
          <w:rFonts w:ascii="Courier New" w:hAnsi="Courier New" w:cs="Courier New"/>
        </w:rPr>
      </w:pPr>
    </w:p>
    <w:p w14:paraId="04FA3EC2"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WHY BOTH DIVISIONS EXIST</w:t>
      </w:r>
    </w:p>
    <w:p w14:paraId="0F464A75" w14:textId="77777777" w:rsidR="00CF273F" w:rsidRPr="00CF273F" w:rsidRDefault="00CF273F" w:rsidP="00CF273F">
      <w:pPr>
        <w:pStyle w:val="PlainText"/>
        <w:rPr>
          <w:rFonts w:ascii="Courier New" w:hAnsi="Courier New" w:cs="Courier New"/>
        </w:rPr>
      </w:pPr>
    </w:p>
    <w:p w14:paraId="16A323E7"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The connection between building clinical operating systems and optimizing industrial operations is not accidental. Both require the same discipline: understanding complex multi-stakeholder workflows, designing systems that work under real-world constraints, and engineering solutions that operators actually use. We bring an industrial engineer's mindset to healthcare technology, and a technologist's precision to industrial operations.</w:t>
      </w:r>
    </w:p>
    <w:p w14:paraId="0BA50DA4" w14:textId="77777777" w:rsidR="00CF273F" w:rsidRPr="00CF273F" w:rsidRDefault="00CF273F" w:rsidP="00CF273F">
      <w:pPr>
        <w:pStyle w:val="PlainText"/>
        <w:rPr>
          <w:rFonts w:ascii="Courier New" w:hAnsi="Courier New" w:cs="Courier New"/>
        </w:rPr>
      </w:pPr>
    </w:p>
    <w:p w14:paraId="5609134F"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Las Vegas, Nevada | info@spiregroupinc.com</w:t>
      </w:r>
    </w:p>
    <w:p w14:paraId="3536A986"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spiregroupinc.com | manufacturingpower.com</w:t>
      </w:r>
    </w:p>
    <w:p w14:paraId="0D123BC5"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w:t>
      </w:r>
    </w:p>
    <w:p w14:paraId="0F8BAFFD" w14:textId="77777777" w:rsidR="00CF273F" w:rsidRPr="00CF273F" w:rsidRDefault="00CF273F" w:rsidP="00CF273F">
      <w:pPr>
        <w:pStyle w:val="PlainText"/>
        <w:rPr>
          <w:rFonts w:ascii="Courier New" w:hAnsi="Courier New" w:cs="Courier New"/>
        </w:rPr>
      </w:pPr>
    </w:p>
    <w:p w14:paraId="7CEB31F5"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w:t>
      </w:r>
    </w:p>
    <w:p w14:paraId="65E874EB" w14:textId="77777777" w:rsidR="00CF273F" w:rsidRPr="00CF273F" w:rsidRDefault="00CF273F" w:rsidP="00CF273F">
      <w:pPr>
        <w:pStyle w:val="PlainText"/>
        <w:rPr>
          <w:rFonts w:ascii="Courier New" w:hAnsi="Courier New" w:cs="Courier New"/>
        </w:rPr>
      </w:pPr>
    </w:p>
    <w:p w14:paraId="21DA5163"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 14. FEATURED GROUPS</w:t>
      </w:r>
    </w:p>
    <w:p w14:paraId="4F70F9A9" w14:textId="77777777" w:rsidR="00CF273F" w:rsidRPr="00CF273F" w:rsidRDefault="00CF273F" w:rsidP="00CF273F">
      <w:pPr>
        <w:pStyle w:val="PlainText"/>
        <w:rPr>
          <w:rFonts w:ascii="Courier New" w:hAnsi="Courier New" w:cs="Courier New"/>
        </w:rPr>
      </w:pPr>
      <w:r w:rsidRPr="00CF273F">
        <w:rPr>
          <w:rFonts w:ascii="Courier New" w:hAnsi="Courier New" w:cs="Courier New"/>
        </w:rPr>
        <w:lastRenderedPageBreak/>
        <w:t>(Skip unless you have relevant LinkedIn groups)</w:t>
      </w:r>
    </w:p>
    <w:p w14:paraId="3C26B92A" w14:textId="77777777" w:rsidR="00CF273F" w:rsidRPr="00CF273F" w:rsidRDefault="00CF273F" w:rsidP="00CF273F">
      <w:pPr>
        <w:pStyle w:val="PlainText"/>
        <w:rPr>
          <w:rFonts w:ascii="Courier New" w:hAnsi="Courier New" w:cs="Courier New"/>
        </w:rPr>
      </w:pPr>
    </w:p>
    <w:p w14:paraId="349A41E5"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w:t>
      </w:r>
    </w:p>
    <w:p w14:paraId="1CDECC87" w14:textId="77777777" w:rsidR="00CF273F" w:rsidRPr="00CF273F" w:rsidRDefault="00CF273F" w:rsidP="00CF273F">
      <w:pPr>
        <w:pStyle w:val="PlainText"/>
        <w:rPr>
          <w:rFonts w:ascii="Courier New" w:hAnsi="Courier New" w:cs="Courier New"/>
        </w:rPr>
      </w:pPr>
    </w:p>
    <w:p w14:paraId="2A5924D2"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 15. HASHTAGS (3 recommended)</w:t>
      </w:r>
    </w:p>
    <w:p w14:paraId="38E65498"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w:t>
      </w:r>
    </w:p>
    <w:p w14:paraId="77482FEB"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#HealthcareTechnology</w:t>
      </w:r>
    </w:p>
    <w:p w14:paraId="27634F5F"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#OperationalExcellence</w:t>
      </w:r>
    </w:p>
    <w:p w14:paraId="27E8B2E0"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#ClinicalAI</w:t>
      </w:r>
    </w:p>
    <w:p w14:paraId="2522FA2B"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w:t>
      </w:r>
    </w:p>
    <w:p w14:paraId="49E3FF57" w14:textId="77777777" w:rsidR="00CF273F" w:rsidRPr="00CF273F" w:rsidRDefault="00CF273F" w:rsidP="00CF273F">
      <w:pPr>
        <w:pStyle w:val="PlainText"/>
        <w:rPr>
          <w:rFonts w:ascii="Courier New" w:hAnsi="Courier New" w:cs="Courier New"/>
        </w:rPr>
      </w:pPr>
    </w:p>
    <w:p w14:paraId="4AC77D87"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w:t>
      </w:r>
    </w:p>
    <w:p w14:paraId="62278479" w14:textId="77777777" w:rsidR="00CF273F" w:rsidRPr="00CF273F" w:rsidRDefault="00CF273F" w:rsidP="00CF273F">
      <w:pPr>
        <w:pStyle w:val="PlainText"/>
        <w:rPr>
          <w:rFonts w:ascii="Courier New" w:hAnsi="Courier New" w:cs="Courier New"/>
        </w:rPr>
      </w:pPr>
    </w:p>
    <w:p w14:paraId="21120D65"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 16. CUSTOM BUTTON</w:t>
      </w:r>
    </w:p>
    <w:p w14:paraId="4C98A3B2"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w:t>
      </w:r>
    </w:p>
    <w:p w14:paraId="16CCD2DC"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Type: Visit website</w:t>
      </w:r>
    </w:p>
    <w:p w14:paraId="4AC20AAD"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URL: https://spiregroupinc.com</w:t>
      </w:r>
    </w:p>
    <w:p w14:paraId="11207700"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w:t>
      </w:r>
    </w:p>
    <w:p w14:paraId="258200E9" w14:textId="77777777" w:rsidR="00CF273F" w:rsidRPr="00CF273F" w:rsidRDefault="00CF273F" w:rsidP="00CF273F">
      <w:pPr>
        <w:pStyle w:val="PlainText"/>
        <w:rPr>
          <w:rFonts w:ascii="Courier New" w:hAnsi="Courier New" w:cs="Courier New"/>
        </w:rPr>
      </w:pPr>
    </w:p>
    <w:p w14:paraId="0769B02F"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w:t>
      </w:r>
    </w:p>
    <w:p w14:paraId="7C989DC3" w14:textId="77777777" w:rsidR="00CF273F" w:rsidRPr="00CF273F" w:rsidRDefault="00CF273F" w:rsidP="00CF273F">
      <w:pPr>
        <w:pStyle w:val="PlainText"/>
        <w:rPr>
          <w:rFonts w:ascii="Courier New" w:hAnsi="Courier New" w:cs="Courier New"/>
        </w:rPr>
      </w:pPr>
    </w:p>
    <w:p w14:paraId="05E945DE"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 17. CALL TO ACTION ON POSTS (default)</w:t>
      </w:r>
    </w:p>
    <w:p w14:paraId="612A0B38"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w:t>
      </w:r>
    </w:p>
    <w:p w14:paraId="24FD5EAD"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Learn more</w:t>
      </w:r>
    </w:p>
    <w:p w14:paraId="2725EBF0"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w:t>
      </w:r>
    </w:p>
    <w:p w14:paraId="74D92EE6" w14:textId="77777777" w:rsidR="00CF273F" w:rsidRPr="00CF273F" w:rsidRDefault="00CF273F" w:rsidP="00CF273F">
      <w:pPr>
        <w:pStyle w:val="PlainText"/>
        <w:rPr>
          <w:rFonts w:ascii="Courier New" w:hAnsi="Courier New" w:cs="Courier New"/>
        </w:rPr>
      </w:pPr>
    </w:p>
    <w:p w14:paraId="4AE93028"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w:t>
      </w:r>
    </w:p>
    <w:p w14:paraId="6EE93915" w14:textId="77777777" w:rsidR="00CF273F" w:rsidRPr="00CF273F" w:rsidRDefault="00CF273F" w:rsidP="00CF273F">
      <w:pPr>
        <w:pStyle w:val="PlainText"/>
        <w:rPr>
          <w:rFonts w:ascii="Courier New" w:hAnsi="Courier New" w:cs="Courier New"/>
        </w:rPr>
      </w:pPr>
    </w:p>
    <w:p w14:paraId="043FD092"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 18. LOCATIONS</w:t>
      </w:r>
    </w:p>
    <w:p w14:paraId="1F3120EC" w14:textId="77777777" w:rsidR="00CF273F" w:rsidRPr="00CF273F" w:rsidRDefault="00CF273F" w:rsidP="00CF273F">
      <w:pPr>
        <w:pStyle w:val="PlainText"/>
        <w:rPr>
          <w:rFonts w:ascii="Courier New" w:hAnsi="Courier New" w:cs="Courier New"/>
        </w:rPr>
      </w:pPr>
    </w:p>
    <w:p w14:paraId="3AC8B3D5"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 Location 1 (Primary):</w:t>
      </w:r>
    </w:p>
    <w:p w14:paraId="40A7D1C3"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w:t>
      </w:r>
    </w:p>
    <w:p w14:paraId="01270873"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Las Vegas, Nevada, United States</w:t>
      </w:r>
    </w:p>
    <w:p w14:paraId="517BD8C0"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w:t>
      </w:r>
    </w:p>
    <w:p w14:paraId="173727B4" w14:textId="77777777" w:rsidR="00CF273F" w:rsidRPr="00CF273F" w:rsidRDefault="00CF273F" w:rsidP="00CF273F">
      <w:pPr>
        <w:pStyle w:val="PlainText"/>
        <w:rPr>
          <w:rFonts w:ascii="Courier New" w:hAnsi="Courier New" w:cs="Courier New"/>
        </w:rPr>
      </w:pPr>
    </w:p>
    <w:p w14:paraId="39FADD30"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w:t>
      </w:r>
    </w:p>
    <w:p w14:paraId="68044823" w14:textId="77777777" w:rsidR="00CF273F" w:rsidRPr="00CF273F" w:rsidRDefault="00CF273F" w:rsidP="00CF273F">
      <w:pPr>
        <w:pStyle w:val="PlainText"/>
        <w:rPr>
          <w:rFonts w:ascii="Courier New" w:hAnsi="Courier New" w:cs="Courier New"/>
        </w:rPr>
      </w:pPr>
    </w:p>
    <w:p w14:paraId="07504E6B"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 19. RECOMMENDED FIRST POST AFTER UPDATE</w:t>
      </w:r>
    </w:p>
    <w:p w14:paraId="2EDD2155" w14:textId="77777777" w:rsidR="00CF273F" w:rsidRPr="00CF273F" w:rsidRDefault="00CF273F" w:rsidP="00CF273F">
      <w:pPr>
        <w:pStyle w:val="PlainText"/>
        <w:rPr>
          <w:rFonts w:ascii="Courier New" w:hAnsi="Courier New" w:cs="Courier New"/>
        </w:rPr>
      </w:pPr>
    </w:p>
    <w:p w14:paraId="74549823"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Once the page is updated, publish this as your first post to signal the evolution:</w:t>
      </w:r>
    </w:p>
    <w:p w14:paraId="6C5D63E2" w14:textId="77777777" w:rsidR="00CF273F" w:rsidRPr="00CF273F" w:rsidRDefault="00CF273F" w:rsidP="00CF273F">
      <w:pPr>
        <w:pStyle w:val="PlainText"/>
        <w:rPr>
          <w:rFonts w:ascii="Courier New" w:hAnsi="Courier New" w:cs="Courier New"/>
        </w:rPr>
      </w:pPr>
    </w:p>
    <w:p w14:paraId="55CDC7F7"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w:t>
      </w:r>
    </w:p>
    <w:p w14:paraId="527D3A1A"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Spire Group Inc. has expanded.</w:t>
      </w:r>
    </w:p>
    <w:p w14:paraId="292ADC73" w14:textId="77777777" w:rsidR="00CF273F" w:rsidRPr="00CF273F" w:rsidRDefault="00CF273F" w:rsidP="00CF273F">
      <w:pPr>
        <w:pStyle w:val="PlainText"/>
        <w:rPr>
          <w:rFonts w:ascii="Courier New" w:hAnsi="Courier New" w:cs="Courier New"/>
        </w:rPr>
      </w:pPr>
    </w:p>
    <w:p w14:paraId="6C57FBEB"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For years, we've helped manufacturing and industrial operations teams design and implement systems that drive measurable performance. That work continues.</w:t>
      </w:r>
    </w:p>
    <w:p w14:paraId="066865E7" w14:textId="77777777" w:rsidR="00CF273F" w:rsidRPr="00CF273F" w:rsidRDefault="00CF273F" w:rsidP="00CF273F">
      <w:pPr>
        <w:pStyle w:val="PlainText"/>
        <w:rPr>
          <w:rFonts w:ascii="Courier New" w:hAnsi="Courier New" w:cs="Courier New"/>
        </w:rPr>
      </w:pPr>
    </w:p>
    <w:p w14:paraId="6E1A0863"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Now, we've added a second practice area: AI-powered clinical and healthcare SaaS platform development — focused on the aesthetic medical industry.</w:t>
      </w:r>
    </w:p>
    <w:p w14:paraId="77C0A404" w14:textId="77777777" w:rsidR="00CF273F" w:rsidRPr="00CF273F" w:rsidRDefault="00CF273F" w:rsidP="00CF273F">
      <w:pPr>
        <w:pStyle w:val="PlainText"/>
        <w:rPr>
          <w:rFonts w:ascii="Courier New" w:hAnsi="Courier New" w:cs="Courier New"/>
        </w:rPr>
      </w:pPr>
    </w:p>
    <w:p w14:paraId="34611694" w14:textId="77777777" w:rsidR="00CF273F" w:rsidRPr="00CF273F" w:rsidRDefault="00CF273F" w:rsidP="00CF273F">
      <w:pPr>
        <w:pStyle w:val="PlainText"/>
        <w:rPr>
          <w:rFonts w:ascii="Courier New" w:hAnsi="Courier New" w:cs="Courier New"/>
        </w:rPr>
      </w:pPr>
      <w:r w:rsidRPr="00CF273F">
        <w:rPr>
          <w:rFonts w:ascii="Courier New" w:hAnsi="Courier New" w:cs="Courier New"/>
        </w:rPr>
        <w:lastRenderedPageBreak/>
        <w:t>Our team combines deep operational experience with production-grade engineering to build platforms that handle real clinical workflows: provider credentialing, smart scheduling, EHR documentation, AI treatment simulation, and autonomous marketing systems.</w:t>
      </w:r>
    </w:p>
    <w:p w14:paraId="0BABFF9D" w14:textId="77777777" w:rsidR="00CF273F" w:rsidRPr="00CF273F" w:rsidRDefault="00CF273F" w:rsidP="00CF273F">
      <w:pPr>
        <w:pStyle w:val="PlainText"/>
        <w:rPr>
          <w:rFonts w:ascii="Courier New" w:hAnsi="Courier New" w:cs="Courier New"/>
        </w:rPr>
      </w:pPr>
    </w:p>
    <w:p w14:paraId="6079E753"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Our proof of work: Aesthetics To Go — a live, patent-pending clinical operating system we built and operate ourselves.</w:t>
      </w:r>
    </w:p>
    <w:p w14:paraId="3FAC4B52" w14:textId="77777777" w:rsidR="00CF273F" w:rsidRPr="00CF273F" w:rsidRDefault="00CF273F" w:rsidP="00CF273F">
      <w:pPr>
        <w:pStyle w:val="PlainText"/>
        <w:rPr>
          <w:rFonts w:ascii="Courier New" w:hAnsi="Courier New" w:cs="Courier New"/>
        </w:rPr>
      </w:pPr>
    </w:p>
    <w:p w14:paraId="4FD25F68"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Two divisions. One engineering philosophy: build systems that work under real-world constraints, and make sure the people who use them can actually operate them.</w:t>
      </w:r>
    </w:p>
    <w:p w14:paraId="54A2F1B8" w14:textId="77777777" w:rsidR="00CF273F" w:rsidRPr="00CF273F" w:rsidRDefault="00CF273F" w:rsidP="00CF273F">
      <w:pPr>
        <w:pStyle w:val="PlainText"/>
        <w:rPr>
          <w:rFonts w:ascii="Courier New" w:hAnsi="Courier New" w:cs="Courier New"/>
        </w:rPr>
      </w:pPr>
    </w:p>
    <w:p w14:paraId="0A2010FD"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 Healthcare Technology: spiregroupinc.com</w:t>
      </w:r>
    </w:p>
    <w:p w14:paraId="0B387807"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 Industrial Operations: manufacturingpower.com</w:t>
      </w:r>
    </w:p>
    <w:p w14:paraId="10616E47" w14:textId="77777777" w:rsidR="00CF273F" w:rsidRPr="00CF273F" w:rsidRDefault="00CF273F" w:rsidP="00CF273F">
      <w:pPr>
        <w:pStyle w:val="PlainText"/>
        <w:rPr>
          <w:rFonts w:ascii="Courier New" w:hAnsi="Courier New" w:cs="Courier New"/>
        </w:rPr>
      </w:pPr>
    </w:p>
    <w:p w14:paraId="04D04315"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#HealthcareTechnology #OperationalExcellence #ClinicalAI #AestheticMedicine #ManufacturingConsulting</w:t>
      </w:r>
    </w:p>
    <w:p w14:paraId="44AA3354"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w:t>
      </w:r>
    </w:p>
    <w:p w14:paraId="507FE7EB" w14:textId="77777777" w:rsidR="00CF273F" w:rsidRPr="00CF273F" w:rsidRDefault="00CF273F" w:rsidP="00CF273F">
      <w:pPr>
        <w:pStyle w:val="PlainText"/>
        <w:rPr>
          <w:rFonts w:ascii="Courier New" w:hAnsi="Courier New" w:cs="Courier New"/>
        </w:rPr>
      </w:pPr>
    </w:p>
    <w:p w14:paraId="55F10A5F"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w:t>
      </w:r>
    </w:p>
    <w:p w14:paraId="1B27BCD9" w14:textId="77777777" w:rsidR="00CF273F" w:rsidRPr="00CF273F" w:rsidRDefault="00CF273F" w:rsidP="00CF273F">
      <w:pPr>
        <w:pStyle w:val="PlainText"/>
        <w:rPr>
          <w:rFonts w:ascii="Courier New" w:hAnsi="Courier New" w:cs="Courier New"/>
        </w:rPr>
      </w:pPr>
    </w:p>
    <w:p w14:paraId="5E849E9B"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 20. CONTENT STRATEGY NOTES</w:t>
      </w:r>
    </w:p>
    <w:p w14:paraId="20C58EFB" w14:textId="77777777" w:rsidR="00CF273F" w:rsidRPr="00CF273F" w:rsidRDefault="00CF273F" w:rsidP="00CF273F">
      <w:pPr>
        <w:pStyle w:val="PlainText"/>
        <w:rPr>
          <w:rFonts w:ascii="Courier New" w:hAnsi="Courier New" w:cs="Courier New"/>
        </w:rPr>
      </w:pPr>
    </w:p>
    <w:p w14:paraId="560AF186"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After the initial update post, recommended content cadence:</w:t>
      </w:r>
    </w:p>
    <w:p w14:paraId="7CE08050" w14:textId="77777777" w:rsidR="00CF273F" w:rsidRPr="00CF273F" w:rsidRDefault="00CF273F" w:rsidP="00CF273F">
      <w:pPr>
        <w:pStyle w:val="PlainText"/>
        <w:rPr>
          <w:rFonts w:ascii="Courier New" w:hAnsi="Courier New" w:cs="Courier New"/>
        </w:rPr>
      </w:pPr>
    </w:p>
    <w:p w14:paraId="4BA766B6"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**Week 1-2:**</w:t>
      </w:r>
    </w:p>
    <w:p w14:paraId="701C3273"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 Share each of the 8 blog posts from spiregroupinc.com/blog/ as individual LinkedIn posts</w:t>
      </w:r>
    </w:p>
    <w:p w14:paraId="04C859EC"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 Each post should include a brief intro paragraph + link to the full article</w:t>
      </w:r>
    </w:p>
    <w:p w14:paraId="152E54D4"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 Use relevant hashtags: #MedSpa #AestheticMedicine #HealthcareAI #HIPAA #ClinicalTechnology</w:t>
      </w:r>
    </w:p>
    <w:p w14:paraId="2D79154B" w14:textId="77777777" w:rsidR="00CF273F" w:rsidRPr="00CF273F" w:rsidRDefault="00CF273F" w:rsidP="00CF273F">
      <w:pPr>
        <w:pStyle w:val="PlainText"/>
        <w:rPr>
          <w:rFonts w:ascii="Courier New" w:hAnsi="Courier New" w:cs="Courier New"/>
        </w:rPr>
      </w:pPr>
    </w:p>
    <w:p w14:paraId="1932B4A4"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**Ongoing:**</w:t>
      </w:r>
    </w:p>
    <w:p w14:paraId="4948BB9D"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 Alternate between healthcare technology content and industrial operations insights</w:t>
      </w:r>
    </w:p>
    <w:p w14:paraId="06524D2E"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 Share new blog posts as they're published</w:t>
      </w:r>
    </w:p>
    <w:p w14:paraId="1E679AB4"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 Post about industry trends in aesthetic medicine technology</w:t>
      </w:r>
    </w:p>
    <w:p w14:paraId="07A6BFB0"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 Share operational excellence insights from industrial work</w:t>
      </w:r>
    </w:p>
    <w:p w14:paraId="231483AD"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 Engage with aesthetic practice owners, medspa operators, and healthcare technology discussions</w:t>
      </w:r>
    </w:p>
    <w:p w14:paraId="650C5B49" w14:textId="77777777" w:rsidR="00CF273F" w:rsidRPr="00CF273F" w:rsidRDefault="00CF273F" w:rsidP="00CF273F">
      <w:pPr>
        <w:pStyle w:val="PlainText"/>
        <w:rPr>
          <w:rFonts w:ascii="Courier New" w:hAnsi="Courier New" w:cs="Courier New"/>
        </w:rPr>
      </w:pPr>
    </w:p>
    <w:p w14:paraId="2616FEC0"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**Profile optimization:**</w:t>
      </w:r>
    </w:p>
    <w:p w14:paraId="5B37CF8F"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 Robert's personal LinkedIn (linkedin.com/in/robert-smith-tech) should list Spire Group Inc. as current position with both divisions mentioned</w:t>
      </w:r>
    </w:p>
    <w:p w14:paraId="0722898E"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 Personal posts can cross-promote company page content</w:t>
      </w:r>
    </w:p>
    <w:p w14:paraId="5303AF94"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 Connect with aesthetic practice owners, medspa operators, PA-Cs, NPs, and healthcare technology leaders</w:t>
      </w:r>
    </w:p>
    <w:p w14:paraId="4F7393EF" w14:textId="77777777" w:rsidR="00CF273F" w:rsidRPr="00CF273F" w:rsidRDefault="00CF273F" w:rsidP="00CF273F">
      <w:pPr>
        <w:pStyle w:val="PlainText"/>
        <w:rPr>
          <w:rFonts w:ascii="Courier New" w:hAnsi="Courier New" w:cs="Courier New"/>
        </w:rPr>
      </w:pPr>
    </w:p>
    <w:p w14:paraId="1FFF297E"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w:t>
      </w:r>
    </w:p>
    <w:p w14:paraId="1AE78F4E" w14:textId="77777777" w:rsidR="00CF273F" w:rsidRPr="00CF273F" w:rsidRDefault="00CF273F" w:rsidP="00CF273F">
      <w:pPr>
        <w:pStyle w:val="PlainText"/>
        <w:rPr>
          <w:rFonts w:ascii="Courier New" w:hAnsi="Courier New" w:cs="Courier New"/>
        </w:rPr>
      </w:pPr>
    </w:p>
    <w:p w14:paraId="40717695" w14:textId="77777777" w:rsidR="00CF273F" w:rsidRPr="00CF273F" w:rsidRDefault="00CF273F" w:rsidP="00CF273F">
      <w:pPr>
        <w:pStyle w:val="PlainText"/>
        <w:rPr>
          <w:rFonts w:ascii="Courier New" w:hAnsi="Courier New" w:cs="Courier New"/>
        </w:rPr>
      </w:pPr>
      <w:r w:rsidRPr="00CF273F">
        <w:rPr>
          <w:rFonts w:ascii="Courier New" w:hAnsi="Courier New" w:cs="Courier New"/>
        </w:rPr>
        <w:t>*This draft is ready to enter into LinkedIn. Copy each section directly into the corresponding field on the company page admin panel at https://www.linkedin.com/company/spire-group-inc/admin/*</w:t>
      </w:r>
    </w:p>
    <w:sectPr w:rsidR="00CF273F" w:rsidRPr="00CF273F" w:rsidSect="00CF273F">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A3D"/>
    <w:rsid w:val="0047677B"/>
    <w:rsid w:val="006228BB"/>
    <w:rsid w:val="008A1705"/>
    <w:rsid w:val="00900A3D"/>
    <w:rsid w:val="00CF273F"/>
    <w:rsid w:val="00DD07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B43A2"/>
  <w15:chartTrackingRefBased/>
  <w15:docId w15:val="{ED1F6632-AD5B-4E27-B5CB-9203B4854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96617C"/>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96617C"/>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5</Pages>
  <Words>1099</Words>
  <Characters>6270</Characters>
  <Application>Microsoft Office Word</Application>
  <DocSecurity>0</DocSecurity>
  <Lines>52</Lines>
  <Paragraphs>14</Paragraphs>
  <ScaleCrop>false</ScaleCrop>
  <Company/>
  <LinksUpToDate>false</LinksUpToDate>
  <CharactersWithSpaces>7355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Smith</dc:creator>
  <cp:keywords/>
  <dc:description/>
  <cp:lastModifiedBy>Robert Smith</cp:lastModifiedBy>
  <cp:revision>2</cp:revision>
  <dcterms:created xsi:type="dcterms:W3CDTF">2026-03-24T18:53:00Z</dcterms:created>
  <dcterms:modified xsi:type="dcterms:W3CDTF">2026-03-24T18:53:00Z</dcterms:modified>
</cp:coreProperties>
</file>