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C2EE" w14:textId="77777777" w:rsidR="0038351B" w:rsidRPr="0038351B" w:rsidRDefault="001C350B" w:rsidP="001F76FF">
      <w:pPr>
        <w:pStyle w:val="gyulacim"/>
        <w:pBdr>
          <w:bottom w:val="single" w:sz="12" w:space="1" w:color="auto"/>
        </w:pBdr>
      </w:pPr>
      <w:r w:rsidRPr="0038351B">
        <w:t>Gyula</w:t>
      </w:r>
    </w:p>
    <w:p w14:paraId="04B4746B" w14:textId="2182D49F" w:rsidR="001F76FF" w:rsidRDefault="001C350B" w:rsidP="00BD37B3">
      <w:pPr>
        <w:pStyle w:val="gyulabekezdes"/>
      </w:pPr>
      <w:r w:rsidRPr="0038351B">
        <w:t xml:space="preserve">Gyula (románul: </w:t>
      </w:r>
      <w:proofErr w:type="spellStart"/>
      <w:r w:rsidRPr="00C32438">
        <w:rPr>
          <w:rStyle w:val="gyuladolt"/>
        </w:rPr>
        <w:t>Jula</w:t>
      </w:r>
      <w:proofErr w:type="spellEnd"/>
      <w:r w:rsidRPr="0038351B">
        <w:t xml:space="preserve">, németül: </w:t>
      </w:r>
      <w:proofErr w:type="spellStart"/>
      <w:r w:rsidRPr="00C32438">
        <w:rPr>
          <w:rStyle w:val="gyuladolt"/>
        </w:rPr>
        <w:t>Jula</w:t>
      </w:r>
      <w:proofErr w:type="spellEnd"/>
      <w:r w:rsidRPr="0038351B">
        <w:t>) város Békés megyében, a Gyulai járás központja. A megyeszékhely után a megye második legnépesebb települése.</w:t>
      </w:r>
    </w:p>
    <w:p w14:paraId="51DF6C44" w14:textId="77777777" w:rsidR="001F76FF" w:rsidRDefault="001C350B" w:rsidP="00993937">
      <w:pPr>
        <w:pStyle w:val="gyulacimsor1"/>
      </w:pPr>
      <w:r w:rsidRPr="0038351B">
        <w:t>Fekvése</w:t>
      </w:r>
    </w:p>
    <w:p w14:paraId="2D3EE56F" w14:textId="77777777" w:rsidR="00C32438" w:rsidRDefault="001C350B" w:rsidP="00BD37B3">
      <w:pPr>
        <w:pStyle w:val="gyulabekezdes"/>
      </w:pPr>
      <w:r w:rsidRPr="0038351B">
        <w:t>”„Az Alföld délkeleti részén, a Körös menti síkon, a Fehér-Körös bal partján található, közvetlenül a román határ mellett. Magyarország egyik legmélyebben fekvő területén, 88 méter tengerszint feletti magasságban, sík vidéken fekszik. A térség éghajlata mérsékelt, kontinentális jellegű.</w:t>
      </w:r>
    </w:p>
    <w:p w14:paraId="23C9AB45" w14:textId="77777777" w:rsidR="00C32438" w:rsidRDefault="001C350B" w:rsidP="00BD37B3">
      <w:pPr>
        <w:pStyle w:val="gyulabekezdes"/>
      </w:pPr>
      <w:r w:rsidRPr="0038351B">
        <w:t xml:space="preserve">A legközelebbi szomszédos város Békéscsaba, amely 16 kilométerre nyugatra fekszik tőle. További </w:t>
      </w:r>
      <w:proofErr w:type="spellStart"/>
      <w:r w:rsidRPr="0038351B">
        <w:t>szomszédai</w:t>
      </w:r>
      <w:proofErr w:type="spellEnd"/>
      <w:r w:rsidRPr="0038351B">
        <w:t>: észak felől Doboz és Sarkad, északkelet felől Kötegyán, kelet felől a romániai Bihar megye és Arad megye határvidékén fekvő települések (</w:t>
      </w:r>
      <w:proofErr w:type="spellStart"/>
      <w:r w:rsidRPr="0038351B">
        <w:t>Ant</w:t>
      </w:r>
      <w:proofErr w:type="spellEnd"/>
      <w:r w:rsidRPr="0038351B">
        <w:t xml:space="preserve">, Feketegyarmat, </w:t>
      </w:r>
      <w:proofErr w:type="spellStart"/>
      <w:r w:rsidRPr="0038351B">
        <w:t>Nagyzerind</w:t>
      </w:r>
      <w:proofErr w:type="spellEnd"/>
      <w:r w:rsidRPr="0038351B">
        <w:t xml:space="preserve">), délkelet felől az ugyancsak Arad megyéhez tartozó </w:t>
      </w:r>
      <w:proofErr w:type="spellStart"/>
      <w:r w:rsidRPr="0038351B">
        <w:t>Gyulavarsánd</w:t>
      </w:r>
      <w:proofErr w:type="spellEnd"/>
      <w:r w:rsidRPr="0038351B">
        <w:t xml:space="preserve"> és </w:t>
      </w:r>
      <w:proofErr w:type="spellStart"/>
      <w:r w:rsidRPr="0038351B">
        <w:t>Nagypél</w:t>
      </w:r>
      <w:proofErr w:type="spellEnd"/>
      <w:r w:rsidRPr="0038351B">
        <w:t>, dél felől Elek, délnyugat felől pedig Kétegyháza és Szabadkígyós.</w:t>
      </w:r>
    </w:p>
    <w:p w14:paraId="2CD0B7EB" w14:textId="60F4A0CC" w:rsidR="001F76FF" w:rsidRDefault="001C350B" w:rsidP="00BD37B3">
      <w:pPr>
        <w:pStyle w:val="gyulabekezdes"/>
      </w:pPr>
      <w:r w:rsidRPr="0038351B">
        <w:t xml:space="preserve">A Fehér- és a Fekete-Körös Magyarország legtisztább </w:t>
      </w:r>
      <w:proofErr w:type="spellStart"/>
      <w:r w:rsidRPr="0038351B">
        <w:t>vizű</w:t>
      </w:r>
      <w:proofErr w:type="spellEnd"/>
      <w:r w:rsidRPr="0038351B">
        <w:t xml:space="preserve"> folyói közé tartoznak; az itt található folyópartok, erdők – amelyeket mára védett területekké minősítettek –, tájkép tekintetében különösen szépek. Maga a város sok parkjával, műemlékével, valamint hangulatos utcáival, és nem utolsósorban fürdőváros jellegével jelentős turisztikai szereppel bír.</w:t>
      </w:r>
    </w:p>
    <w:p w14:paraId="6EA4356F" w14:textId="77777777" w:rsidR="001F76FF" w:rsidRDefault="001C350B" w:rsidP="00993937">
      <w:pPr>
        <w:pStyle w:val="gyulacimsor1"/>
      </w:pPr>
      <w:r w:rsidRPr="0038351B">
        <w:t>Nevének eredete</w:t>
      </w:r>
    </w:p>
    <w:p w14:paraId="0055BFEA" w14:textId="0D31FFA6" w:rsidR="001F76FF" w:rsidRDefault="001C350B" w:rsidP="00BD37B3">
      <w:pPr>
        <w:pStyle w:val="gyulabekezdes"/>
      </w:pPr>
      <w:r w:rsidRPr="0038351B">
        <w:t>A 13. század utolsó évtizedeiben a Maros – Körös vidékén is befejeződött a királyi vármegyék szervezetének átalakulása. E folyamat során a királyi vármegyékhez és várispánságokhoz tartozó birtokok jórészt a várnagyok kezébe kerültek át, akik így földbirtokos nemesekké léptek elő. A történészek úgy vélik, hogy egy hatalmában megerősödött, titokzatos Gyula nevű személy, akiről a települést elnevezték, szintén a nemesi középrétegből való lehetett.</w:t>
      </w:r>
    </w:p>
    <w:p w14:paraId="2499F537" w14:textId="77777777" w:rsidR="001F76FF" w:rsidRDefault="001C350B" w:rsidP="00993937">
      <w:pPr>
        <w:pStyle w:val="gyulacimsor1"/>
      </w:pPr>
      <w:r w:rsidRPr="0038351B">
        <w:t>Története</w:t>
      </w:r>
    </w:p>
    <w:p w14:paraId="40C93296" w14:textId="21817082" w:rsidR="001F76FF" w:rsidRDefault="001C350B" w:rsidP="00993937">
      <w:pPr>
        <w:pStyle w:val="gyulacimsor2"/>
      </w:pPr>
      <w:r w:rsidRPr="0038351B">
        <w:t>Az őskortól Gyulamonostoráig</w:t>
      </w:r>
    </w:p>
    <w:p w14:paraId="1D41348A" w14:textId="77777777" w:rsidR="00C32438" w:rsidRDefault="001C350B" w:rsidP="00BD37B3">
      <w:pPr>
        <w:pStyle w:val="gyulabekezdes"/>
      </w:pPr>
      <w:r w:rsidRPr="0038351B">
        <w:t xml:space="preserve">A vidéken, amelyen később Gyula kialakult, az első emberek az újkőkor idején, Kr. e. mintegy 5000 évvel jelentek meg. A Fehér-Körös vonala és a magasabb, </w:t>
      </w:r>
      <w:proofErr w:type="spellStart"/>
      <w:r w:rsidRPr="0038351B">
        <w:t>ármentes</w:t>
      </w:r>
      <w:proofErr w:type="spellEnd"/>
      <w:r w:rsidRPr="0038351B">
        <w:t xml:space="preserve"> területek (mint a mai plébániatemplom környéke, a Kálvária-dűlő, Sándorhegy, Aranyág, Törökzug valamint a homokbányák környéke) akkoriban már alkalmasak voltak őskori települések megalapítására. Ennek nyomai egészen a honfoglalásig </w:t>
      </w:r>
      <w:proofErr w:type="spellStart"/>
      <w:r w:rsidRPr="0038351B">
        <w:t>kimutathatóak</w:t>
      </w:r>
      <w:proofErr w:type="spellEnd"/>
      <w:r w:rsidRPr="0038351B">
        <w:t xml:space="preserve"> a város határában. Az akkoriban itt letelepült újkőkori emberek eredetét nem </w:t>
      </w:r>
      <w:proofErr w:type="spellStart"/>
      <w:r w:rsidRPr="0038351B">
        <w:t>ismervén</w:t>
      </w:r>
      <w:proofErr w:type="spellEnd"/>
      <w:r w:rsidRPr="0038351B">
        <w:t>, e korszak legkorábbi szakaszát legfontosabb lelőhelyeiről épp Körös-kultúrának nevezték el a régészek. Ez a „</w:t>
      </w:r>
      <w:r w:rsidRPr="00C32438">
        <w:rPr>
          <w:rStyle w:val="gyuladolt"/>
        </w:rPr>
        <w:t>kulturális korszak</w:t>
      </w:r>
      <w:r w:rsidRPr="0038351B">
        <w:t>”, az újkőkor végén a tiszai kultúrában folytatódott.</w:t>
      </w:r>
    </w:p>
    <w:p w14:paraId="4CA85317" w14:textId="00CEEC05" w:rsidR="00C32438" w:rsidRDefault="001C350B" w:rsidP="00BD37B3">
      <w:pPr>
        <w:pStyle w:val="gyulabekezdes"/>
      </w:pPr>
      <w:r w:rsidRPr="0038351B">
        <w:t>A benépesített területen ettől fogva viszonylagos állandósággal létezett település, melynek folytonosságát réz-, bronz-, és vaskori leletek is bizonyítják. Az első jelentősebb nép, a szkíta népcsoport, a vaskorban jelent meg itt, majd őket követték a kelták. Az utóbbiakra utaló maradványok és leletek a Kr. e. utolsó századokból kerültek elő.</w:t>
      </w:r>
    </w:p>
    <w:p w14:paraId="726C9282" w14:textId="029FEF34" w:rsidR="00C32438" w:rsidRDefault="001C350B" w:rsidP="00BD37B3">
      <w:pPr>
        <w:pStyle w:val="gyulabekezdes"/>
      </w:pPr>
      <w:r w:rsidRPr="0038351B">
        <w:t xml:space="preserve">A településtől keletre halad el a szarmaták által 324 és 337 között épített, az Alföldet körbekerülő Csörsz-árok vagy más néven Ördögárok nyomvonala. A népvándorlás idején, Kr. </w:t>
      </w:r>
      <w:r w:rsidRPr="0038351B">
        <w:lastRenderedPageBreak/>
        <w:t xml:space="preserve">u. 500 körül a szkítákkal rokon szarmaták érkeztek a majdani Gyula területére. Több száz évig tartó ittlétüket a népvándorlás olyan különböző germán népei váltották fel, mint a vandálok, akiknek jelenlétét a </w:t>
      </w:r>
      <w:proofErr w:type="spellStart"/>
      <w:r w:rsidRPr="0038351B">
        <w:t>farkashalmi</w:t>
      </w:r>
      <w:proofErr w:type="spellEnd"/>
      <w:r w:rsidRPr="0038351B">
        <w:t xml:space="preserve"> leletek bizonyítják, és a Visztula mentéről kimozdított gepidák, akik később Attila idején hun fennhatóság alá kerültek. A </w:t>
      </w:r>
      <w:proofErr w:type="spellStart"/>
      <w:r w:rsidRPr="0038351B">
        <w:t>visztulákra</w:t>
      </w:r>
      <w:proofErr w:type="spellEnd"/>
      <w:r w:rsidRPr="0038351B">
        <w:t xml:space="preserve"> utaló bizonyító leleteket a város mai belterületén találták meg.</w:t>
      </w:r>
    </w:p>
    <w:p w14:paraId="7AC1E21E" w14:textId="7A5A39E9" w:rsidR="00C32438" w:rsidRDefault="001C350B" w:rsidP="00BD37B3">
      <w:pPr>
        <w:pStyle w:val="gyulabekezdes"/>
      </w:pPr>
      <w:r w:rsidRPr="0038351B">
        <w:t>A germán népek után az avarok voltak a következő letelepedők, s ittlétük hosszabb nyugalmi időszakot jelentett, amely egészen a honfoglalásig tartott.</w:t>
      </w:r>
      <w:r w:rsidR="00C32438">
        <w:t xml:space="preserve"> </w:t>
      </w:r>
    </w:p>
    <w:p w14:paraId="637C010C" w14:textId="1EC80704" w:rsidR="001F76FF" w:rsidRDefault="001C350B" w:rsidP="00BD37B3">
      <w:pPr>
        <w:pStyle w:val="gyulabekezdes"/>
      </w:pPr>
      <w:r w:rsidRPr="0038351B">
        <w:t>A honfoglalás időszakának helybéli történéseit nem ismerjük pontosan, csupán elméletek vannak erről a korszakról. E történetek alapja Anonymusnak az 1200 körül írt Honfoglalás című története, valamint egy a múlt század közepén a mai városháza udvarán feltárt honfoglalás kori lovas sír.</w:t>
      </w:r>
    </w:p>
    <w:p w14:paraId="0757C858" w14:textId="77777777" w:rsidR="001F76FF" w:rsidRDefault="001C350B" w:rsidP="00993937">
      <w:pPr>
        <w:pStyle w:val="gyulacimsor2"/>
      </w:pPr>
      <w:r w:rsidRPr="0038351B">
        <w:t>Gyula településtörténetének kezdeteitől a török hódításig (1332–1566)</w:t>
      </w:r>
    </w:p>
    <w:p w14:paraId="2714B867" w14:textId="77777777" w:rsidR="00C32438" w:rsidRDefault="001C350B" w:rsidP="00BD37B3">
      <w:pPr>
        <w:pStyle w:val="gyulabekezdes"/>
      </w:pPr>
      <w:r w:rsidRPr="0038351B">
        <w:t xml:space="preserve">Történészek és régészek legújabb kutatási eredményei mindinkább igazolják a </w:t>
      </w:r>
      <w:proofErr w:type="spellStart"/>
      <w:r w:rsidRPr="0038351B">
        <w:t>Dusnoki-Draskovich</w:t>
      </w:r>
      <w:proofErr w:type="spellEnd"/>
      <w:r w:rsidRPr="0038351B">
        <w:t xml:space="preserve"> József történész által felvetett koncepciót, mely szerint Gyula város első okleveles említése egy 1332. évi pápai tizedjegyzék lenne. A hazai egyházas helyek papi jövedelmeit jegyzékbe foglaló számadáskönyvben olvasható egysoros információ szerint a </w:t>
      </w:r>
      <w:proofErr w:type="spellStart"/>
      <w:r w:rsidRPr="0038351B">
        <w:t>váradi</w:t>
      </w:r>
      <w:proofErr w:type="spellEnd"/>
      <w:r w:rsidRPr="0038351B">
        <w:t xml:space="preserve"> püspökséghez tartozó gyulai plébániatemplom Péter nevű papja a maga jövedelmei alapján pápai tized (decima) gyanánt 20 garast tartozik fizetni. Sok esetben egy ehhez hasonló szűkszavú bejegyzés jelenti egy-egy település első írott említését. A korábbi, 1313-as oklevelek nem Gyula településre vonatkoznak, hanem Gerla településre.</w:t>
      </w:r>
    </w:p>
    <w:p w14:paraId="5E8CFA21" w14:textId="77777777" w:rsidR="00C32438" w:rsidRDefault="001C350B" w:rsidP="00BD37B3">
      <w:pPr>
        <w:pStyle w:val="gyulabekezdes"/>
      </w:pPr>
      <w:r w:rsidRPr="0038351B">
        <w:t xml:space="preserve">Valószínűleg Károly Róbert szervezte meg a gyulai uradalmat, gazdasági központként jelentős volt a kis település felemelkedésében. A megyeszékhely ekkor Békés városa volt. A gyulai uradalom 1387-ben került magánkézre, amikor a főurakkal viaskodó Zsigmond király Losonczy László erdélyi vajdának adományozta, hogy ezzel megnyerje a nemesek támogatását. A család </w:t>
      </w:r>
      <w:proofErr w:type="spellStart"/>
      <w:r w:rsidRPr="0038351B">
        <w:t>kihaltával</w:t>
      </w:r>
      <w:proofErr w:type="spellEnd"/>
      <w:r w:rsidRPr="0038351B">
        <w:t xml:space="preserve">, 1403-ban Zsigmond király </w:t>
      </w:r>
      <w:proofErr w:type="spellStart"/>
      <w:r w:rsidRPr="0038351B">
        <w:t>Maróti</w:t>
      </w:r>
      <w:proofErr w:type="spellEnd"/>
      <w:r w:rsidRPr="0038351B">
        <w:t xml:space="preserve"> János macsói bánnak adta tovább az uradalmat, aki még tovább bővítette a terület fennhatóságát. 1418-ban már hetvennyolc birtokrész tartozott hozzá, Gyulától egészen Kunágotáig, s ezeket három mezővárosból irányították, úgy mint Gyuláról, Békésről és </w:t>
      </w:r>
      <w:proofErr w:type="spellStart"/>
      <w:r w:rsidRPr="0038351B">
        <w:t>Simándról.</w:t>
      </w:r>
      <w:proofErr w:type="spellEnd"/>
    </w:p>
    <w:p w14:paraId="655E8BFD" w14:textId="77777777" w:rsidR="00C32438" w:rsidRDefault="001C350B" w:rsidP="00BD37B3">
      <w:pPr>
        <w:pStyle w:val="gyulabekezdes"/>
      </w:pPr>
      <w:r w:rsidRPr="0038351B">
        <w:t xml:space="preserve">Gyula várossá fejlődése az Anjouk idejében indult el. Károly Róbert több kiváltságot adott a városnak: bíró és elöljáró választási jogát, valamint a fontos vásártartási jogot. Ebben az időben Zsigmond vámmentességet adott a polgároknak, de a kiváltságok kiterjesztését </w:t>
      </w:r>
      <w:proofErr w:type="spellStart"/>
      <w:r w:rsidRPr="0038351B">
        <w:t>Maróti</w:t>
      </w:r>
      <w:proofErr w:type="spellEnd"/>
      <w:r w:rsidRPr="0038351B">
        <w:t xml:space="preserve"> is tovább folytatta; ezután a város már maga szedhette adóját, s </w:t>
      </w:r>
      <w:proofErr w:type="spellStart"/>
      <w:r w:rsidRPr="0038351B">
        <w:t>polgárai</w:t>
      </w:r>
      <w:proofErr w:type="spellEnd"/>
      <w:r w:rsidRPr="0038351B">
        <w:t xml:space="preserve"> felett maga bíráskodhatott. </w:t>
      </w:r>
      <w:proofErr w:type="spellStart"/>
      <w:r w:rsidRPr="0038351B">
        <w:t>Maróti</w:t>
      </w:r>
      <w:proofErr w:type="spellEnd"/>
      <w:r w:rsidRPr="0038351B">
        <w:t xml:space="preserve"> egyébként is sokat tett a város felemelkedése érdekében: ekkor kerültek Gyulára a Ferenc-rendi szerzetesek, és ő kezdte el építeni a gyulai várat 1405 körül. 1476-ban </w:t>
      </w:r>
      <w:proofErr w:type="spellStart"/>
      <w:r w:rsidRPr="0038351B">
        <w:t>Maróti</w:t>
      </w:r>
      <w:proofErr w:type="spellEnd"/>
      <w:r w:rsidRPr="0038351B">
        <w:t xml:space="preserve"> Máté halálával magvaszakadt a </w:t>
      </w:r>
      <w:proofErr w:type="spellStart"/>
      <w:r w:rsidRPr="0038351B">
        <w:t>Maróti</w:t>
      </w:r>
      <w:proofErr w:type="spellEnd"/>
      <w:r w:rsidRPr="0038351B">
        <w:t xml:space="preserve"> család, az uradalom pedig újra </w:t>
      </w:r>
      <w:proofErr w:type="spellStart"/>
      <w:r w:rsidRPr="0038351B">
        <w:t>visszaszállt</w:t>
      </w:r>
      <w:proofErr w:type="spellEnd"/>
      <w:r w:rsidRPr="0038351B">
        <w:t xml:space="preserve"> a királyra. Mátyás király 1476-ban a város addigi kiváltságait megerősítette és a lakosok vámmentességét az egész országra kiterjesztette.</w:t>
      </w:r>
    </w:p>
    <w:p w14:paraId="4E29BC07" w14:textId="77777777" w:rsidR="00C32438" w:rsidRDefault="001C350B" w:rsidP="00BD37B3">
      <w:pPr>
        <w:pStyle w:val="gyulabekezdes"/>
      </w:pPr>
      <w:r w:rsidRPr="0038351B">
        <w:t>Hat év múlva, 1482. április 8-án Mátyás király az uradalmat természetes fiának Corvin Jánosnak adományozta. Ugyancsak fia hatalmát akarta növelni az 1484-ben kelt rendeletével, amelyben a főispáni, alispáni és szolgabírói tisztséget a gyulai várhoz kapcsolta. Ezzel Gyulát véglegesen a megye székhelyévé tette, kizárva a nemesség külön szervezkedésének lehetőségét.</w:t>
      </w:r>
    </w:p>
    <w:p w14:paraId="00C9D80D" w14:textId="77777777" w:rsidR="00C32438" w:rsidRDefault="001C350B" w:rsidP="00BD37B3">
      <w:pPr>
        <w:pStyle w:val="gyulabekezdes"/>
      </w:pPr>
      <w:r w:rsidRPr="0038351B">
        <w:t xml:space="preserve">A 16. század eleje tragédiák sorát hozta a Hunyadi családra. 1504-ben a Szerémségben meghalt Corvin János, egy év múlva pedig követte őt fia, Kristóf – mindkettőjüket a </w:t>
      </w:r>
      <w:proofErr w:type="spellStart"/>
      <w:r w:rsidRPr="0038351B">
        <w:t>lepoglavai</w:t>
      </w:r>
      <w:proofErr w:type="spellEnd"/>
      <w:r w:rsidRPr="0038351B">
        <w:t xml:space="preserve"> pálos kolostorban temették el. Leánya, Erzsébet, Gyulán hunyt el 1508-ban, s 1510-ben követte őt édesanyja, Frangepán Beatrix. Ezzel Mátyás király családja végleg kihalt.</w:t>
      </w:r>
    </w:p>
    <w:p w14:paraId="2ACC224A" w14:textId="77777777" w:rsidR="00C32438" w:rsidRDefault="001C350B" w:rsidP="00BD37B3">
      <w:pPr>
        <w:pStyle w:val="gyulabekezdes"/>
      </w:pPr>
      <w:r w:rsidRPr="0038351B">
        <w:t>1514 májusában Dózsa seregei álltak Gyula alatt</w:t>
      </w:r>
      <w:r w:rsidR="00993937" w:rsidRPr="00993937">
        <w:t xml:space="preserve"> </w:t>
      </w:r>
      <w:r w:rsidR="00993937" w:rsidRPr="0038351B">
        <w:t>Dózsa „a mezőn tábort ütött, s ott harmadszor számlálá meg hadnépét, úgy találta a számot, hogy már harmincháromezer embere van.”</w:t>
      </w:r>
      <w:r w:rsidRPr="0038351B">
        <w:t xml:space="preserve">. Dózsa „a mezőn tábort ütött, s ott harmadszor számlálá meg hadnépét, úgy </w:t>
      </w:r>
      <w:r w:rsidRPr="0038351B">
        <w:lastRenderedPageBreak/>
        <w:t xml:space="preserve">találta a számot, hogy már harmincháromezer embere van.” A vár ostromáról nincsenek adataink. Miután Dózsa hírét vette, hogy a nemesség a közeli Csanád alatt gyülekezik, hadával május 24-én elvonult. 1527-ben újabb felkelés tört ki a városban. A Cserni </w:t>
      </w:r>
      <w:proofErr w:type="spellStart"/>
      <w:r w:rsidRPr="0038351B">
        <w:t>Jován</w:t>
      </w:r>
      <w:proofErr w:type="spellEnd"/>
      <w:r w:rsidRPr="0038351B">
        <w:t>-felkelés ellen Gyulán gyülekezett Perényi Péter erdélyi vajda serege. Ezt a sereget a szerbek szétverték, Szapolyai serege azonban túl erősnek bizonyult, és megsemmisítette a délvidéki lázadást. 1526-ban a mohácsi csatavesztés után bekövetkezett kettős királyválasztást pártharc követte, mely a környék pusztulását vonta maga után.</w:t>
      </w:r>
    </w:p>
    <w:p w14:paraId="605D133E" w14:textId="77777777" w:rsidR="00C32438" w:rsidRDefault="001C350B" w:rsidP="00BD37B3">
      <w:pPr>
        <w:pStyle w:val="gyulabekezdes"/>
      </w:pPr>
      <w:r w:rsidRPr="0038351B">
        <w:t>A török előtti Gyula a 16. század elején érte fénykorát. 1525-ben már mintegy 3000 lakosa volt, és bár a megyében nem Gyula volt a legnagyobb település, egyaránt fontos szerepe volt az iparban, a kereskedelemben, és a kultúrában is. A foglalkozás-nevekből ítélve ekkor a lakosság mintegy 28%-a volt kézműves és kereskedő, s köztük legalább huszonegy iparág képviselői tevékenykedtek folyamatosan. Az iparosok tizenkét céhbe tömörültek.</w:t>
      </w:r>
    </w:p>
    <w:p w14:paraId="4B1403E0" w14:textId="77777777" w:rsidR="00C32438" w:rsidRDefault="001C350B" w:rsidP="00BD37B3">
      <w:pPr>
        <w:pStyle w:val="gyulabekezdes"/>
      </w:pPr>
      <w:r w:rsidRPr="0038351B">
        <w:t xml:space="preserve">A városi élet megteremtette a kulturálódás lehetőségeit is. A 16. század elején öt templom és két kolostor volt a városban, s a gyulai plébánia jövedelme felért egy prépostság vagy apátság bevételével. Ebben az időben már említik a gyulai iskolát, aminek neves tanulója volt például </w:t>
      </w:r>
      <w:proofErr w:type="spellStart"/>
      <w:r w:rsidRPr="0038351B">
        <w:t>Szerémi</w:t>
      </w:r>
      <w:proofErr w:type="spellEnd"/>
      <w:r w:rsidRPr="0038351B">
        <w:t xml:space="preserve"> György történetíró, valamint a jó nevű iskolába Zemplénből jött tanulni a két Szikszai Fabricius testvér. Közülük Balázs később sárospataki, Demeter pedig gyulai tanár lett.</w:t>
      </w:r>
    </w:p>
    <w:p w14:paraId="17F06D63" w14:textId="6DB81BEB" w:rsidR="001F76FF" w:rsidRDefault="001C350B" w:rsidP="00BD37B3">
      <w:pPr>
        <w:pStyle w:val="gyulabekezdes"/>
      </w:pPr>
      <w:r w:rsidRPr="0038351B">
        <w:t xml:space="preserve">A mohácsi csata után a reformáció gyors terjedését bizonyítja két kiváló prédikátor, Ozorai Imre és Szegedi Kis István Békés megyei szolgálata. 1545-ben Gyulára hívták tanítani Szegedi Kis Istvánt, aki a gyulai iskola tanulója majd tanítója volt, egészen 1537-ig, s Wittenbergből visszatérve a gyulai várkapitány biztosított neki szabad igehirdetést. A korabeli irodalmi alkotások közül nem egy készült Gyulán, vagy szól Gyuláról. Ilyen Imre plébános neves zsolozsmáskönyve, az 1550-ben született História </w:t>
      </w:r>
      <w:proofErr w:type="spellStart"/>
      <w:r w:rsidRPr="0038351B">
        <w:t>Sodoma</w:t>
      </w:r>
      <w:proofErr w:type="spellEnd"/>
      <w:r w:rsidRPr="0038351B">
        <w:t xml:space="preserve"> és Gomora veszedelméről, majd az 1560-as években a </w:t>
      </w:r>
      <w:proofErr w:type="spellStart"/>
      <w:r w:rsidRPr="0038351B">
        <w:t>Cantio</w:t>
      </w:r>
      <w:proofErr w:type="spellEnd"/>
      <w:r w:rsidRPr="0038351B">
        <w:t xml:space="preserve"> de </w:t>
      </w:r>
      <w:proofErr w:type="spellStart"/>
      <w:r w:rsidRPr="0038351B">
        <w:t>militibus</w:t>
      </w:r>
      <w:proofErr w:type="spellEnd"/>
      <w:r w:rsidRPr="0038351B">
        <w:t xml:space="preserve"> </w:t>
      </w:r>
      <w:proofErr w:type="spellStart"/>
      <w:r w:rsidRPr="0038351B">
        <w:t>pulchra</w:t>
      </w:r>
      <w:proofErr w:type="spellEnd"/>
      <w:r w:rsidRPr="0038351B">
        <w:t xml:space="preserve"> (Szép ének a vitézekről) históriás ének – utóbbi a legszebb ma ismert históriás énekek közé tartozik. 1563-ban Szikszai Fabricius Demeter írt Gyuláról latin nyelvű dicsőítő éneket, megemlékezve ezzel a város akkori gazdagságára.”„</w:t>
      </w:r>
    </w:p>
    <w:p w14:paraId="2C67DB8E" w14:textId="77777777" w:rsidR="001F76FF" w:rsidRDefault="001C350B" w:rsidP="00993937">
      <w:pPr>
        <w:pStyle w:val="gyulacimsor2"/>
      </w:pPr>
      <w:r w:rsidRPr="0038351B">
        <w:t>A gyulai vár 1566. évi ostroma</w:t>
      </w:r>
    </w:p>
    <w:p w14:paraId="56313919" w14:textId="73ABBBF6" w:rsidR="00C32438" w:rsidRDefault="001C350B" w:rsidP="00BD37B3">
      <w:pPr>
        <w:pStyle w:val="gyulabekezdes"/>
      </w:pPr>
      <w:r w:rsidRPr="0038351B">
        <w:t xml:space="preserve">A mohácsi veszedelmet és a két király harcát követő időkben Gyula városának meghatározó eseménytörténeti momentumait a török elleni védekezés határozta meg. Az 1552-es várháborúkat követően három vár emelkedett ki az oszmán-török elleni küzdelmekben, melyeket a szakirodalom </w:t>
      </w:r>
      <w:proofErr w:type="spellStart"/>
      <w:r w:rsidRPr="0038351B">
        <w:t>főváraknak</w:t>
      </w:r>
      <w:proofErr w:type="spellEnd"/>
      <w:r w:rsidRPr="0038351B">
        <w:t xml:space="preserve"> nevez. Ezek Szigetvár, Eger és Gyula várai voltak. I. Ferdinánd magyar király 1560-ban nevezte ki Szigetvár korábbi kapitányát, </w:t>
      </w:r>
      <w:proofErr w:type="spellStart"/>
      <w:r w:rsidRPr="0038351B">
        <w:t>Kerecsényi</w:t>
      </w:r>
      <w:proofErr w:type="spellEnd"/>
      <w:r w:rsidRPr="0038351B">
        <w:t xml:space="preserve"> Lászlót a gyulai vár főkapitányává. </w:t>
      </w:r>
      <w:proofErr w:type="spellStart"/>
      <w:r w:rsidRPr="0038351B">
        <w:t>Kerecsényi</w:t>
      </w:r>
      <w:proofErr w:type="spellEnd"/>
      <w:r w:rsidRPr="0038351B">
        <w:t xml:space="preserve"> Paolo Mirandola itáliai hadmérnököt kérte fel a vár erődítési terveinek elkészítésére. A munka monumentalitását érzékelteti, hogy volt idő, amikor egyszerre háromezer jobbágy dolgozott a földsáncokon. A kor színvonalán álló tervekből kitűnik, hogy a várat egy olaszbástyás rendszerű erődítménnyé kívánták átalakítani, melyet végül maradéktalanul nem sikerült megvalósítani.</w:t>
      </w:r>
    </w:p>
    <w:p w14:paraId="72E0D8A0" w14:textId="01ADFD7B" w:rsidR="00C32438" w:rsidRDefault="001C350B" w:rsidP="00BD37B3">
      <w:pPr>
        <w:pStyle w:val="gyulabekezdes"/>
      </w:pPr>
      <w:r w:rsidRPr="0038351B">
        <w:t xml:space="preserve">Amitől évek óta rettegtek a gyulaiak, az 1566-ban bekövetkezett. </w:t>
      </w:r>
      <w:proofErr w:type="spellStart"/>
      <w:r w:rsidRPr="0038351B">
        <w:t>Pertev</w:t>
      </w:r>
      <w:proofErr w:type="spellEnd"/>
      <w:r w:rsidRPr="0038351B">
        <w:t xml:space="preserve"> pasa 30 ezres seregével Gyula alá érkezett. Elsőként július 2-től 11-ig </w:t>
      </w:r>
      <w:proofErr w:type="spellStart"/>
      <w:r w:rsidRPr="0038351B">
        <w:t>körülvette</w:t>
      </w:r>
      <w:proofErr w:type="spellEnd"/>
      <w:r w:rsidRPr="0038351B">
        <w:t xml:space="preserve"> a várat a török, majd július 11-én indította meg támadást a vár ellen. A harcok második szakaszában a vár leggyengébb pontját, a huszárvárat ostromolta a török. A védők 13 napon át tudták tartani azt, végül július 23-án, a vizes árkon átkelve, maguk után a hidat felégetve a derékvárba vonultak vissza Gyula védői. Az ostrom harmadik szakaszában a török a huszárvárba nyomulva felállította ágyúit és onnan lőtte a vár bástyáit, ill. annak tornyát. A belső vár leromlott állapota már nem nyújtott védelmet a gyulaiaknak. A nyári hőségben a kutak kiapadtak, a temetetlen halottak járványveszélyes helyzetet idéztek elő. A vár védői közül is sokan betegségben haltak meg, vérhas járvány tizedelte őket. Hátországi segítség hiányában, a megfogyatkozott őrség és a várban rekedt asszonyok, gyerekek miatt </w:t>
      </w:r>
      <w:proofErr w:type="spellStart"/>
      <w:r w:rsidRPr="0038351B">
        <w:t>Kerecsényi</w:t>
      </w:r>
      <w:proofErr w:type="spellEnd"/>
      <w:r w:rsidRPr="0038351B">
        <w:t xml:space="preserve"> kénytelen volt tárgyalásokat kezdeményezni a törökkel. A derékvárat augusztus 20-ig, 28 napon át sikerült tartani a </w:t>
      </w:r>
      <w:r w:rsidRPr="0038351B">
        <w:lastRenderedPageBreak/>
        <w:t xml:space="preserve">megújuló török rohamok és a folyamatos ágyúzás ellenére, ami szinte csodának számít. Ezt követően tárgyalásokat kezdeményezett </w:t>
      </w:r>
      <w:proofErr w:type="spellStart"/>
      <w:r w:rsidRPr="0038351B">
        <w:t>Kerecsényi</w:t>
      </w:r>
      <w:proofErr w:type="spellEnd"/>
      <w:r w:rsidRPr="0038351B">
        <w:t xml:space="preserve"> a vár átadásának ügyében, melynek aláírására végül augusztus 30-án került sor. A török hitszegésére számítani lehetett, a szeptember 2-án kivonuló védőket fosztogatták és sokukat lemészároltak közülük a török janicsárok. </w:t>
      </w:r>
      <w:proofErr w:type="spellStart"/>
      <w:r w:rsidRPr="0038351B">
        <w:t>Kerecsényi</w:t>
      </w:r>
      <w:proofErr w:type="spellEnd"/>
      <w:r w:rsidRPr="0038351B">
        <w:t xml:space="preserve"> várkapitány is fogságba esett az elvonulás során. Nándorfehérvárra vitte a török, ahol kivégezték.</w:t>
      </w:r>
    </w:p>
    <w:p w14:paraId="4DF95A05" w14:textId="19E4B753" w:rsidR="00C32438" w:rsidRDefault="001C350B" w:rsidP="00BD37B3">
      <w:pPr>
        <w:pStyle w:val="gyulabekezdes"/>
      </w:pPr>
      <w:r w:rsidRPr="0038351B">
        <w:t>A várvédők 63 napi hősies kitartásuk a török elleni várharcok csúcsát jelentette. Gyula vára csaknem kétszer tovább állt ellen a töröknek, mint a lényegesen jobban megerősített Temesvár (35 nap) és Szigetvár (31 nap), nem beszélve Eger 1596-os ostromáról (21 nap). Egyetlen más magyarországi vár sem tudta ilyen hosszú időre lekötni az ostromló török sereget. Márpedig egy végvárnak éppen az a fő funkciója, hogy az ellenség mind hosszabb idejű lekötésével megkímélje a hátországot a további pusztítástól. A gyulai várat akkor sem, s azután sem tudták bevenni, ha gazdát cserélt, mindig a védők kiéheztetését követő tárgyalások útján, nem pedig feltétel nélküli kapitulációval jutott ostromlói kezére.</w:t>
      </w:r>
    </w:p>
    <w:p w14:paraId="7738908B" w14:textId="35A9E228" w:rsidR="001F76FF" w:rsidRDefault="001C350B" w:rsidP="00BD37B3">
      <w:pPr>
        <w:pStyle w:val="gyulabekezdes"/>
      </w:pPr>
      <w:proofErr w:type="spellStart"/>
      <w:r w:rsidRPr="0038351B">
        <w:t>Kerecsényi</w:t>
      </w:r>
      <w:proofErr w:type="spellEnd"/>
      <w:r w:rsidRPr="0038351B">
        <w:t xml:space="preserve"> Lászlót a vár átadása miatt hibáztatni és bűnbakká kiáltani alaptalan lenne. Párhuzamot vonva az 1566-os török hadjárat eseményei között megállapítható, hogy Zrínyi Miklóssal ellentétben </w:t>
      </w:r>
      <w:proofErr w:type="spellStart"/>
      <w:r w:rsidRPr="0038351B">
        <w:t>Kerecsényinek</w:t>
      </w:r>
      <w:proofErr w:type="spellEnd"/>
      <w:r w:rsidRPr="0038351B">
        <w:t xml:space="preserve"> volt választási lehetősége. Szigetvár esetében Zrínyi egy égő és tarthatatlan várat hagyott hátra. Katonáinak nem maradt választási lehetőségük, azok vagy bennégnek halálra, vagy egy kitöréssel esélyt adnak néhányuknak az elmenekülésre. </w:t>
      </w:r>
      <w:proofErr w:type="spellStart"/>
      <w:r w:rsidRPr="0038351B">
        <w:t>Kerecsényi</w:t>
      </w:r>
      <w:proofErr w:type="spellEnd"/>
      <w:r w:rsidRPr="0038351B">
        <w:t xml:space="preserve"> Gyulán a várba menekült nagyszámú gyulai lakosság épségének megóvása érdekében kötötte meg az egyezséget a törökkel. Ha nem lett volna kellően bátor és mesterségét kiválóan értő várkapitány a gyulai vár élén, akkor várvédői teljesítménye – 63 napig tartotta közel </w:t>
      </w:r>
      <w:proofErr w:type="spellStart"/>
      <w:r w:rsidRPr="0038351B">
        <w:t>tizenötszörös</w:t>
      </w:r>
      <w:proofErr w:type="spellEnd"/>
      <w:r w:rsidRPr="0038351B">
        <w:t xml:space="preserve"> túlerővel szemben a várat – elképzelhetetlen lett volna! </w:t>
      </w:r>
      <w:proofErr w:type="spellStart"/>
      <w:r w:rsidRPr="0038351B">
        <w:t>Kerecsényi</w:t>
      </w:r>
      <w:proofErr w:type="spellEnd"/>
      <w:r w:rsidRPr="0038351B">
        <w:t xml:space="preserve"> reménytelen helyzetében a gyulai lakosságot akarta megkímélni. A vár feladását ennek ismeretében, mint választható megoldást kell vizsgálni. </w:t>
      </w:r>
      <w:proofErr w:type="spellStart"/>
      <w:r w:rsidRPr="0038351B">
        <w:t>Kerecsényi</w:t>
      </w:r>
      <w:proofErr w:type="spellEnd"/>
      <w:r w:rsidRPr="0038351B">
        <w:t xml:space="preserve"> és végvári vitézei hősiesen vállalták az eleve reménytelennek látszó küzdelmet. Földjükért, hitükért, hazájukért, s a keresztény Európa védelméért ontották vérüket Gyula falai alatt. A történet legnagyobb bűnöse az a tehetetlen király, aki feláldozta Magyarországot saját nagyhatalmi érdekéért, ütközőállamot létrehozva a Habsburg Birodalom és az Oszmán Birodalom közé. Így veszett el 129 évre felmentő sereg híján, a segítség teljes hiánya miatt Erdély kapuja, az ország egyik pallosa: Gyula.</w:t>
      </w:r>
    </w:p>
    <w:p w14:paraId="46332059" w14:textId="5155F0A5" w:rsidR="001F76FF" w:rsidRDefault="001C350B" w:rsidP="00993937">
      <w:pPr>
        <w:pStyle w:val="gyulacimsor2"/>
      </w:pPr>
      <w:r w:rsidRPr="0038351B">
        <w:t>A törökkori Gyula (1566–1695)</w:t>
      </w:r>
    </w:p>
    <w:p w14:paraId="6D8FB4F7" w14:textId="6DCD78FA" w:rsidR="00C32438" w:rsidRDefault="001C350B" w:rsidP="00BD37B3">
      <w:pPr>
        <w:pStyle w:val="gyulabekezdes"/>
      </w:pPr>
      <w:r w:rsidRPr="0038351B">
        <w:t xml:space="preserve">A gyulai vár elfoglalásával szinte a teljes Körös-Maros köze elveszett, s az Oszmán Birodalom berendezkedett a területen. A vidéket a temesvári vilajethez csatolták, s az aradi szandzsákot megszüntetve létrehozták a gyulai szandzsákot, amely a gyulai, aradi, békési, </w:t>
      </w:r>
      <w:proofErr w:type="spellStart"/>
      <w:r w:rsidRPr="0038351B">
        <w:t>zarándi</w:t>
      </w:r>
      <w:proofErr w:type="spellEnd"/>
      <w:r w:rsidRPr="0038351B">
        <w:t xml:space="preserve"> és bihari '</w:t>
      </w:r>
      <w:proofErr w:type="spellStart"/>
      <w:r w:rsidRPr="0038351B">
        <w:t>nahijére</w:t>
      </w:r>
      <w:proofErr w:type="spellEnd"/>
      <w:r w:rsidRPr="0038351B">
        <w:t xml:space="preserve"> tagozódott. Temesvárott a beglerbég, Gyulán pedig a bég volt az úr. A mozgékony török iparosok és kereskedők többnyire a városokban telepedtek le, s minden bizonnyal így volt ez Gyulán is, a török történetírók ugyanis török és magyar lakosságúnak vallják az ekkori székhelyet. A török uraság keveset változtatott a városon, általában vallásos rendeltetésű épületeket emelt, köztük két dzsámit (egyet a várban, egyet a városban), egy </w:t>
      </w:r>
      <w:proofErr w:type="spellStart"/>
      <w:r w:rsidRPr="0038351B">
        <w:t>türbét</w:t>
      </w:r>
      <w:proofErr w:type="spellEnd"/>
      <w:r w:rsidRPr="0038351B">
        <w:t>, valamint szertartásos fürdőt a városban lévő dzsámi mellett. S bár a történetíró később több muszlim épületet is említ, ezek helyét azóta sem tudták azonosítani. Érdekességként érdemes megjegyezni, hogy az építkezésekhez a szomszédos falvak magyar templomainak köveit használták fel.</w:t>
      </w:r>
    </w:p>
    <w:p w14:paraId="6F8B33C9" w14:textId="77777777" w:rsidR="00943C4E" w:rsidRDefault="001C350B" w:rsidP="00BD37B3">
      <w:pPr>
        <w:pStyle w:val="gyulabekezdes"/>
      </w:pPr>
      <w:r w:rsidRPr="0038351B">
        <w:t xml:space="preserve">A török kori Gyulát </w:t>
      </w:r>
      <w:proofErr w:type="spellStart"/>
      <w:r w:rsidRPr="0038351B">
        <w:t>Evlija</w:t>
      </w:r>
      <w:proofErr w:type="spellEnd"/>
      <w:r w:rsidRPr="0038351B">
        <w:t xml:space="preserve"> Cselebi török világutazó 1664–1666 között kelt leírásaiból ismerjük. Cselebi a Porta megbízásából bejárta Európa és a Közel-Kelet csaknem minden országát, s a negyvenéves szolgálata alatt látottakat tíz vaskos kötetben írta meg. A gyulai vár ismertetése mellett így festi meg a 17. századi, általa külvárosnak nevezett polgárvárost:</w:t>
      </w:r>
    </w:p>
    <w:p w14:paraId="51CA729F" w14:textId="5E9C31FA" w:rsidR="00943C4E" w:rsidRDefault="001C350B" w:rsidP="00943C4E">
      <w:pPr>
        <w:pStyle w:val="gyulaidezet"/>
      </w:pPr>
      <w:r w:rsidRPr="0038351B">
        <w:t xml:space="preserve">„Igen nagyon kiépült és népes külváros ez, csakhogy ezt négy oldalán nem övezi töméspalánkfal… hanem csupán egyszeres tömés-palánkfala van… Utcái mind </w:t>
      </w:r>
      <w:r w:rsidRPr="0038351B">
        <w:lastRenderedPageBreak/>
        <w:t xml:space="preserve">deszkaburkolatúak… Összesen négy városrészből áll négy imádkozóhellyel: Szulejmán </w:t>
      </w:r>
      <w:proofErr w:type="spellStart"/>
      <w:r w:rsidRPr="0038351B">
        <w:t>khán</w:t>
      </w:r>
      <w:proofErr w:type="spellEnd"/>
      <w:r w:rsidRPr="0038351B">
        <w:t xml:space="preserve"> dzsámija és Ali bég dzsámija szép </w:t>
      </w:r>
      <w:proofErr w:type="spellStart"/>
      <w:r w:rsidRPr="0038351B">
        <w:t>ólomtetejű</w:t>
      </w:r>
      <w:proofErr w:type="spellEnd"/>
      <w:r w:rsidRPr="0038351B">
        <w:t xml:space="preserve"> dzsámik. Az alapító Ali bég is e dzsámiban van eltemetve. Az említett két dzsámin kívül… </w:t>
      </w:r>
      <w:proofErr w:type="spellStart"/>
      <w:r w:rsidRPr="0038351B">
        <w:t>ólomtetejű</w:t>
      </w:r>
      <w:proofErr w:type="spellEnd"/>
      <w:r w:rsidRPr="0038351B">
        <w:t xml:space="preserve"> épület nincs. Van kilenc </w:t>
      </w:r>
      <w:proofErr w:type="spellStart"/>
      <w:r w:rsidRPr="0038351B">
        <w:t>zaviéja</w:t>
      </w:r>
      <w:proofErr w:type="spellEnd"/>
      <w:r w:rsidRPr="0038351B">
        <w:t xml:space="preserve"> (apró cellákra osztott épület tanulók és szerzetesek részére), három medreszéje (szerzetesi iskola), két kolostora, három elemi iskolája, tizenegy fürdője. Van 200 boltja, a külső városban három temploma… Különös látvány az, hogy az egyik házból a másikba, egyik kertből a másikba, a malomba, barátjának vagy ismerősének látogatására mindenki csónakon megy.”</w:t>
      </w:r>
    </w:p>
    <w:p w14:paraId="13B756F2" w14:textId="02A6BDC2" w:rsidR="001F76FF" w:rsidRDefault="001C350B" w:rsidP="00BD37B3">
      <w:pPr>
        <w:pStyle w:val="gyulabekezdes"/>
      </w:pPr>
      <w:r w:rsidRPr="0038351B">
        <w:t xml:space="preserve">Gyula ezután közel száz évig török végvár maradt, s míg a folyamatos harcok egyre pusztították a vidéket, a 16. század végén zajló tizenöt éves háború teljes pusztulást hozott magával. A helyzetet s a megfogyatkozott adófizetői </w:t>
      </w:r>
      <w:proofErr w:type="spellStart"/>
      <w:r w:rsidRPr="0038351B">
        <w:t>lészámot</w:t>
      </w:r>
      <w:proofErr w:type="spellEnd"/>
      <w:r w:rsidRPr="0038351B">
        <w:t xml:space="preserve"> a török hadúr a lakosság gyarapításával próbálta meg ellensúlyozni, ezért a Délvidékről hozott telepeseket az elhagyott falvakba. 1693 végére a Maros-vonalán minden figyelemre méltó vár és palánk erődítés a császári csapatok ellenőrzése alá került. Ekkor kapcsolódott be a Maros, a Körösök és a Szeged-Szolnok közötti rendszeres </w:t>
      </w:r>
      <w:proofErr w:type="spellStart"/>
      <w:r w:rsidRPr="0038351B">
        <w:t>őrjáratozásba</w:t>
      </w:r>
      <w:proofErr w:type="spellEnd"/>
      <w:r w:rsidRPr="0038351B">
        <w:t xml:space="preserve"> hajón és szárazon a császári kézbe visszakerült Váradi Főkapitányság. Gyakorlatilag Gyula maradt a törökök egyetlen erőssége a Marostól északra. 1694-es évben több várból kijuttatott török levelet is elfogtak a császári csapatok, melyekben élelmiszer bejuttatását kérik a Temesváron állomásozó török armadától. A török hadvezetés képtelen volt Gyulára élelmet szállítani. A török várvédők sorsa megpecsételődött. 1694. december közepén a várparancsnok jelezte kapitulációs szándékát. December 21-én megszületett a vár feladásáról, az őrség és a lakosság szabad elvonulásáról szóló szerződés. Gyula török őrsége 1695. január 18-án távozott a várból, ezzel 129 év múltán ismét keresztény kézbe, a Habsburg Birodalom fennhatósága alá került a város.</w:t>
      </w:r>
    </w:p>
    <w:p w14:paraId="3E7640B8" w14:textId="70EBE9BB" w:rsidR="001F76FF" w:rsidRDefault="001C350B" w:rsidP="00993937">
      <w:pPr>
        <w:pStyle w:val="gyulacimsor2"/>
      </w:pPr>
      <w:r w:rsidRPr="0038351B">
        <w:t>A török kiűzésétől a polgári forradalomig (1695–1848)</w:t>
      </w:r>
    </w:p>
    <w:p w14:paraId="4DA685B3" w14:textId="3733DC78" w:rsidR="00C32438" w:rsidRDefault="001C350B" w:rsidP="00BD37B3">
      <w:pPr>
        <w:pStyle w:val="gyulabekezdes"/>
      </w:pPr>
      <w:r w:rsidRPr="0038351B">
        <w:t>A gyulai várban visszamaradt rác katonaság 1703-ban feldúlta a várost, 1705-ben pedig a kurucok ostromolták a várat, Károlyi Sándor vezetése alatt. Végül a tartós visszatelepülés a kuruc szabadságharc leverése után vált lehetővé, ezért 1714-től számítjuk Gyula török utáni történetét.</w:t>
      </w:r>
    </w:p>
    <w:p w14:paraId="7DDB6D28" w14:textId="77777777" w:rsidR="00C32438" w:rsidRDefault="001C350B" w:rsidP="00BD37B3">
      <w:pPr>
        <w:pStyle w:val="gyulabekezdes"/>
      </w:pPr>
      <w:r w:rsidRPr="0038351B">
        <w:t xml:space="preserve">A visszafoglalt területeket a bécsi udvari kamara kincstári igazgatás alá vette, s III. Károly király 1715-ben visszaállította a megyei közigazgatást. Az így létrejött kettős (kamarai és megyei) közigazgatás 1720-ban szűnt meg, amikor a megye négyötöd részét </w:t>
      </w:r>
      <w:proofErr w:type="spellStart"/>
      <w:r w:rsidRPr="0038351B">
        <w:t>Harruckern</w:t>
      </w:r>
      <w:proofErr w:type="spellEnd"/>
      <w:r w:rsidRPr="0038351B">
        <w:t xml:space="preserve"> János György udvari hadiszállító kapta meg érdemei </w:t>
      </w:r>
      <w:proofErr w:type="spellStart"/>
      <w:r w:rsidRPr="0038351B">
        <w:t>jutalmául</w:t>
      </w:r>
      <w:proofErr w:type="spellEnd"/>
      <w:r w:rsidRPr="0038351B">
        <w:t xml:space="preserve">. Az ekkori vidék lakatlanságáról sok leírás tanúskodik; egyikük szerint 1698-ban az udvari kamara tiszttartója bejárta a területet Gyulaváritól </w:t>
      </w:r>
      <w:proofErr w:type="spellStart"/>
      <w:r w:rsidRPr="0038351B">
        <w:t>Szentandrásig</w:t>
      </w:r>
      <w:proofErr w:type="spellEnd"/>
      <w:r w:rsidRPr="0038351B">
        <w:t>, s mindössze Békés volt az egyetlen hely, ahol legalább tíz embert találhatott. Két évtized múlva, amikor az aradi tiszttartó elküldte jelentését a megye felértékeléséről, azzal érvelt felettesének, hogy a felmért helységek lakosai igen szegények: három-négynek kell összeállnia, hogy egy ekébe vagy szekérbe állatot fogjanak. Ezen a rendkívül elmaradott és elvadult vidéken kellett újrakezdeni az életet, s amikor 1714-ben az első települők, körülbelül húsz magyar család, megérkeztek Gyulára, a város legmagasabb pontján, a mai plébánia környékén építették fel a házaikat.</w:t>
      </w:r>
    </w:p>
    <w:p w14:paraId="638B1B63" w14:textId="77777777" w:rsidR="00C32438" w:rsidRDefault="001C350B" w:rsidP="00BD37B3">
      <w:pPr>
        <w:pStyle w:val="gyulabekezdes"/>
      </w:pPr>
      <w:r w:rsidRPr="0038351B">
        <w:t xml:space="preserve">A vár seregének soraiban rác és román katonák egyaránt vállaltak szolgálatot. A várőrség felszámolása után a rácok eltávoztak, néhány román család pedig a kastélyban vállalt feladatot s a vár környékén telepedett le, </w:t>
      </w:r>
      <w:proofErr w:type="spellStart"/>
      <w:r w:rsidRPr="0038351B">
        <w:t>megteremtvén</w:t>
      </w:r>
      <w:proofErr w:type="spellEnd"/>
      <w:r w:rsidRPr="0038351B">
        <w:t xml:space="preserve"> a mai Románváros – vagyis a templom védőszentjéről elnevezett Miklósváros – alapjait. 1723-tól a földesúr több hullámban német lakosokat telepített a városba a Rajna vidékéről. Letelepedésüknek helyét saját dinnyés-, és kukoricaföldjein jelölte ki. Kijelölték a település főutcáját, amely a mai Jókai utca helyén volt található. 1734-ben a német lakosság külön bírót választott magának, s elszakadva Gyulától, Németgyula néven 123 éven át önálló közigazgatás alatt álló várost alkottak. 1730-ban kétszázötven család élt a városban, mintegy 1250 lakossal, majd a számuk 1783-ra 6434 főre növekedett. Mindhárom felekezet, a (római katolikus, a református és az ortodox) felépítette magának a saját templomát (a jelentősebb templomokat csak a század végén </w:t>
      </w:r>
      <w:r w:rsidRPr="0038351B">
        <w:lastRenderedPageBreak/>
        <w:t>építettek). 1722-ben még megvolt a mai plébániatemplom helyén a török mecset és minaret, mögöttük állt a kupolás török fürdő, s ugyancsak volt egy minaret a kastély udvarán.</w:t>
      </w:r>
    </w:p>
    <w:p w14:paraId="150FE053" w14:textId="77777777" w:rsidR="00C32438" w:rsidRDefault="001C350B" w:rsidP="00BD37B3">
      <w:pPr>
        <w:pStyle w:val="gyulabekezdes"/>
      </w:pPr>
      <w:r w:rsidRPr="0038351B">
        <w:t>A város fejlődése a tizennyolcadik század második felében gyorsult fel. A korai épületekből az 1735-ben épült kántorlak és iskola maradt meg. Az 1738. évi pestisben 1308 lélek lelte halálát, s a túlélők fogadalomból építették a ma is meglévő Szentháromság-kápolnát. A század második felétől már több emléket tudunk felmutatni, köztük a római katolikus plébániaépületet, a római katolikus és református templomot, a vármegyeházát, a németgyulai tanítói lakást és néhány tehetősebb polgári házat.</w:t>
      </w:r>
    </w:p>
    <w:p w14:paraId="102FEA96" w14:textId="77777777" w:rsidR="00C32438" w:rsidRDefault="001C350B" w:rsidP="00BD37B3">
      <w:pPr>
        <w:pStyle w:val="gyulabekezdes"/>
      </w:pPr>
      <w:r w:rsidRPr="0038351B">
        <w:t>Az 1790-es években elkészült az első kövezett út is a Kapus-híd és a kastély között – ez volt a megye első kövesútja –, s a 19. század elején felépültek az első kőhidak, a Bárdos- és a Kapus-híd.</w:t>
      </w:r>
    </w:p>
    <w:p w14:paraId="5C022383" w14:textId="77777777" w:rsidR="00C32438" w:rsidRDefault="001C350B" w:rsidP="00BD37B3">
      <w:pPr>
        <w:pStyle w:val="gyulabekezdes"/>
      </w:pPr>
      <w:r w:rsidRPr="0038351B">
        <w:t>Az alföldi városok nád- és zsindelytetős házait gyakran pusztította tűzvész. 1782–1882 között, száz év alatt hét tűzvész volt a városban, az 1801. évi pedig minden azt megelőzőt felülmúlt. A Németgyulán keletkezett tűzvész végigpusztított az egész városon, nem kímélve a templomokat és a kastélyt sem. A tűz után a vármegye felújította eddigi rendeletét: ha valakit akár utcákon, akár udvaron pipával találnak, ötven botütéssel büntessék. A feladat a város újjáépítése volt; szükségessé vált az építési szabályrendelet kiadása, a város mérnöki terv szerinti építése. Akkor szélesítették ki a vármegyeháza előtti teret, s kialakult a mai Petőfi-Erkel-</w:t>
      </w:r>
      <w:proofErr w:type="spellStart"/>
      <w:r w:rsidRPr="0038351B">
        <w:t>Harruckern</w:t>
      </w:r>
      <w:proofErr w:type="spellEnd"/>
      <w:r w:rsidRPr="0038351B">
        <w:t xml:space="preserve"> tér együttese. A kastély védelme miatt nem engedték az utca jobb oldalának beépítését – ez lesz később a </w:t>
      </w:r>
      <w:proofErr w:type="spellStart"/>
      <w:r w:rsidRPr="0038351B">
        <w:t>Maróti</w:t>
      </w:r>
      <w:proofErr w:type="spellEnd"/>
      <w:r w:rsidRPr="0038351B">
        <w:t xml:space="preserve"> tér, a mai Groza park. A földesúr által Gyulára hozott Czigler építőmester nagy munkát végzett az újjáépítéskor; ebből az időszakból több klasszicista épület maradt ránk, s a földszintes polgárházakkal szegélyezett utcák korai épületei is ezt az időszakot tükrözték.</w:t>
      </w:r>
    </w:p>
    <w:p w14:paraId="3A622D16" w14:textId="77777777" w:rsidR="00C32438" w:rsidRDefault="001C350B" w:rsidP="00BD37B3">
      <w:pPr>
        <w:pStyle w:val="gyulabekezdes"/>
      </w:pPr>
      <w:r w:rsidRPr="0038351B">
        <w:t>A víz volt a másik veszedelem. Mivel a Fehér-Körös átfolyt a városon, s az áradások gyakran elöntötték a települést, 1816-ban Magyargyulán százhetvenkilenc ház dőlt össze, míg 1843-ban kettőszázhárom. A 18. század végén már volt egy kávéház a városban, s az uradalomban öt, Magyargyulán kettő, Németgyulán pedig egy-egy kocsma. Az uradalom tulajdonát képezte a kastéllyal szembeni Arany Korona (a későbbi Korona) fogadó. Nevével gyakran találkozunk útikönyvekben, mert sok kulturális és történelmi esemény színhelye volt. A reformkori társas élet ma is meglévő emléke a Százéves cukrászda.</w:t>
      </w:r>
    </w:p>
    <w:p w14:paraId="38CE3A76" w14:textId="77777777" w:rsidR="00C32438" w:rsidRDefault="001C350B" w:rsidP="00BD37B3">
      <w:pPr>
        <w:pStyle w:val="gyulabekezdes"/>
      </w:pPr>
      <w:r w:rsidRPr="0038351B">
        <w:t xml:space="preserve">A politikai élet Gyulán is felélénkült a reformkorban. AZ 1832–1836. évi országgyűlési </w:t>
      </w:r>
      <w:proofErr w:type="spellStart"/>
      <w:r w:rsidRPr="0038351B">
        <w:t>ifjak</w:t>
      </w:r>
      <w:proofErr w:type="spellEnd"/>
      <w:r w:rsidRPr="0038351B">
        <w:t xml:space="preserve"> vezetői között ott találjuk a Békés megyei főorvos fiát, </w:t>
      </w:r>
      <w:proofErr w:type="spellStart"/>
      <w:r w:rsidRPr="0038351B">
        <w:t>Tormássy</w:t>
      </w:r>
      <w:proofErr w:type="spellEnd"/>
      <w:r w:rsidRPr="0038351B">
        <w:t xml:space="preserve"> Jánost is, akit az országgyűlési perek során megvádoltak, s Lovassy Lászlóval együtt börtönbe zártak. A haladó középnemesi erők egyik vezéregyénisége volt </w:t>
      </w:r>
      <w:proofErr w:type="spellStart"/>
      <w:r w:rsidRPr="0038351B">
        <w:t>barkóczi</w:t>
      </w:r>
      <w:proofErr w:type="spellEnd"/>
      <w:r w:rsidRPr="0038351B">
        <w:t xml:space="preserve"> </w:t>
      </w:r>
      <w:proofErr w:type="spellStart"/>
      <w:r w:rsidRPr="0038351B">
        <w:t>Rosty</w:t>
      </w:r>
      <w:proofErr w:type="spellEnd"/>
      <w:r w:rsidRPr="0038351B">
        <w:t xml:space="preserve"> Albert (1779-1847) békési alispán (báró Eötvös József apósa). 1841-ben pesti mintára Gyulán is megalakult a Kaszinó, a politikai élet nyüzsgő fóruma.</w:t>
      </w:r>
    </w:p>
    <w:p w14:paraId="1AE86910" w14:textId="77777777" w:rsidR="00C32438" w:rsidRDefault="001C350B" w:rsidP="00BD37B3">
      <w:pPr>
        <w:pStyle w:val="gyulabekezdes"/>
      </w:pPr>
      <w:r w:rsidRPr="0038351B">
        <w:t>A 18. század elején az uralkodó gazdasági ág az állattenyésztés volt: míg 1715-ben mindössze kilencvenegy hold földet művelt az itt élő huszonkilenc család, öt év múlva már 900-at, 1773-ban pedig már csaknem 3996 holdon folyt a növénytermesztés. Az ipar megyei szinten elsősorban Gyulán fejlődött. 1724-ben ötvenhét mesterembert írtak össze, a század vége felé sorra alakultak a céhek, s a 19. század közepén már tizenhét céh működött a városban. Az iparosodás együtt járt a kereskedelem fejlődésével is. Amíg 1737-ben mindössze hat kereskedő volt a megyében, s ebből kettő Gyulán, 1773-ban a számuk harminckettőre nőtt, s egyharmaduk ebből szintén Gyulán dolgozott. Egy 18. századi boltíves üzletház (a megye legrégibb üzletével) ma is áll a harisnyagyár mellett.</w:t>
      </w:r>
    </w:p>
    <w:p w14:paraId="3BB67E21" w14:textId="77777777" w:rsidR="00C32438" w:rsidRDefault="001C350B" w:rsidP="00BD37B3">
      <w:pPr>
        <w:pStyle w:val="gyulabekezdes"/>
      </w:pPr>
      <w:r w:rsidRPr="0038351B">
        <w:t xml:space="preserve">A gyulai vásárok fontosságát növelte hogy </w:t>
      </w:r>
      <w:proofErr w:type="spellStart"/>
      <w:r w:rsidRPr="0038351B">
        <w:t>Harruckern</w:t>
      </w:r>
      <w:proofErr w:type="spellEnd"/>
      <w:r w:rsidRPr="0038351B">
        <w:t xml:space="preserve"> báró 1723-ban vásártartási jogot szerzett a városnak. Az erdélyi hegyekből a Fekete-Körösön úsztatták le a tűzifát és épületfát a helyszínekre, s az erdélyi faárusok innen szerezték be gabonájukat.</w:t>
      </w:r>
    </w:p>
    <w:p w14:paraId="36110CCC" w14:textId="77777777" w:rsidR="00C32438" w:rsidRDefault="001C350B" w:rsidP="00BD37B3">
      <w:pPr>
        <w:pStyle w:val="gyulabekezdes"/>
      </w:pPr>
      <w:r w:rsidRPr="0038351B">
        <w:t xml:space="preserve">A művelődés is ekkor bontakozott ki teljességében; 1715-ben még nem találtak írástudó embert, aki a megyei tisztikarban helyet foglalhatott volna, 1716-tól viszont már ismerjük a </w:t>
      </w:r>
      <w:r w:rsidRPr="0038351B">
        <w:lastRenderedPageBreak/>
        <w:t xml:space="preserve">helybeli tanító nevét, s ettől kezdve folyamatosan követhető a gyermekek iskolai </w:t>
      </w:r>
      <w:proofErr w:type="spellStart"/>
      <w:r w:rsidRPr="0038351B">
        <w:t>oktatása.”„A</w:t>
      </w:r>
      <w:proofErr w:type="spellEnd"/>
      <w:r w:rsidRPr="0038351B">
        <w:t xml:space="preserve"> század végén Németgyulán is felépült a tanítói lak és az iskola, amiben 1807-től magának Erkel Ferencnek az édesapja tanított. A 19. század első évtizedeiben alakították ki a belvárosi katolikus elemi iskola ma is meglévő, valóban impozáns épületét, s ugyanettől az időszaktól kapta a magyar kultúra Erkel Ferencet és Pálffy Albert írót. A színjátszás első emlékei a kastélyhoz fűződnek, ahol a korabeli kastélyszínházakhoz hasonlóan főúri műkedvelők is tartottak előadásokat. 1821–1845 között 21 német nyelvű előadásról tudunk.</w:t>
      </w:r>
    </w:p>
    <w:p w14:paraId="68F228A1" w14:textId="77777777" w:rsidR="00C32438" w:rsidRDefault="001C350B" w:rsidP="00BD37B3">
      <w:pPr>
        <w:pStyle w:val="gyulabekezdes"/>
      </w:pPr>
      <w:r w:rsidRPr="0038351B">
        <w:t>Az egészségügy terén 1770-ben tette meg a város az első lépéseket: ekkor alkalmaznak először orvost, s ugyancsak 1770-ben nyílt meg Gyulán a megye első gyógyszertára, a Megváltó gyógyszertár. 1826-ban kórház felállítását határozta el a megye, de a kórház végül csak 1846. május 1-jén kezdte meg működését, a mai kórházi főbejárat melletti épületben.</w:t>
      </w:r>
    </w:p>
    <w:p w14:paraId="0F475AA6" w14:textId="4724C6F9" w:rsidR="001F76FF" w:rsidRDefault="001F76FF" w:rsidP="00BD37B3">
      <w:pPr>
        <w:pStyle w:val="gyulabekezdes"/>
      </w:pPr>
    </w:p>
    <w:p w14:paraId="5EB0549A" w14:textId="77777777" w:rsidR="001F76FF" w:rsidRDefault="001C350B" w:rsidP="00993937">
      <w:pPr>
        <w:pStyle w:val="gyulacimsor2"/>
      </w:pPr>
      <w:r w:rsidRPr="0038351B">
        <w:t>Forradalom és szabadságharc (1848–1849)</w:t>
      </w:r>
    </w:p>
    <w:p w14:paraId="7C83E8B5" w14:textId="4B804E9C" w:rsidR="00C32438" w:rsidRDefault="001C350B" w:rsidP="00BD37B3">
      <w:pPr>
        <w:pStyle w:val="gyulabekezdes"/>
      </w:pPr>
      <w:r w:rsidRPr="0038351B">
        <w:t>Az 1848. március 15-i forradalom híre március 20-án érkezett Gyulára. A 22-ére meghirdetett népgyűlés alkalmával a gyulaiak elözönlötték az utcákat, s a megyeháza udvarán tartott népgyűlésen ismertették a pesti eseményeket. Az ügyek intézésére a megye „</w:t>
      </w:r>
      <w:r w:rsidRPr="00943C4E">
        <w:rPr>
          <w:rStyle w:val="gyuladolt"/>
        </w:rPr>
        <w:t>közbátorsági bizottmányt</w:t>
      </w:r>
      <w:r w:rsidRPr="0038351B">
        <w:t xml:space="preserve">” választott, és sürgető feladatként elhatározta a nemzetőrség felállítását. Májusban új főispánt neveztek ki a reformkor haladó politikusa, báró </w:t>
      </w:r>
      <w:proofErr w:type="spellStart"/>
      <w:r w:rsidRPr="0038351B">
        <w:t>Wenckheim</w:t>
      </w:r>
      <w:proofErr w:type="spellEnd"/>
      <w:r w:rsidRPr="0038351B">
        <w:t xml:space="preserve"> Béla személyében. Júniusban a délvidéki zavargások miatt a gyulai nemzetőrséget Makóra vezényelték az ottani átkelőhelyek őrzésére. A nemzetőröket </w:t>
      </w:r>
      <w:proofErr w:type="spellStart"/>
      <w:r w:rsidRPr="0038351B">
        <w:t>háromhetenként</w:t>
      </w:r>
      <w:proofErr w:type="spellEnd"/>
      <w:r w:rsidRPr="0038351B">
        <w:t xml:space="preserve"> váltották, s a toborzás utcáról utcára haladva folyt. A békési toborzódalt Szakál Lajos költő, Petőfi barátja, a vármegye főjegyzője írta.</w:t>
      </w:r>
    </w:p>
    <w:p w14:paraId="2A381F56" w14:textId="77777777" w:rsidR="00C32438" w:rsidRDefault="001C350B" w:rsidP="00BD37B3">
      <w:pPr>
        <w:pStyle w:val="gyulabekezdes"/>
      </w:pPr>
      <w:r w:rsidRPr="0038351B">
        <w:t xml:space="preserve">Az év őszén, Jellasics támadásakor megkezdődött a szabadságharc. Októberben egy kis gyulai csoport különös módon próbált segíteni az országon. Elterjedt annak a híre, hogy Joseph von Radetzky tábornagyot küldik a magyar forradalom leverésére. A tábornagy leánya, </w:t>
      </w:r>
      <w:proofErr w:type="spellStart"/>
      <w:r w:rsidRPr="0038351B">
        <w:t>Friederika</w:t>
      </w:r>
      <w:proofErr w:type="spellEnd"/>
      <w:r w:rsidRPr="0038351B">
        <w:t xml:space="preserve"> von Radetzky grófnő (1815–1866) viszont (I.) </w:t>
      </w:r>
      <w:proofErr w:type="spellStart"/>
      <w:r w:rsidRPr="0038351B">
        <w:t>Wenckheim</w:t>
      </w:r>
      <w:proofErr w:type="spellEnd"/>
      <w:r w:rsidRPr="0038351B">
        <w:t xml:space="preserve"> Károly </w:t>
      </w:r>
      <w:proofErr w:type="spellStart"/>
      <w:r w:rsidRPr="0038351B">
        <w:t>gerlai</w:t>
      </w:r>
      <w:proofErr w:type="spellEnd"/>
      <w:r w:rsidRPr="0038351B">
        <w:t xml:space="preserve"> gróf (1811–1892) felesége volt,”„ és épp itthon tartózkodott. Így született meg a Szarvas kocsmában összegyűlt néhány polgár fejében az a terv, hogy el kell fogni </w:t>
      </w:r>
      <w:proofErr w:type="spellStart"/>
      <w:r w:rsidRPr="0038351B">
        <w:t>Radeczky</w:t>
      </w:r>
      <w:proofErr w:type="spellEnd"/>
      <w:r w:rsidRPr="0038351B">
        <w:t xml:space="preserve"> leányát, s ezzel kell kényszeríteni a tábornokot a visszavonulásra. A grófnő azonban váratlanul elutazott Gerláról, így a tervet elejtették. Az osztrákok decemberi támadása Debrecenbe kényszerítette a kormányt, s az ország védelmében, a tavaszi hadjáratra való felkészülésben Gyula is kivette részét. 1849. február 10-én érkezett meg Damjanich tábornok levele, hogy a 7. hadosztály beteg katonái számára kórházat kíván berendezni a városban, egyet a honvédeknek, egyet a hadifoglyoknak. Más alkalmas épület nem lévén a római katolikus és a közeli református iskolákat adták át a hadseregnek, s március 16-ig 242 beteget ápoltak a kórházban.</w:t>
      </w:r>
    </w:p>
    <w:p w14:paraId="7AEC7CFD" w14:textId="77777777" w:rsidR="00C32438" w:rsidRDefault="001C350B" w:rsidP="00BD37B3">
      <w:pPr>
        <w:pStyle w:val="gyulabekezdes"/>
      </w:pPr>
      <w:r w:rsidRPr="0038351B">
        <w:t xml:space="preserve">Május 2-án a betegeket Nagyváradra szállították ezzel a gyulai hadikórház megszűnt. A haza védelmében a gyulai céhek is részt vettek: nagy mennyiségű hadfelszerelést állítottak elő a honvédségnek. 1849 tavaszán pedig lőszerkészítő műhely működött Gyulán. A szabadságharc végén szomorú esemény színhelye lett a város. 1849. augusztus 13-án a világosi fegyverletételkor a magyar sereg tisztjei megtarthatták oldalfegyvereiket, s az oroszok előbb Sarkadra, majd az ott kitört járvány miatt Gyulára kísérték őket. Az oroszok megszállták a mai Megyeház, Városház, Kossuth Lajos és Nagyváradi utcákat, a foglyokat pedig a mai Groza park helyén, </w:t>
      </w:r>
      <w:proofErr w:type="spellStart"/>
      <w:r w:rsidRPr="0038351B">
        <w:t>sátrakban</w:t>
      </w:r>
      <w:proofErr w:type="spellEnd"/>
      <w:r w:rsidRPr="0038351B">
        <w:t xml:space="preserve"> helyezték el. </w:t>
      </w:r>
      <w:proofErr w:type="spellStart"/>
      <w:r w:rsidRPr="0038351B">
        <w:t>Anrep</w:t>
      </w:r>
      <w:proofErr w:type="spellEnd"/>
      <w:r w:rsidRPr="0038351B">
        <w:t xml:space="preserve"> tábornok és vezérkara a várban szállásolta el magát. Az oroszok jól bántak a magyar tisztekkel. Eltávolították a grófi kastély elől az osztrák őrséget, együtt mentek a Korona vendéglőbe, ahol a cigánnyal a Rákóczi indulót és a Kossuth-nótát húzatták, senki sem gondolt arra, hogy a foglyok valaha is az osztrákok kezébe kerülnek.</w:t>
      </w:r>
    </w:p>
    <w:p w14:paraId="28E1DB2A" w14:textId="77777777" w:rsidR="00C32438" w:rsidRDefault="001C350B" w:rsidP="00BD37B3">
      <w:pPr>
        <w:pStyle w:val="gyulabekezdes"/>
      </w:pPr>
      <w:r w:rsidRPr="0038351B">
        <w:t xml:space="preserve">Az aradi tizenhárom vértanú közül a hagyomány szerint kilenc (egyes kutatások szerint tíz) volt Gyulán: Aulich Lajos, Damjanich János, Kiss Ernő, Knezich Károly, </w:t>
      </w:r>
      <w:proofErr w:type="spellStart"/>
      <w:r w:rsidRPr="0038351B">
        <w:t>Lahner</w:t>
      </w:r>
      <w:proofErr w:type="spellEnd"/>
      <w:r w:rsidRPr="0038351B">
        <w:t xml:space="preserve"> György, Lázár Vilmos, Leiningen-</w:t>
      </w:r>
      <w:proofErr w:type="spellStart"/>
      <w:r w:rsidRPr="0038351B">
        <w:t>Westerburg</w:t>
      </w:r>
      <w:proofErr w:type="spellEnd"/>
      <w:r w:rsidRPr="0038351B">
        <w:t xml:space="preserve"> Károly, Nagysándor József, és Török Ignác. A tábornokokat magánházaknál szállásolták el, csupán Damjanich és </w:t>
      </w:r>
      <w:proofErr w:type="spellStart"/>
      <w:r w:rsidRPr="0038351B">
        <w:t>Lahner</w:t>
      </w:r>
      <w:proofErr w:type="spellEnd"/>
      <w:r w:rsidRPr="0038351B">
        <w:t xml:space="preserve"> volt köteles a várkapu melletti </w:t>
      </w:r>
      <w:r w:rsidRPr="0038351B">
        <w:lastRenderedPageBreak/>
        <w:t xml:space="preserve">cellában tölteni az éjszakát. Damjanich felesége már régóta a kastély vendégeként Gyulán tartózkodott, míg férje a táborban volt. Augusztus 21-én </w:t>
      </w:r>
      <w:proofErr w:type="spellStart"/>
      <w:r w:rsidRPr="0038351B">
        <w:t>Rüdiger</w:t>
      </w:r>
      <w:proofErr w:type="spellEnd"/>
      <w:r w:rsidRPr="0038351B">
        <w:t xml:space="preserve"> tábornok hozta </w:t>
      </w:r>
      <w:proofErr w:type="spellStart"/>
      <w:r w:rsidRPr="0038351B">
        <w:t>Paszkievics</w:t>
      </w:r>
      <w:proofErr w:type="spellEnd"/>
      <w:r w:rsidRPr="0038351B">
        <w:t xml:space="preserve"> parancsát, hogy a honvédtiszteket le kell fegyverezni, és át kell adni az osztrákoknak.</w:t>
      </w:r>
    </w:p>
    <w:p w14:paraId="04AF5E75" w14:textId="77777777" w:rsidR="00C32438" w:rsidRDefault="001C350B" w:rsidP="00BD37B3">
      <w:pPr>
        <w:pStyle w:val="gyulabekezdes"/>
      </w:pPr>
      <w:r w:rsidRPr="0038351B">
        <w:t xml:space="preserve">Augusztus 23-án reggel a kastély és a vár közötti téren megkezdődött az körülbelül kétezer honvédtiszt </w:t>
      </w:r>
      <w:proofErr w:type="spellStart"/>
      <w:r w:rsidRPr="0038351B">
        <w:t>lefegyverezése</w:t>
      </w:r>
      <w:proofErr w:type="spellEnd"/>
      <w:r w:rsidRPr="0038351B">
        <w:t>. Másnap, 24-én az oroszok átadták a tiszteket az osztrákoknak, akik 200 szekérrel szállították őket Aradra, a magyar Golgotára.</w:t>
      </w:r>
    </w:p>
    <w:p w14:paraId="012C230E" w14:textId="7BA1AE79" w:rsidR="001F76FF" w:rsidRDefault="001F76FF" w:rsidP="00BD37B3">
      <w:pPr>
        <w:pStyle w:val="gyulabekezdes"/>
      </w:pPr>
    </w:p>
    <w:p w14:paraId="3F7A064C" w14:textId="77777777" w:rsidR="001F76FF" w:rsidRDefault="001C350B" w:rsidP="00993937">
      <w:pPr>
        <w:pStyle w:val="gyulacimsor2"/>
      </w:pPr>
      <w:r w:rsidRPr="0038351B">
        <w:t>A neoabszolutizmustól a monarchia felbomlásáig (1849–1918)</w:t>
      </w:r>
    </w:p>
    <w:p w14:paraId="3A4BA8C1" w14:textId="0E99FC57" w:rsidR="00C32438" w:rsidRDefault="001C350B" w:rsidP="00BD37B3">
      <w:pPr>
        <w:pStyle w:val="gyulabekezdes"/>
      </w:pPr>
      <w:r w:rsidRPr="0038351B">
        <w:t>1849 és a kiegyezés között osztrák neoabszolutizmus következett az országban. Békés vármegye élére is királyi biztos került. 1851-ben Békés és Csanád vármegyéket egyesítették, majd 1860 végéig Gyuláról irányították. Az élet csak lassan vált szabaddá. 1852-ben a grófi lovardában színielőadásokat tartottak, egyik előadásukat a nyári szünetben itthon tartózkodó Erkel dirigálta.</w:t>
      </w:r>
    </w:p>
    <w:p w14:paraId="21A6C25F" w14:textId="77777777" w:rsidR="00C32438" w:rsidRDefault="001C350B" w:rsidP="00BD37B3">
      <w:pPr>
        <w:pStyle w:val="gyulabekezdes"/>
      </w:pPr>
      <w:r w:rsidRPr="0038351B">
        <w:t xml:space="preserve">A </w:t>
      </w:r>
      <w:proofErr w:type="spellStart"/>
      <w:r w:rsidRPr="0038351B">
        <w:t>Reinhardt</w:t>
      </w:r>
      <w:proofErr w:type="spellEnd"/>
      <w:r w:rsidRPr="0038351B">
        <w:t xml:space="preserve"> cukrászdának (a mai Százéves cukrászda) csak 1854-ben engedték meg, hogy egy magyar és egy német nyelvű újságot járathasson. 1857-ben újra megnyílt a Kaszinó. Bár az Habsburg neoabszolutizmust a magyarok többsége elítéli, néhány alkotása maradandónak bizonyult. 1857-ben sikerült a német-gyulaiakkal az egyezséget megkötni, s június 15-én aláírták a két város egyesítésének jegyzőkönyvét, amivel Németgyula különállása 123 év után megszűnt. Bonyhádi Gyula megyefőnök szorgalmazására építették tovább a kövesutat a Bárdos hídjától a Fehér-Körös </w:t>
      </w:r>
      <w:proofErr w:type="spellStart"/>
      <w:r w:rsidRPr="0038351B">
        <w:t>hídjáig</w:t>
      </w:r>
      <w:proofErr w:type="spellEnd"/>
      <w:r w:rsidRPr="0038351B">
        <w:t>.</w:t>
      </w:r>
    </w:p>
    <w:p w14:paraId="3D164421" w14:textId="77777777" w:rsidR="00C32438" w:rsidRDefault="001C350B" w:rsidP="00BD37B3">
      <w:pPr>
        <w:pStyle w:val="gyulabekezdes"/>
      </w:pPr>
      <w:r w:rsidRPr="0038351B">
        <w:t xml:space="preserve">1855-ben minden addiginál pusztítóbb árvizet élt át a város. A tanyákkal együtt körülbelül másfélezer ház került víz alá. A pusztítás borzalmas volt. Ha </w:t>
      </w:r>
      <w:r w:rsidRPr="00943C4E">
        <w:rPr>
          <w:rStyle w:val="gyuladolt"/>
        </w:rPr>
        <w:t xml:space="preserve">„… a medrét egyre iszapoló Fehér-Körös folyása ezután is a városon keresztül </w:t>
      </w:r>
      <w:proofErr w:type="spellStart"/>
      <w:r w:rsidRPr="00943C4E">
        <w:rPr>
          <w:rStyle w:val="gyuladolt"/>
        </w:rPr>
        <w:t>meghagyatik</w:t>
      </w:r>
      <w:proofErr w:type="spellEnd"/>
      <w:r w:rsidRPr="00943C4E">
        <w:rPr>
          <w:rStyle w:val="gyuladolt"/>
        </w:rPr>
        <w:t>… Gyula megszűnik lakóváros lenni</w:t>
      </w:r>
      <w:r w:rsidRPr="0038351B">
        <w:t>” ez volt az árvíz tanulsága. El is határozták a Fehér-Körös új, városon kívüli mederbe terelését, s két év alatt megásták a Körös-csatornát (az abszolutizmus korának legnagyobb földmunkáját), azt a medret, melyben a Fehér-Körös ma is folyik. A neoabszolutizmus 1859-re meggyengült, majd 1867-ben létrejött a kiegyezés, amely megteremtette a kapitalista fejlődés felgyorsulásának politikai feltételét.</w:t>
      </w:r>
    </w:p>
    <w:p w14:paraId="397FE227" w14:textId="77777777" w:rsidR="00C32438" w:rsidRDefault="001C350B" w:rsidP="00BD37B3">
      <w:pPr>
        <w:pStyle w:val="gyulabekezdes"/>
      </w:pPr>
      <w:r w:rsidRPr="0038351B">
        <w:t>A vidék mezőgazdasági jellege továbbra is megmaradt, de az állattenyésztés helyett a növénytermesztés lett a fő gazdasági ágazat. (1853-ban a város határának 41%-a volt szántó, 1893-ra ez az arány 67%-</w:t>
      </w:r>
      <w:proofErr w:type="spellStart"/>
      <w:r w:rsidRPr="0038351B">
        <w:t>ra</w:t>
      </w:r>
      <w:proofErr w:type="spellEnd"/>
      <w:r w:rsidRPr="0038351B">
        <w:t xml:space="preserve"> nőtt.) A tőkefelhalmozás és tőkebeáramlás jele volt a bankok és takarékpénztárak megjelenése. 1863-ban megalakult a Békés-megyei Takarékpénztári Egyesület, 1872-ben pedig a Gyula vidéki Takarékpénztár.</w:t>
      </w:r>
    </w:p>
    <w:p w14:paraId="614A5FA4" w14:textId="77777777" w:rsidR="00C32438" w:rsidRDefault="001C350B" w:rsidP="00BD37B3">
      <w:pPr>
        <w:pStyle w:val="gyulabekezdes"/>
      </w:pPr>
      <w:r w:rsidRPr="0038351B">
        <w:t xml:space="preserve">A közlekedés azonban elmaradt a kívánt követelményektől. Kövezett országút nem volt a vármegyében, az 1858-ban megnyílt pest-aradi vasút elkerülte Gyulát, a város csak 1871-ben kapott vasutat a </w:t>
      </w:r>
      <w:proofErr w:type="spellStart"/>
      <w:r w:rsidRPr="0038351B">
        <w:t>nagyvárad</w:t>
      </w:r>
      <w:proofErr w:type="spellEnd"/>
      <w:r w:rsidRPr="0038351B">
        <w:t>-fiumei vasútvonal megnyitásával. Eközben az új közlekedési csomópont Békéscsaba lett, s ez meghatározta Gyula további fejlődését is.</w:t>
      </w:r>
    </w:p>
    <w:p w14:paraId="37C34CFC" w14:textId="77777777" w:rsidR="00C32438" w:rsidRDefault="001C350B" w:rsidP="00BD37B3">
      <w:pPr>
        <w:pStyle w:val="gyulabekezdes"/>
      </w:pPr>
      <w:r w:rsidRPr="0038351B">
        <w:t>1887-ben 554 iparosával már csak a negyedik helyen volt a vármegyében. 1872-ben a céhek megszűntek, és a gyáripar korának jelei kezdtek megmutatkozni: 1866-ban megépült az első gőzmalom, amelyet még több követett, a kevés nyersanyagot és sok gyermekmunkát felhasználó gyufagyárak, míg végül a század végén a gyulaiakat is elérte az alapítási láz, mikor egymás után alakultak a szövetkezeti, részvénytársasági vagy magánvállalkozások.</w:t>
      </w:r>
    </w:p>
    <w:p w14:paraId="2A7065F3" w14:textId="77777777" w:rsidR="00C32438" w:rsidRDefault="001C350B" w:rsidP="00BD37B3">
      <w:pPr>
        <w:pStyle w:val="gyulabekezdes"/>
      </w:pPr>
      <w:r w:rsidRPr="0038351B">
        <w:t xml:space="preserve">A gyárak közül a legjelentősebb az 1900-ban alapított harisnyagyár, 1908-ra temesvári leányvállalatával a Monarchia legnagyobb harisnyagyárának számított. A vármegye első nyomdája 1847-ben kezdett működni Szarvason, Réthy Lipót kezdeményezésére, aki nyomdáját 1856-ban Gyulára hozta át, majd Aradra távozott. 1860-ban kezdte meg munkáját </w:t>
      </w:r>
      <w:proofErr w:type="spellStart"/>
      <w:r w:rsidRPr="0038351B">
        <w:t>Dobay</w:t>
      </w:r>
      <w:proofErr w:type="spellEnd"/>
      <w:r w:rsidRPr="0038351B">
        <w:t xml:space="preserve"> János nyomdája, amely 1873-ig az egyetlen könyvnyomda volt a vármegyében. A szerdától vasárnapig tartó négy gyulai vásár ekkor élte fénykorát. A város külső képe is sokat </w:t>
      </w:r>
      <w:r w:rsidRPr="0038351B">
        <w:lastRenderedPageBreak/>
        <w:t>változott. A 19. század második felének és a 20. század elejének jelentős építkezései meghatározók a mai városkép kialakulásában. Amíg a barokk és a klasszicizmus korából csupán néhány épületet tudtunk felsorolni, s a romantika hatása is alig látható Gyula utcáin (legjelentősebb képviselője az 1860-ban épült városháza), a századvégi és 20. század eleji középületek és magánházak sora már megadja egy-egy utca jellegét.</w:t>
      </w:r>
    </w:p>
    <w:p w14:paraId="724723EF" w14:textId="77777777" w:rsidR="00C32438" w:rsidRDefault="001C350B" w:rsidP="00BD37B3">
      <w:pPr>
        <w:pStyle w:val="gyulabekezdes"/>
      </w:pPr>
      <w:r w:rsidRPr="0038351B">
        <w:t>Az elemi iskolai oktatás egyházanként külön-külön folyt: római katolikus, református, ortodox. 1857-ben a rajztanítás bevezetését tette kötelezővé a helytartótanács. A belvárosi iskola rajztanári állását Karl Fischer bécsi festő nyerte el. Három év múlva hozzá járt rajzórákat venni Munkácsy (</w:t>
      </w:r>
      <w:proofErr w:type="spellStart"/>
      <w:r w:rsidRPr="0038351B">
        <w:t>Lieb</w:t>
      </w:r>
      <w:proofErr w:type="spellEnd"/>
      <w:r w:rsidRPr="0038351B">
        <w:t xml:space="preserve">) Mihály. 1874-ben nyílt meg a polgári fiúiskola, a gimnáziumi oktatás csak 1903-ban kezdődött s 1904-ben a polgári leányiskola nyitotta meg kapuit. 1868-ban </w:t>
      </w:r>
      <w:proofErr w:type="spellStart"/>
      <w:r w:rsidRPr="0038351B">
        <w:t>Mogyoróssy</w:t>
      </w:r>
      <w:proofErr w:type="spellEnd"/>
      <w:r w:rsidRPr="0038351B">
        <w:t xml:space="preserve"> János adományával a városi múzeum és könyvtár alapjait vetette meg. A színjátszást vándortársulatok képviselték, akik </w:t>
      </w:r>
      <w:proofErr w:type="spellStart"/>
      <w:r w:rsidRPr="0038351B">
        <w:t>nyaranként</w:t>
      </w:r>
      <w:proofErr w:type="spellEnd"/>
      <w:r w:rsidRPr="0038351B">
        <w:t xml:space="preserve"> megjelentek a városban. Előbb a Korona vendéglő arénájában, 1889-től a felépült Pavilonban, 1901-től a Nyári Színkörben tartották előadásaikat. 1869-ben jelent meg az első lap Gyulán, de még abban az évben megszűnt. Viszont megindult a Békés, amely kisebb megszakításokkal 1939-ig létezett, s a leghosszabb életű lap volt a vármegyében. A könyvnyomtatásban kiemelkedő szerepet játszott a </w:t>
      </w:r>
      <w:proofErr w:type="spellStart"/>
      <w:r w:rsidRPr="0038351B">
        <w:t>Dobay</w:t>
      </w:r>
      <w:proofErr w:type="spellEnd"/>
      <w:r w:rsidRPr="0038351B">
        <w:t xml:space="preserve"> Nyomda, nem egy író (köztük Bródy Sándor is) itt adta ki első munkáját. A 20. század elején megindult növekedést viszont megállította a világháború.</w:t>
      </w:r>
    </w:p>
    <w:p w14:paraId="7357FAFF" w14:textId="3503EA7A" w:rsidR="001F76FF" w:rsidRDefault="001F76FF" w:rsidP="00BD37B3">
      <w:pPr>
        <w:pStyle w:val="gyulabekezdes"/>
      </w:pPr>
    </w:p>
    <w:p w14:paraId="1F8AFC33" w14:textId="77777777" w:rsidR="001F76FF" w:rsidRDefault="001C350B" w:rsidP="00993937">
      <w:pPr>
        <w:pStyle w:val="gyulacimsor2"/>
      </w:pPr>
      <w:r w:rsidRPr="0038351B">
        <w:t>A két világháború között (1920–1944)</w:t>
      </w:r>
    </w:p>
    <w:p w14:paraId="1225F879" w14:textId="6D6DB330" w:rsidR="00C32438" w:rsidRDefault="001C350B" w:rsidP="00BD37B3">
      <w:pPr>
        <w:pStyle w:val="gyulabekezdes"/>
      </w:pPr>
      <w:r w:rsidRPr="0038351B">
        <w:t>1920. június 4-i trianoni békeszerződés érzékenyen érintette Gyula gazdasági életét. A gazdasági hátteret jelentő 30 község közül csupán négy maradt meg az ország területén, ráadásul nyugati és déli irányban Békéscsaba vonzáskörzete érvényesült. A helyi mezőgazdaság sajátossága volt a bolgárkertészet meghonosodása és továbbfejlesztése. Az első bolgárok az 1890-es években jelentek meg a városban, 100-200 négyszögöles kertekben folytatva az öntözéses gazdálkodást. A gyulaiak eltanulták és továbbfejlesztették a kertészkedést, ekkor váltak országos hírűvé Gyula kertészei. A magyar „</w:t>
      </w:r>
      <w:r w:rsidRPr="00943C4E">
        <w:rPr>
          <w:rStyle w:val="gyuladolt"/>
        </w:rPr>
        <w:t>bolgárkertészek</w:t>
      </w:r>
      <w:r w:rsidRPr="0038351B">
        <w:t>” nagyobb területet kapcsoltak be az öntözésbe, sőt megjelent a melegházi kertészet is. 1935-ben már 68 gazdaságban 146 holdat öntöztek.</w:t>
      </w:r>
    </w:p>
    <w:p w14:paraId="57F936F4" w14:textId="77777777" w:rsidR="00C32438" w:rsidRDefault="001C350B" w:rsidP="00BD37B3">
      <w:pPr>
        <w:pStyle w:val="gyulabekezdes"/>
      </w:pPr>
      <w:r w:rsidRPr="0038351B">
        <w:t xml:space="preserve">Az iparban általános volt a panasz a gazdasági hanyatlás miatt. Különösen jelentős volt az építőmesterek között, akik közül sokan Herkulesfürdőig eljutottak, s most elvesztették a balkáni vállalkozási területet. Mivel számuk Gyulán igen magas volt, a munka meg kevés, sokan kivándoroltak. Csak 1930-ban 200 kőműves kért kivándorlási engedélyt Gyuláról. A vármegyei tisztikar erőteljesebben nyomta rá bélyegét a város életére, mint a nagyobb városokban, mert itt az elitet nem ellensúlyozta gazdag tőkés polgárság. A megyei tisztikar jelentette a társadalom csúcsát. A hanyatlás mellett olyan pozitív fejlődést is tapasztalhatunk, mint a Megyei Kórház országos jelentőségű intézménnyé fejlesztése. A városiasodás folytatódott és Gyula új városrészekkel bővült. 1920-ban </w:t>
      </w:r>
      <w:proofErr w:type="spellStart"/>
      <w:r w:rsidRPr="0038351B">
        <w:t>Máriafalván</w:t>
      </w:r>
      <w:proofErr w:type="spellEnd"/>
      <w:r w:rsidRPr="0038351B">
        <w:t xml:space="preserve"> 332, 1921-ben a Krinolinkertben 238, a következő évben a </w:t>
      </w:r>
      <w:proofErr w:type="spellStart"/>
      <w:r w:rsidRPr="0038351B">
        <w:t>Galbácskertben</w:t>
      </w:r>
      <w:proofErr w:type="spellEnd"/>
      <w:r w:rsidRPr="0038351B">
        <w:t xml:space="preserve"> 103 telket osztottak ki, majd 1927-ben az Aranyági-szőlők és Ajtósfalva házainak száma is gyarapodott.</w:t>
      </w:r>
    </w:p>
    <w:p w14:paraId="5F10B978" w14:textId="0CF48389" w:rsidR="001F76FF" w:rsidRDefault="001C350B" w:rsidP="00BD37B3">
      <w:pPr>
        <w:pStyle w:val="gyulabekezdes"/>
      </w:pPr>
      <w:r w:rsidRPr="0038351B">
        <w:t xml:space="preserve">Az utolsó házhelykiosztás 1942-ben a Kastélykertben történt (242 házhely). A Krinolinkert és a Kastélykert a város egyik legszebb villanegyedévé vált. A városépítés szempontjából szerencsés volt </w:t>
      </w:r>
      <w:proofErr w:type="spellStart"/>
      <w:r w:rsidRPr="0038351B">
        <w:t>Gerlóczy</w:t>
      </w:r>
      <w:proofErr w:type="spellEnd"/>
      <w:r w:rsidRPr="0038351B">
        <w:t xml:space="preserve"> Gedeon budapesti műépítész megnyerése több épülettervezésére. Az építész, akinek legtöbb vidéki alkotása épp Gyulán található, lényegében biztosította a városkép további egységes fejlődését. Gyula kulturális értékteremtő erejét erősítette, hogy József Dezső helyi festőművész-tanár 1922-ben megalapította a Békés megyei Képző- és Iparművészeti társulatot Gyulán, amely kapcsán később művésztelep is létre jöhetett. Első kiállításukat 1922 karácsonyán tartották. A rendszeres kiállítások mellett 1972-ben jubileumi tárlaton emlékeztek meg a nagyszerű képzőművészeti vállalkozásról. Az emlékkiállításon a régiek mellett már az új Gyulához kötődő művész-generáció is bemutatkozott. Bajnok Béla, </w:t>
      </w:r>
      <w:proofErr w:type="spellStart"/>
      <w:r w:rsidRPr="0038351B">
        <w:lastRenderedPageBreak/>
        <w:t>Mogyoróssy</w:t>
      </w:r>
      <w:proofErr w:type="spellEnd"/>
      <w:r w:rsidRPr="0038351B">
        <w:t xml:space="preserve"> István szobrászművész, Gyulai József, Koszta Rozália, Meskó Anna, Póka György, Oláh Józsefné festőművészek munkái voltak </w:t>
      </w:r>
      <w:proofErr w:type="spellStart"/>
      <w:r w:rsidRPr="0038351B">
        <w:t>láthatóak</w:t>
      </w:r>
      <w:proofErr w:type="spellEnd"/>
      <w:r w:rsidRPr="0038351B">
        <w:t>.</w:t>
      </w:r>
    </w:p>
    <w:p w14:paraId="7302F659" w14:textId="77777777" w:rsidR="001F76FF" w:rsidRDefault="001C350B" w:rsidP="00993937">
      <w:pPr>
        <w:pStyle w:val="gyulacimsor1"/>
      </w:pPr>
      <w:r w:rsidRPr="0038351B">
        <w:t>Népesség</w:t>
      </w:r>
    </w:p>
    <w:p w14:paraId="2CD67728" w14:textId="4AFF1BC8" w:rsidR="00C32438" w:rsidRDefault="001C350B" w:rsidP="00BD37B3">
      <w:pPr>
        <w:pStyle w:val="gyulabekezdes"/>
      </w:pPr>
      <w:r w:rsidRPr="0038351B">
        <w:t>Az 1930-as népszámlálás adatai alapján a városnak akkor 25 241 lakosa volt, ebből 87% magyarnak, 11% románnak és 1% németnek vallotta magát. 2001-ben a város lakosságának 95%-a magyar, 2%-a román, 1%-a német és 1%-a egyéb (főleg cigány, szlovák és görög) nemzetiségűnek vallotta magát.</w:t>
      </w:r>
    </w:p>
    <w:p w14:paraId="5F3D4D6B" w14:textId="02A6906B" w:rsidR="001F76FF" w:rsidRDefault="001C350B" w:rsidP="00BD37B3">
      <w:pPr>
        <w:pStyle w:val="gyulabekezdes"/>
      </w:pPr>
      <w:r w:rsidRPr="0038351B">
        <w:t>A 2011. évi népszámlálás adatai szerint” „ a város lakosainak száma 31 410 fő volt, ebből 83,4% magyar, 3,1% német, 3,1% román, 0,3% szlovák, 0,3% cigány (roma), 0,8% egyéb nemzetiségűnek vallotta magát, 16,4% pedig nem kívánt válaszolni nemzetiségi hovatartozását illetően. A vallási megoszlás a következő volt: római katolikus 18,4%, református 17,9%, evangélikus 1,6%, görögkatolikus 0,4%, felekezeten kívüli 28,2% (29% nem nyilatkozott).</w:t>
      </w:r>
    </w:p>
    <w:p w14:paraId="3F038F0D" w14:textId="77777777" w:rsidR="001F76FF" w:rsidRDefault="001C350B" w:rsidP="00993937">
      <w:pPr>
        <w:pStyle w:val="gyulacimsor1"/>
      </w:pPr>
      <w:r w:rsidRPr="0038351B">
        <w:t>Forrás</w:t>
      </w:r>
    </w:p>
    <w:p w14:paraId="205BA470" w14:textId="1B75E662" w:rsidR="00910591" w:rsidRPr="0038351B" w:rsidRDefault="001C350B" w:rsidP="00BD37B3">
      <w:pPr>
        <w:pStyle w:val="gyulabekezdes"/>
      </w:pPr>
      <w:r w:rsidRPr="0038351B">
        <w:t xml:space="preserve">Wikipedia Gyula szócikk: </w:t>
      </w:r>
      <w:hyperlink r:id="rId7" w:history="1">
        <w:r w:rsidRPr="00943C4E">
          <w:rPr>
            <w:rStyle w:val="Hiperhivatkozs"/>
          </w:rPr>
          <w:t>https://hu.wikipedia.org/wiki/Gyula_(települé</w:t>
        </w:r>
        <w:r w:rsidRPr="00943C4E">
          <w:rPr>
            <w:rStyle w:val="Hiperhivatkozs"/>
          </w:rPr>
          <w:t>s</w:t>
        </w:r>
        <w:r w:rsidRPr="00943C4E">
          <w:rPr>
            <w:rStyle w:val="Hiperhivatkozs"/>
          </w:rPr>
          <w:t>)</w:t>
        </w:r>
      </w:hyperlink>
      <w:bookmarkStart w:id="0" w:name="_GoBack"/>
      <w:bookmarkEnd w:id="0"/>
    </w:p>
    <w:sectPr w:rsidR="00910591" w:rsidRPr="0038351B" w:rsidSect="001C350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A3D3" w14:textId="77777777" w:rsidR="00DA45C8" w:rsidRDefault="00DA45C8" w:rsidP="001C350B">
      <w:pPr>
        <w:spacing w:after="0" w:line="240" w:lineRule="auto"/>
      </w:pPr>
      <w:r>
        <w:separator/>
      </w:r>
    </w:p>
  </w:endnote>
  <w:endnote w:type="continuationSeparator" w:id="0">
    <w:p w14:paraId="041135C8" w14:textId="77777777" w:rsidR="00DA45C8" w:rsidRDefault="00DA45C8" w:rsidP="001C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683896"/>
      <w:docPartObj>
        <w:docPartGallery w:val="Page Numbers (Bottom of Page)"/>
        <w:docPartUnique/>
      </w:docPartObj>
    </w:sdtPr>
    <w:sdtContent>
      <w:p w14:paraId="7944413B" w14:textId="491F6822" w:rsidR="00943C4E" w:rsidRDefault="00943C4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B1513" w14:textId="77777777" w:rsidR="00943C4E" w:rsidRDefault="00943C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355857"/>
      <w:docPartObj>
        <w:docPartGallery w:val="Page Numbers (Bottom of Page)"/>
        <w:docPartUnique/>
      </w:docPartObj>
    </w:sdtPr>
    <w:sdtContent>
      <w:p w14:paraId="7D1C6185" w14:textId="643FA271" w:rsidR="00943C4E" w:rsidRDefault="00943C4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F9463" w14:textId="77777777" w:rsidR="00943C4E" w:rsidRDefault="00943C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6BEEC" w14:textId="77777777" w:rsidR="00DA45C8" w:rsidRDefault="00DA45C8" w:rsidP="001C350B">
      <w:pPr>
        <w:spacing w:after="0" w:line="240" w:lineRule="auto"/>
      </w:pPr>
      <w:r>
        <w:separator/>
      </w:r>
    </w:p>
  </w:footnote>
  <w:footnote w:type="continuationSeparator" w:id="0">
    <w:p w14:paraId="2CAE4467" w14:textId="77777777" w:rsidR="00DA45C8" w:rsidRDefault="00DA45C8" w:rsidP="001C3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36800" w14:textId="28B793D4" w:rsidR="001C350B" w:rsidRDefault="001C350B">
    <w:pPr>
      <w:pStyle w:val="lfej"/>
    </w:pPr>
    <w:r>
      <w:t>GYULA-TÖRTÉNETE</w:t>
    </w:r>
  </w:p>
  <w:p w14:paraId="7F2DFEDF" w14:textId="77777777" w:rsidR="001C350B" w:rsidRDefault="001C35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D1737" w14:textId="4A084DA6" w:rsidR="001C350B" w:rsidRDefault="001C350B">
    <w:pPr>
      <w:pStyle w:val="lfej"/>
    </w:pPr>
    <w:r>
      <w:t>GYULA-FEKVÉSE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74"/>
    <w:rsid w:val="001C350B"/>
    <w:rsid w:val="001F76FF"/>
    <w:rsid w:val="0038351B"/>
    <w:rsid w:val="0058712D"/>
    <w:rsid w:val="00943C4E"/>
    <w:rsid w:val="00993937"/>
    <w:rsid w:val="00B05CF7"/>
    <w:rsid w:val="00BD18D2"/>
    <w:rsid w:val="00BD37B3"/>
    <w:rsid w:val="00BF4474"/>
    <w:rsid w:val="00C32438"/>
    <w:rsid w:val="00C9407A"/>
    <w:rsid w:val="00CB6DCF"/>
    <w:rsid w:val="00D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D5BA"/>
  <w15:chartTrackingRefBased/>
  <w15:docId w15:val="{79AA12ED-8604-4CA9-BE8B-DF16E6B3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C350B"/>
    <w:rPr>
      <w:rFonts w:eastAsiaTheme="minorEastAsia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83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C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350B"/>
  </w:style>
  <w:style w:type="paragraph" w:styleId="llb">
    <w:name w:val="footer"/>
    <w:basedOn w:val="Norml"/>
    <w:link w:val="llbChar"/>
    <w:uiPriority w:val="99"/>
    <w:unhideWhenUsed/>
    <w:rsid w:val="001C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350B"/>
  </w:style>
  <w:style w:type="paragraph" w:customStyle="1" w:styleId="gyulacim">
    <w:name w:val="gyula_cim"/>
    <w:basedOn w:val="Cm"/>
    <w:qFormat/>
    <w:rsid w:val="0038351B"/>
    <w:pPr>
      <w:spacing w:after="360"/>
    </w:pPr>
    <w:rPr>
      <w:rFonts w:ascii="Arial Black" w:hAnsi="Arial Black"/>
      <w:sz w:val="40"/>
    </w:rPr>
  </w:style>
  <w:style w:type="paragraph" w:customStyle="1" w:styleId="gyulacimsor1">
    <w:name w:val="gyula_cimsor1"/>
    <w:basedOn w:val="Cmsor1"/>
    <w:qFormat/>
    <w:rsid w:val="0038351B"/>
    <w:pPr>
      <w:spacing w:before="0" w:after="320"/>
    </w:pPr>
    <w:rPr>
      <w:rFonts w:ascii="Arial Black" w:hAnsi="Arial Black"/>
      <w:color w:val="000000" w:themeColor="text1"/>
      <w:sz w:val="28"/>
    </w:rPr>
  </w:style>
  <w:style w:type="paragraph" w:styleId="Cm">
    <w:name w:val="Title"/>
    <w:basedOn w:val="Norml"/>
    <w:next w:val="Norml"/>
    <w:link w:val="CmChar"/>
    <w:uiPriority w:val="10"/>
    <w:qFormat/>
    <w:rsid w:val="00383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351B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paragraph" w:customStyle="1" w:styleId="gyulacimsor2">
    <w:name w:val="gyula_cimsor2"/>
    <w:basedOn w:val="Cmsor2"/>
    <w:qFormat/>
    <w:rsid w:val="0038351B"/>
    <w:pPr>
      <w:spacing w:before="0" w:after="240"/>
      <w:ind w:left="284"/>
    </w:pPr>
    <w:rPr>
      <w:rFonts w:ascii="Arial Black" w:hAnsi="Arial Black"/>
      <w:color w:val="000000" w:themeColor="text1"/>
      <w:sz w:val="22"/>
    </w:rPr>
  </w:style>
  <w:style w:type="character" w:customStyle="1" w:styleId="Cmsor1Char">
    <w:name w:val="Címsor 1 Char"/>
    <w:basedOn w:val="Bekezdsalapbettpusa"/>
    <w:link w:val="Cmsor1"/>
    <w:uiPriority w:val="9"/>
    <w:rsid w:val="003835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customStyle="1" w:styleId="gyulabekezdes">
    <w:name w:val="gyula_bekezdes"/>
    <w:basedOn w:val="Norml"/>
    <w:qFormat/>
    <w:rsid w:val="0038351B"/>
    <w:pPr>
      <w:spacing w:line="240" w:lineRule="auto"/>
      <w:jc w:val="both"/>
    </w:pPr>
    <w:rPr>
      <w:rFonts w:ascii="Arial" w:hAnsi="Arial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35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paragraph" w:customStyle="1" w:styleId="gyulaidezet">
    <w:name w:val="gyula_idezet"/>
    <w:basedOn w:val="gyulabekezdes"/>
    <w:qFormat/>
    <w:rsid w:val="00BD37B3"/>
    <w:pPr>
      <w:ind w:left="284" w:right="170"/>
    </w:pPr>
    <w:rPr>
      <w:i/>
      <w:color w:val="4472C4" w:themeColor="accent1"/>
    </w:rPr>
  </w:style>
  <w:style w:type="character" w:customStyle="1" w:styleId="gyuladolt">
    <w:name w:val="gyula_dolt"/>
    <w:basedOn w:val="Bekezdsalapbettpusa"/>
    <w:uiPriority w:val="1"/>
    <w:qFormat/>
    <w:rsid w:val="00BD37B3"/>
    <w:rPr>
      <w:rFonts w:ascii="Arial" w:hAnsi="Arial"/>
      <w:i/>
      <w:color w:val="8EAADB" w:themeColor="accent1" w:themeTint="99"/>
      <w:sz w:val="22"/>
    </w:rPr>
  </w:style>
  <w:style w:type="paragraph" w:customStyle="1" w:styleId="gyulaelofej">
    <w:name w:val="gyula_elofej"/>
    <w:basedOn w:val="lfej"/>
    <w:qFormat/>
    <w:rsid w:val="00BD37B3"/>
    <w:rPr>
      <w:rFonts w:ascii="Arial" w:hAnsi="Arial" w:cstheme="minorHAnsi"/>
      <w:smallCaps/>
      <w:sz w:val="20"/>
    </w:rPr>
  </w:style>
  <w:style w:type="paragraph" w:customStyle="1" w:styleId="gyulaelolab">
    <w:name w:val="gyula_elolab"/>
    <w:basedOn w:val="llb"/>
    <w:qFormat/>
    <w:rsid w:val="00BD37B3"/>
    <w:pPr>
      <w:jc w:val="right"/>
    </w:pPr>
    <w:rPr>
      <w:rFonts w:ascii="Arial" w:hAnsi="Arial" w:cstheme="minorHAnsi"/>
      <w:smallCaps/>
      <w:sz w:val="24"/>
    </w:rPr>
  </w:style>
  <w:style w:type="character" w:styleId="Hiperhivatkozs">
    <w:name w:val="Hyperlink"/>
    <w:basedOn w:val="Bekezdsalapbettpusa"/>
    <w:uiPriority w:val="99"/>
    <w:unhideWhenUsed/>
    <w:rsid w:val="00943C4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3C4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43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Gyula_(telep&#252;l&#233;s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410F-C15B-4665-945F-21E35D95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4718</Words>
  <Characters>32557</Characters>
  <Application>Microsoft Office Word</Application>
  <DocSecurity>0</DocSecurity>
  <Lines>271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Csőke Balázs Zsolt</dc:creator>
  <cp:keywords/>
  <dc:description/>
  <cp:lastModifiedBy>Csőke Balázs Zsolt</cp:lastModifiedBy>
  <cp:revision>6</cp:revision>
  <dcterms:created xsi:type="dcterms:W3CDTF">2024-09-24T11:22:00Z</dcterms:created>
  <dcterms:modified xsi:type="dcterms:W3CDTF">2024-10-01T11:06:00Z</dcterms:modified>
</cp:coreProperties>
</file>