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FADA67" w14:textId="14EB75F0" w:rsidR="005E5112" w:rsidRDefault="005E5112" w:rsidP="005E5112">
      <w:pPr>
        <w:jc w:val="center"/>
        <w:rPr>
          <w:rFonts w:ascii="Bierstadt" w:hAnsi="Bierstadt"/>
          <w:b/>
          <w:bCs/>
          <w:i/>
          <w:iCs/>
          <w:color w:val="215E99" w:themeColor="text2" w:themeTint="BF"/>
          <w:sz w:val="36"/>
          <w:szCs w:val="36"/>
          <w:u w:val="single"/>
        </w:rPr>
      </w:pPr>
      <w:r w:rsidRPr="005E5112">
        <w:rPr>
          <w:rFonts w:ascii="Bierstadt" w:hAnsi="Bierstadt"/>
          <w:b/>
          <w:bCs/>
          <w:i/>
          <w:iCs/>
          <w:color w:val="215E99" w:themeColor="text2" w:themeTint="BF"/>
          <w:sz w:val="36"/>
          <w:szCs w:val="36"/>
          <w:u w:val="single"/>
        </w:rPr>
        <w:t>BPMN Diagrams</w:t>
      </w:r>
    </w:p>
    <w:p w14:paraId="73467432" w14:textId="2C9AE2DA" w:rsidR="005E5112" w:rsidRPr="005E5112" w:rsidRDefault="005E5112" w:rsidP="005E5112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UC01: Create a personal checking account</w:t>
      </w:r>
    </w:p>
    <w:p w14:paraId="65DCB820" w14:textId="4E3848D6" w:rsidR="005E5112" w:rsidRPr="005E5112" w:rsidRDefault="005E5112" w:rsidP="005E5112">
      <w:pPr>
        <w:rPr>
          <w:color w:val="215E99" w:themeColor="text2" w:themeTint="BF"/>
          <w:sz w:val="28"/>
          <w:szCs w:val="28"/>
        </w:rPr>
      </w:pPr>
    </w:p>
    <w:p w14:paraId="2A88162F" w14:textId="67B14788" w:rsidR="00E77A76" w:rsidRPr="00E77A76" w:rsidRDefault="00104140" w:rsidP="00E77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04140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7121FB9" wp14:editId="538CCA97">
            <wp:extent cx="5943600" cy="69240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0DE9" w14:textId="1BBA42B2" w:rsidR="005E5112" w:rsidRDefault="005E5112" w:rsidP="005E5112">
      <w:pPr>
        <w:rPr>
          <w:color w:val="215E99" w:themeColor="text2" w:themeTint="BF"/>
          <w:sz w:val="28"/>
          <w:szCs w:val="28"/>
        </w:rPr>
      </w:pPr>
    </w:p>
    <w:p w14:paraId="6713F5CC" w14:textId="77777777" w:rsidR="005E5112" w:rsidRDefault="005E5112" w:rsidP="005E5112">
      <w:pPr>
        <w:rPr>
          <w:color w:val="215E99" w:themeColor="text2" w:themeTint="BF"/>
          <w:sz w:val="28"/>
          <w:szCs w:val="28"/>
        </w:rPr>
      </w:pPr>
    </w:p>
    <w:p w14:paraId="410D4216" w14:textId="29B75A9A" w:rsidR="005E5112" w:rsidRDefault="005E5112" w:rsidP="005E5112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UC02: Initiate Bulk Payroll Processing</w:t>
      </w:r>
    </w:p>
    <w:p w14:paraId="4508EC62" w14:textId="426FA025" w:rsidR="005E5112" w:rsidRPr="00E77A76" w:rsidRDefault="005E5112" w:rsidP="00E77A76">
      <w:pPr>
        <w:pStyle w:val="NormalWeb"/>
      </w:pPr>
      <w:r>
        <w:rPr>
          <w:color w:val="215E99" w:themeColor="text2" w:themeTint="BF"/>
          <w:sz w:val="28"/>
          <w:szCs w:val="28"/>
        </w:rPr>
        <w:br/>
      </w:r>
      <w:r w:rsidR="00104140" w:rsidRPr="00104140">
        <w:drawing>
          <wp:inline distT="0" distB="0" distL="0" distR="0" wp14:anchorId="4F5F90D2" wp14:editId="65B1A54D">
            <wp:extent cx="5943600" cy="6464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EA3B" w14:textId="4A2988C1" w:rsidR="00E77A76" w:rsidRPr="005F2A7B" w:rsidRDefault="005E5112" w:rsidP="005F2A7B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</w:t>
      </w:r>
      <w:r>
        <w:rPr>
          <w:color w:val="000000" w:themeColor="text1"/>
          <w:sz w:val="28"/>
          <w:szCs w:val="28"/>
        </w:rPr>
        <w:t>6 and UC07</w:t>
      </w:r>
      <w:r w:rsidRPr="005E5112">
        <w:rPr>
          <w:color w:val="000000" w:themeColor="text1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</w:rPr>
        <w:t>Process cash with override</w:t>
      </w:r>
    </w:p>
    <w:p w14:paraId="235C6C89" w14:textId="77777777" w:rsidR="00E77A76" w:rsidRDefault="00E77A76" w:rsidP="00E77A76">
      <w:pPr>
        <w:pStyle w:val="NormalWeb"/>
      </w:pPr>
    </w:p>
    <w:p w14:paraId="20E19E90" w14:textId="6757F1C3" w:rsidR="00E77A76" w:rsidRPr="00E77A76" w:rsidRDefault="00104140" w:rsidP="00E77A76">
      <w:pPr>
        <w:pStyle w:val="NormalWeb"/>
      </w:pPr>
      <w:r w:rsidRPr="00104140">
        <w:drawing>
          <wp:inline distT="0" distB="0" distL="0" distR="0" wp14:anchorId="33E2B81B" wp14:editId="3DECC76C">
            <wp:extent cx="5018567" cy="70079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1880" cy="701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77A76" w:rsidRPr="00E77A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Bierstadt">
    <w:charset w:val="00"/>
    <w:family w:val="swiss"/>
    <w:pitch w:val="variable"/>
    <w:sig w:usb0="80000003" w:usb1="00000001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112"/>
    <w:rsid w:val="000E17F3"/>
    <w:rsid w:val="00104140"/>
    <w:rsid w:val="005E5112"/>
    <w:rsid w:val="005F2A7B"/>
    <w:rsid w:val="00755470"/>
    <w:rsid w:val="00E7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DDAB6"/>
  <w15:chartTrackingRefBased/>
  <w15:docId w15:val="{6E1A6946-99E6-44A6-8792-F5D7DC804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11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554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13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robi</dc:creator>
  <cp:keywords/>
  <dc:description/>
  <cp:lastModifiedBy>Microsoft account</cp:lastModifiedBy>
  <cp:revision>4</cp:revision>
  <dcterms:created xsi:type="dcterms:W3CDTF">2026-04-16T11:54:00Z</dcterms:created>
  <dcterms:modified xsi:type="dcterms:W3CDTF">2026-05-28T21:01:00Z</dcterms:modified>
</cp:coreProperties>
</file>