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0" w:firstLineChars="800"/>
        <w:jc w:val="both"/>
        <w:rPr>
          <w:rFonts w:hint="eastAsia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数据表设计</w:t>
      </w:r>
    </w:p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335915</wp:posOffset>
                </wp:positionV>
                <wp:extent cx="622300" cy="304800"/>
                <wp:effectExtent l="6350" t="6350" r="1905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7480" y="2042795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第一代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4pt;margin-top:26.45pt;height:24pt;width:49pt;z-index:251658240;v-text-anchor:middle;mso-width-relative:page;mso-height-relative:page;" fillcolor="#FFFFFF [3201]" filled="t" stroked="t" coordsize="21600,21600" arcsize="0.166666666666667" o:gfxdata="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GoMutgAAAAKAQAADwAAAAAAAAABACAAAAAiAAAA&#10;ZHJzL2Rvd25yZXYueG1sUEsBAhQAFAAAAAgAh07iQIO9BlB5AgAAxwQAAA4AAAAAAAAAAQAgAAAA&#10;Jw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第一代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树形图———————————————————————————</w:t>
      </w:r>
    </w:p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233045</wp:posOffset>
                </wp:positionV>
                <wp:extent cx="451485" cy="328930"/>
                <wp:effectExtent l="2540" t="3810" r="3175" b="101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0" y="0"/>
                          <a:ext cx="451485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35pt;margin-top:18.35pt;height:25.9pt;width:35.55pt;z-index:251665408;mso-width-relative:page;mso-height-relative:page;" filled="f" stroked="t" coordsize="21600,21600" o:gfxdata="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r4K+zZAAAACQEAAA8AAAAAAAAAAQAgAAAA&#10;IgAAAGRycy9kb3ducmV2LnhtbFBLAQIUABQAAAAIAIdO4kBI7/GvCgIAAM0DAAAOAAAAAAAAAAEA&#10;IAAAACgBAABkcnMvZTJvRG9jLnhtbFBLBQYAAAAABgAGAFkBAACk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245745</wp:posOffset>
                </wp:positionV>
                <wp:extent cx="406400" cy="284480"/>
                <wp:effectExtent l="0" t="3810" r="12700" b="165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2475230" y="2323465"/>
                          <a:ext cx="406400" cy="284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19.35pt;height:22.4pt;width:32pt;z-index:251659264;mso-width-relative:page;mso-height-relative:page;" filled="f" stroked="t" coordsize="21600,21600" o:gfxdata="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ljBCNkAAAAJ&#10;AQAADwAAAAAAAAABACAAAAAiAAAAZHJzL2Rvd25yZXYueG1sUEsBAhQAFAAAAAgAh07iQH+Kzpkb&#10;AgAA4wMAAA4AAAAAAAAAAQAgAAAAKAEAAGRycy9lMm9Eb2MueG1sUEsFBgAAAAAGAAYAWQEAALUF&#10;AAAA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133985</wp:posOffset>
                </wp:positionV>
                <wp:extent cx="622300" cy="304800"/>
                <wp:effectExtent l="6350" t="6350" r="1905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第二代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4pt;margin-top:10.55pt;height:24pt;width:49pt;z-index:251661312;v-text-anchor:middle;mso-width-relative:page;mso-height-relative:page;" fillcolor="#FFFFFF [3201]" filled="t" stroked="t" coordsize="21600,21600" arcsize="0.166666666666667" o:gfxdata="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Qur/tYAAAAJAQAADwAAAAAAAAABACAAAAAiAAAAZHJzL2Rvd25yZXYueG1s&#10;UEsBAhQAFAAAAAgAh07iQFo/iMtsAgAAuwQAAA4AAAAAAAAAAQAgAAAAJ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第二代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165735</wp:posOffset>
                </wp:positionV>
                <wp:extent cx="622300" cy="304800"/>
                <wp:effectExtent l="6350" t="6350" r="19050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第二代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4pt;margin-top:13.05pt;height:24pt;width:49pt;z-index:251662336;v-text-anchor:middle;mso-width-relative:page;mso-height-relative:page;" fillcolor="#FFFFFF [3201]" filled="t" stroked="t" coordsize="21600,21600" arcsize="0.166666666666667" o:gfxdata="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esSTLXAAAACQEAAA8AAAAAAAAAAQAgAAAAIgAAAGRycy9kb3ducmV2Lnht&#10;bFBLAQIUABQAAAAIAIdO4kBlSQFJbAIAALsEAAAOAAAAAAAAAAEAIAAAACY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第二代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385445</wp:posOffset>
                </wp:positionV>
                <wp:extent cx="622300" cy="304800"/>
                <wp:effectExtent l="6350" t="6350" r="19050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第三代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4pt;margin-top:30.35pt;height:24pt;width:49pt;z-index:251687936;v-text-anchor:middle;mso-width-relative:page;mso-height-relative:page;" fillcolor="#FFFFFF [3201]" filled="t" stroked="t" coordsize="21600,21600" arcsize="0.166666666666667" o:gfxdata="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dN3l1gAAAAoBAAAPAAAAAAAAAAEAIAAAACIAAABkcnMvZG93bnJldi54bWxQ&#10;SwECFAAUAAAACACHTuJA2MoaWGsCAAC9BAAADgAAAAAAAAABACAAAAAl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第三代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87630</wp:posOffset>
                </wp:positionV>
                <wp:extent cx="6350" cy="297815"/>
                <wp:effectExtent l="44450" t="0" r="63500" b="69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0" y="0"/>
                          <a:ext cx="6350" cy="297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4pt;margin-top:6.9pt;height:23.45pt;width:0.5pt;z-index:251667456;mso-width-relative:page;mso-height-relative:page;" filled="f" stroked="t" coordsize="21600,21600" o:gfxdata="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ws6ks2AAAAAkBAAAPAAAAAAAAAAEAIAAAACIAAABkcnMv&#10;ZG93bnJldi54bWxQSwECFAAUAAAACACHTuJAiq112gMCAADMAwAADgAAAAAAAAABACAAAAAnAQAA&#10;ZHJzL2Uyb0RvYy54bWxQSwUGAAAAAAYABgBZAQAAnA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367030</wp:posOffset>
                </wp:positionV>
                <wp:extent cx="622300" cy="316865"/>
                <wp:effectExtent l="6350" t="6350" r="19050" b="1968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16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第三代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.9pt;margin-top:28.9pt;height:24.95pt;width:49pt;z-index:251693056;v-text-anchor:middle;mso-width-relative:page;mso-height-relative:page;" fillcolor="#FFFFFF [3201]" filled="t" stroked="t" coordsize="21600,21600" arcsize="0.166666666666667" o:gfxdata="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RScRtcAAAAKAQAADwAAAAAAAAABACAAAAAiAAAAZHJzL2Rvd25yZXYu&#10;eG1sUEsBAhQAFAAAAAgAh07iQM4GaktuAgAAvQQAAA4AAAAAAAAAAQAgAAAAJ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第三代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38100</wp:posOffset>
                </wp:positionV>
                <wp:extent cx="19050" cy="328930"/>
                <wp:effectExtent l="34925" t="0" r="60325" b="139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>
                          <a:off x="0" y="0"/>
                          <a:ext cx="1905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3pt;height:25.9pt;width:1.5pt;z-index:251675648;mso-width-relative:page;mso-height-relative:page;" filled="f" stroked="t" coordsize="21600,21600" o:gfxdata="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Lmem1wAAAAgBAAAPAAAAAAAAAAEAIAAAACIAAABk&#10;cnMvZG93bnJldi54bWxQSwECFAAUAAAACACHTuJAOe/DNQcCAADNAwAADgAAAAAAAAABACAAAAAm&#10;AQAAZHJzL2Uyb0RvYy54bWxQSwUGAAAAAAYABgBZAQAAnw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37465</wp:posOffset>
                </wp:positionV>
                <wp:extent cx="387350" cy="322580"/>
                <wp:effectExtent l="0" t="3810" r="12700" b="165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 flipH="1">
                          <a:off x="0" y="0"/>
                          <a:ext cx="387350" cy="322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9pt;margin-top:2.95pt;height:25.4pt;width:30.5pt;z-index:251677696;mso-width-relative:page;mso-height-relative:page;" filled="f" stroked="t" coordsize="21600,21600" o:gfxdata="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zcCVN1QAAAAcBAAAPAAAAAAAAAAEAIAAA&#10;ACIAAABkcnMvZG93bnJldi54bWxQSwECFAAUAAAACACHTuJAsmtlRw8CAADaAwAADgAAAAAAAAAB&#10;ACAAAAAkAQAAZHJzL2Uyb0RvYy54bWxQSwUGAAAAAAYABgBZAQAApQUAAAAA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353695</wp:posOffset>
                </wp:positionV>
                <wp:extent cx="622300" cy="304800"/>
                <wp:effectExtent l="6350" t="6350" r="19050" b="127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第三代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4pt;margin-top:27.85pt;height:24pt;width:49pt;z-index:251682816;v-text-anchor:middle;mso-width-relative:page;mso-height-relative:page;" fillcolor="#FFFFFF [3201]" filled="t" stroked="t" coordsize="21600,21600" arcsize="0.166666666666667" o:gfxdata="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e0G9tcAAAAKAQAADwAAAAAAAAABACAAAAAiAAAAZHJzL2Rvd25yZXYueG1s&#10;UEsBAhQAFAAAAAgAh07iQABZLAtrAgAAvQQAAA4AAAAAAAAAAQAgAAAAJ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第三代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62865</wp:posOffset>
                </wp:positionV>
                <wp:extent cx="356235" cy="290830"/>
                <wp:effectExtent l="3175" t="3810" r="2540" b="101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3300095" y="2348865"/>
                          <a:ext cx="356235" cy="2908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85pt;margin-top:4.95pt;height:22.9pt;width:28.05pt;z-index:251660288;mso-width-relative:page;mso-height-relative:page;" filled="f" stroked="t" coordsize="21600,21600" o:gfxdata="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qggytkAAAAIAQAA&#10;DwAAAAAAAAABACAAAAAiAAAAZHJzL2Rvd25yZXYueG1sUEsBAhQAFAAAAAgAh07iQOuTiV0YAgAA&#10;2gMAAA4AAAAAAAAAAQAgAAAAKAEAAGRycy9lMm9Eb2MueG1sUEsFBgAAAAAGAAYAWQEAALIFAAAA&#10;AA=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360045</wp:posOffset>
                </wp:positionV>
                <wp:extent cx="622300" cy="304800"/>
                <wp:effectExtent l="6350" t="6350" r="1905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第三代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4pt;margin-top:28.35pt;height:24pt;width:49pt;z-index:251698176;v-text-anchor:middle;mso-width-relative:page;mso-height-relative:page;" fillcolor="#FFFFFF [3201]" filled="t" stroked="t" coordsize="21600,21600" arcsize="0.166666666666667" o:gfxdata="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7duibXAAAACQEAAA8AAAAAAAAAAQAgAAAAIgAAAGRycy9kb3ducmV2Lnht&#10;bFBLAQIUABQAAAAIAIdO4kBo7Xf+bAIAAL0EAAAOAAAAAAAAAAEAIAAAACY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第三代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直系血亲、男性子嗣的子嗣能进行关系成员编写，姻亲、女性子嗣仅保留简单个人信息，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女性子嗣无法进行关系成员编写。  </w:t>
      </w:r>
    </w:p>
    <w:p>
      <w:pPr>
        <w:jc w:val="both"/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2.后代成员排列使用家谱成员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排行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父母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字段，遍历家谱使用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父母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世代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排行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字段</w:t>
      </w:r>
      <w:bookmarkStart w:id="0" w:name="_GoBack"/>
      <w:bookmarkEnd w:id="0"/>
    </w:p>
    <w:p>
      <w:pPr>
        <w:jc w:val="both"/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3.姻亲信息调取使用姻亲表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配偶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配偶id</w:t>
      </w:r>
      <w:r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字段</w:t>
      </w:r>
    </w:p>
    <w:p>
      <w:pPr>
        <w:jc w:val="both"/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4.搜索关键字‘姓氏、谱名、堂号、地望’，调用相应字段，通过vip字段启用更多的搜索方式(姓名，id.....)</w:t>
      </w:r>
    </w:p>
    <w:p>
      <w:pPr>
        <w:jc w:val="both"/>
        <w:rPr>
          <w:rFonts w:hint="default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5.如果父、母字段not null，则配偶自动写入公公婆婆字段</w:t>
      </w:r>
    </w:p>
    <w:p>
      <w:pPr>
        <w:jc w:val="both"/>
        <w:rPr>
          <w:rFonts w:hint="eastAsia"/>
          <w:color w:val="000000" w:themeColor="text1"/>
          <w:sz w:val="28"/>
          <w:szCs w:val="28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数据表———————————————————————————</w:t>
      </w:r>
    </w:p>
    <w:p>
      <w:pPr>
        <w:jc w:val="both"/>
        <w:rPr>
          <w:rFonts w:hint="default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用户信息表：</w:t>
      </w:r>
    </w:p>
    <w:tbl>
      <w:tblPr>
        <w:tblStyle w:val="3"/>
        <w:tblW w:w="9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34"/>
        <w:gridCol w:w="534"/>
        <w:gridCol w:w="535"/>
        <w:gridCol w:w="534"/>
        <w:gridCol w:w="534"/>
        <w:gridCol w:w="534"/>
        <w:gridCol w:w="535"/>
        <w:gridCol w:w="536"/>
        <w:gridCol w:w="533"/>
        <w:gridCol w:w="532"/>
        <w:gridCol w:w="527"/>
        <w:gridCol w:w="528"/>
        <w:gridCol w:w="528"/>
        <w:gridCol w:w="528"/>
        <w:gridCol w:w="527"/>
        <w:gridCol w:w="518"/>
        <w:gridCol w:w="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534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id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账号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密码</w:t>
            </w:r>
          </w:p>
        </w:tc>
        <w:tc>
          <w:tcPr>
            <w:tcW w:w="535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姓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性别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名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生日</w:t>
            </w:r>
          </w:p>
        </w:tc>
        <w:tc>
          <w:tcPr>
            <w:tcW w:w="535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贯籍</w:t>
            </w:r>
          </w:p>
        </w:tc>
        <w:tc>
          <w:tcPr>
            <w:tcW w:w="536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职业</w:t>
            </w:r>
          </w:p>
        </w:tc>
        <w:tc>
          <w:tcPr>
            <w:tcW w:w="533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vip</w:t>
            </w:r>
          </w:p>
        </w:tc>
        <w:tc>
          <w:tcPr>
            <w:tcW w:w="532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手机</w:t>
            </w:r>
          </w:p>
        </w:tc>
        <w:tc>
          <w:tcPr>
            <w:tcW w:w="527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意见</w:t>
            </w:r>
          </w:p>
        </w:tc>
        <w:tc>
          <w:tcPr>
            <w:tcW w:w="528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身份证</w:t>
            </w:r>
          </w:p>
        </w:tc>
        <w:tc>
          <w:tcPr>
            <w:tcW w:w="528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家谱名</w:t>
            </w:r>
          </w:p>
        </w:tc>
        <w:tc>
          <w:tcPr>
            <w:tcW w:w="528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创建时间</w:t>
            </w:r>
          </w:p>
        </w:tc>
        <w:tc>
          <w:tcPr>
            <w:tcW w:w="527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更新时间</w:t>
            </w:r>
          </w:p>
        </w:tc>
        <w:tc>
          <w:tcPr>
            <w:tcW w:w="518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登录次数</w:t>
            </w:r>
          </w:p>
        </w:tc>
        <w:tc>
          <w:tcPr>
            <w:tcW w:w="511" w:type="dxa"/>
          </w:tcPr>
          <w:p>
            <w:pPr>
              <w:jc w:val="both"/>
              <w:rPr>
                <w:rFonts w:hint="default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Int(10)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535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Char(32)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535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  <w:tc>
          <w:tcPr>
            <w:tcW w:w="536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  <w:tc>
          <w:tcPr>
            <w:tcW w:w="533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  <w:tc>
          <w:tcPr>
            <w:tcW w:w="532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527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  <w:tc>
          <w:tcPr>
            <w:tcW w:w="528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528" w:type="dxa"/>
          </w:tcPr>
          <w:p>
            <w:pPr>
              <w:jc w:val="both"/>
              <w:rPr>
                <w:rFonts w:hint="default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528" w:type="dxa"/>
          </w:tcPr>
          <w:p>
            <w:pPr>
              <w:jc w:val="both"/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527" w:type="dxa"/>
          </w:tcPr>
          <w:p>
            <w:pPr>
              <w:jc w:val="both"/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518" w:type="dxa"/>
          </w:tcPr>
          <w:p>
            <w:pPr>
              <w:jc w:val="both"/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Int(10)</w:t>
            </w:r>
          </w:p>
        </w:tc>
        <w:tc>
          <w:tcPr>
            <w:tcW w:w="511" w:type="dxa"/>
          </w:tcPr>
          <w:p>
            <w:pPr>
              <w:jc w:val="both"/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534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Unsigned，Not null，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auto_increment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Md5</w:t>
            </w:r>
          </w:p>
        </w:tc>
        <w:tc>
          <w:tcPr>
            <w:tcW w:w="535" w:type="dxa"/>
          </w:tcPr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null，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0/1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534" w:type="dxa"/>
          </w:tcPr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</w:tc>
        <w:tc>
          <w:tcPr>
            <w:tcW w:w="535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36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33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Default 0，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0/1</w:t>
            </w:r>
          </w:p>
        </w:tc>
        <w:tc>
          <w:tcPr>
            <w:tcW w:w="532" w:type="dxa"/>
          </w:tcPr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27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28" w:type="dxa"/>
          </w:tcPr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28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28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Unsigned,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timestamp</w:t>
            </w:r>
          </w:p>
        </w:tc>
        <w:tc>
          <w:tcPr>
            <w:tcW w:w="527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Unsigned,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timestamp</w:t>
            </w:r>
          </w:p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18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Default0</w:t>
            </w:r>
          </w:p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511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</w:t>
            </w:r>
          </w:p>
          <w:p>
            <w:pPr>
              <w:jc w:val="both"/>
              <w:rPr>
                <w:rFonts w:hint="default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Default0</w:t>
            </w:r>
          </w:p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jc w:val="both"/>
        <w:rPr>
          <w:rFonts w:hint="default"/>
          <w:color w:val="000000" w:themeColor="text1"/>
          <w:sz w:val="18"/>
          <w:szCs w:val="1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家谱资料表：</w:t>
      </w:r>
      <w:r>
        <w:rPr>
          <w:rFonts w:hint="eastAsia"/>
          <w:color w:val="000000" w:themeColor="text1"/>
          <w:sz w:val="18"/>
          <w:szCs w:val="1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管理以成员表中权限为2的成员以数组写入</w:t>
      </w:r>
    </w:p>
    <w:tbl>
      <w:tblPr>
        <w:tblStyle w:val="3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3"/>
        <w:gridCol w:w="1182"/>
        <w:gridCol w:w="1189"/>
        <w:gridCol w:w="1186"/>
        <w:gridCol w:w="1183"/>
        <w:gridCol w:w="118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8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id</w:t>
            </w:r>
          </w:p>
        </w:tc>
        <w:tc>
          <w:tcPr>
            <w:tcW w:w="1183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家谱名</w:t>
            </w:r>
          </w:p>
        </w:tc>
        <w:tc>
          <w:tcPr>
            <w:tcW w:w="1182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堂号</w:t>
            </w:r>
          </w:p>
        </w:tc>
        <w:tc>
          <w:tcPr>
            <w:tcW w:w="118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地望</w:t>
            </w:r>
          </w:p>
        </w:tc>
        <w:tc>
          <w:tcPr>
            <w:tcW w:w="118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成员数</w:t>
            </w:r>
          </w:p>
        </w:tc>
        <w:tc>
          <w:tcPr>
            <w:tcW w:w="1183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创建人</w:t>
            </w:r>
          </w:p>
        </w:tc>
        <w:tc>
          <w:tcPr>
            <w:tcW w:w="1187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管理员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对外访问权限</w:t>
            </w:r>
          </w:p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18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1183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1182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11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118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Int(50)</w:t>
            </w:r>
          </w:p>
        </w:tc>
        <w:tc>
          <w:tcPr>
            <w:tcW w:w="1183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1187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118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1185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Unsigned，Not null，</w:t>
            </w:r>
          </w:p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auto_increment</w:t>
            </w:r>
          </w:p>
        </w:tc>
        <w:tc>
          <w:tcPr>
            <w:tcW w:w="1183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1182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118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1186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</w:tc>
        <w:tc>
          <w:tcPr>
            <w:tcW w:w="1183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1187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118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Default 0,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O/1</w:t>
            </w:r>
          </w:p>
        </w:tc>
      </w:tr>
    </w:tbl>
    <w:p>
      <w:pPr>
        <w:jc w:val="both"/>
        <w:rPr>
          <w:rFonts w:hint="eastAsia"/>
          <w:sz w:val="28"/>
          <w:szCs w:val="28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both"/>
        <w:rPr>
          <w:rFonts w:hint="default"/>
          <w:color w:val="000000" w:themeColor="text1"/>
          <w:sz w:val="18"/>
          <w:szCs w:val="1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家谱成员表：</w:t>
      </w:r>
      <w:r>
        <w:rPr>
          <w:rFonts w:hint="eastAsia"/>
          <w:color w:val="000000" w:themeColor="text1"/>
          <w:sz w:val="18"/>
          <w:szCs w:val="18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管理权限通过1(创建人)/2(管理员)/3(无权)权限分级，默认为3</w:t>
      </w:r>
    </w:p>
    <w:tbl>
      <w:tblPr>
        <w:tblStyle w:val="3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456"/>
        <w:gridCol w:w="452"/>
        <w:gridCol w:w="457"/>
        <w:gridCol w:w="456"/>
        <w:gridCol w:w="454"/>
        <w:gridCol w:w="456"/>
        <w:gridCol w:w="454"/>
        <w:gridCol w:w="456"/>
        <w:gridCol w:w="456"/>
        <w:gridCol w:w="454"/>
        <w:gridCol w:w="454"/>
        <w:gridCol w:w="457"/>
        <w:gridCol w:w="455"/>
        <w:gridCol w:w="455"/>
        <w:gridCol w:w="456"/>
        <w:gridCol w:w="455"/>
        <w:gridCol w:w="456"/>
        <w:gridCol w:w="455"/>
        <w:gridCol w:w="450"/>
        <w:gridCol w:w="421"/>
        <w:gridCol w:w="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5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Id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名</w:t>
            </w:r>
          </w:p>
        </w:tc>
        <w:tc>
          <w:tcPr>
            <w:tcW w:w="452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曾用名</w:t>
            </w:r>
          </w:p>
        </w:tc>
        <w:tc>
          <w:tcPr>
            <w:tcW w:w="457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性别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排行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特殊情况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世代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父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母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配偶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配偶id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出生日期</w:t>
            </w:r>
          </w:p>
        </w:tc>
        <w:tc>
          <w:tcPr>
            <w:tcW w:w="457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时辰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出生地址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现居地址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联系</w:t>
            </w:r>
          </w:p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方式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个人简介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是否健在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逝世日期</w:t>
            </w:r>
          </w:p>
        </w:tc>
        <w:tc>
          <w:tcPr>
            <w:tcW w:w="45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安葬地</w:t>
            </w:r>
          </w:p>
        </w:tc>
        <w:tc>
          <w:tcPr>
            <w:tcW w:w="421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补充资料</w:t>
            </w:r>
          </w:p>
        </w:tc>
        <w:tc>
          <w:tcPr>
            <w:tcW w:w="42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45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52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57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Int(10)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Int(20)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457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45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21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  <w:tc>
          <w:tcPr>
            <w:tcW w:w="42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1" w:hRule="atLeast"/>
        </w:trPr>
        <w:tc>
          <w:tcPr>
            <w:tcW w:w="455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Unsigned，Not null，</w:t>
            </w:r>
          </w:p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auto_increment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 null</w:t>
            </w:r>
          </w:p>
        </w:tc>
        <w:tc>
          <w:tcPr>
            <w:tcW w:w="452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7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null,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0/1</w:t>
            </w: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4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6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Unsigned,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454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6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6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4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</w:tc>
        <w:tc>
          <w:tcPr>
            <w:tcW w:w="457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5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5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6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5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56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null,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0/1</w:t>
            </w:r>
          </w:p>
        </w:tc>
        <w:tc>
          <w:tcPr>
            <w:tcW w:w="455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</w:tc>
        <w:tc>
          <w:tcPr>
            <w:tcW w:w="450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21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20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Unsigned,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Defalut3,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1/2/3</w:t>
            </w:r>
          </w:p>
        </w:tc>
      </w:tr>
    </w:tbl>
    <w:p>
      <w:pPr>
        <w:jc w:val="both"/>
        <w:rPr>
          <w:rFonts w:hint="default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both"/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both"/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姻亲表：</w:t>
      </w:r>
    </w:p>
    <w:tbl>
      <w:tblPr>
        <w:tblStyle w:val="3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488"/>
        <w:gridCol w:w="487"/>
        <w:gridCol w:w="491"/>
        <w:gridCol w:w="489"/>
        <w:gridCol w:w="488"/>
        <w:gridCol w:w="490"/>
        <w:gridCol w:w="489"/>
        <w:gridCol w:w="489"/>
        <w:gridCol w:w="487"/>
        <w:gridCol w:w="491"/>
        <w:gridCol w:w="490"/>
        <w:gridCol w:w="489"/>
        <w:gridCol w:w="489"/>
        <w:gridCol w:w="489"/>
        <w:gridCol w:w="490"/>
        <w:gridCol w:w="490"/>
        <w:gridCol w:w="485"/>
        <w:gridCol w:w="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9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Id</w:t>
            </w:r>
          </w:p>
        </w:tc>
        <w:tc>
          <w:tcPr>
            <w:tcW w:w="488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名</w:t>
            </w:r>
          </w:p>
        </w:tc>
        <w:tc>
          <w:tcPr>
            <w:tcW w:w="487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曾用名</w:t>
            </w:r>
          </w:p>
        </w:tc>
        <w:tc>
          <w:tcPr>
            <w:tcW w:w="491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性别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特殊情况</w:t>
            </w:r>
          </w:p>
        </w:tc>
        <w:tc>
          <w:tcPr>
            <w:tcW w:w="488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公公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婆婆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配偶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配偶id</w:t>
            </w:r>
          </w:p>
        </w:tc>
        <w:tc>
          <w:tcPr>
            <w:tcW w:w="487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出生日期</w:t>
            </w:r>
          </w:p>
        </w:tc>
        <w:tc>
          <w:tcPr>
            <w:tcW w:w="491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时辰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出生地址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现居地址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联系</w:t>
            </w:r>
          </w:p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方式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个人简介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是否健在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逝世日期</w:t>
            </w:r>
          </w:p>
        </w:tc>
        <w:tc>
          <w:tcPr>
            <w:tcW w:w="485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安葬地</w:t>
            </w:r>
          </w:p>
        </w:tc>
        <w:tc>
          <w:tcPr>
            <w:tcW w:w="479" w:type="dxa"/>
          </w:tcPr>
          <w:p>
            <w:pPr>
              <w:jc w:val="both"/>
              <w:rPr>
                <w:rFonts w:hint="default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</w:pPr>
            <w:r>
              <w:rPr>
                <w:rFonts w:hint="eastAsia"/>
                <w:color w:val="FFFFFF"/>
                <w:sz w:val="15"/>
                <w:szCs w:val="15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10160">
                  <w14:solidFill>
                    <w14:schemeClr w14:val="accent5"/>
                  </w14:solidFill>
                  <w14:prstDash w14:val="solid"/>
                  <w14:round/>
                </w14:textOutline>
                <w14:props3d w14:extrusionH="0" w14:contourW="0" w14:prstMaterial="clear"/>
              </w:rPr>
              <w:t>补充资料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49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488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87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91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88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Int(30)</w:t>
            </w:r>
          </w:p>
        </w:tc>
        <w:tc>
          <w:tcPr>
            <w:tcW w:w="487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491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Varchar(50)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Tinyint(2)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Int(100)</w:t>
            </w:r>
          </w:p>
        </w:tc>
        <w:tc>
          <w:tcPr>
            <w:tcW w:w="485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Varchar(100)</w:t>
            </w:r>
          </w:p>
        </w:tc>
        <w:tc>
          <w:tcPr>
            <w:tcW w:w="47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Varchar(300)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490" w:type="dxa"/>
          </w:tcPr>
          <w:p>
            <w:pPr>
              <w:jc w:val="both"/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Unsigned，Not null，</w:t>
            </w:r>
          </w:p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0"/>
                <w:szCs w:val="10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auto_increment</w:t>
            </w:r>
          </w:p>
        </w:tc>
        <w:tc>
          <w:tcPr>
            <w:tcW w:w="488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487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91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0/1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88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90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89" w:type="dxa"/>
          </w:tcPr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Not null</w:t>
            </w: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,not null</w:t>
            </w:r>
          </w:p>
        </w:tc>
        <w:tc>
          <w:tcPr>
            <w:tcW w:w="487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91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90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8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90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default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0/1</w:t>
            </w:r>
          </w:p>
        </w:tc>
        <w:tc>
          <w:tcPr>
            <w:tcW w:w="490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Unsigned</w:t>
            </w:r>
          </w:p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85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479" w:type="dxa"/>
          </w:tcPr>
          <w:p>
            <w:pPr>
              <w:jc w:val="both"/>
              <w:rPr>
                <w:rFonts w:hint="eastAsia"/>
                <w:color w:val="000000" w:themeColor="text1"/>
                <w:sz w:val="13"/>
                <w:szCs w:val="13"/>
                <w:vertAlign w:val="baseline"/>
                <w:lang w:val="en-US" w:eastAsia="zh-CN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</w:tr>
    </w:tbl>
    <w:p>
      <w:pPr>
        <w:jc w:val="both"/>
        <w:rPr>
          <w:rFonts w:hint="eastAsia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jc w:val="both"/>
        <w:rPr>
          <w:rFonts w:hint="default"/>
          <w:color w:val="FFFFFF"/>
          <w:sz w:val="28"/>
          <w:szCs w:val="28"/>
          <w:lang w:val="en-US" w:eastAsia="zh-CN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70CE"/>
    <w:multiLevelType w:val="singleLevel"/>
    <w:tmpl w:val="58F470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42A10"/>
    <w:rsid w:val="03734D91"/>
    <w:rsid w:val="10653DD1"/>
    <w:rsid w:val="1A2125D6"/>
    <w:rsid w:val="29BB4E23"/>
    <w:rsid w:val="34F44A9F"/>
    <w:rsid w:val="37683584"/>
    <w:rsid w:val="3A463221"/>
    <w:rsid w:val="4D5A29D2"/>
    <w:rsid w:val="54462B11"/>
    <w:rsid w:val="59542A10"/>
    <w:rsid w:val="601D2CDC"/>
    <w:rsid w:val="63A1440F"/>
    <w:rsid w:val="67BE6F8A"/>
    <w:rsid w:val="73E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2019-10-30T13:20:00Z</dcterms:created>
  <dc:creator>51919</dc:creator>
  <cp:lastModifiedBy>51919</cp:lastModifiedBy>
  <dcterms:modified xsi:type="dcterms:W3CDTF">2019-11-02T07:55:16Z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