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Homework14 </w:t>
      </w:r>
    </w:p>
    <w:p>
      <w:r>
        <w:t>518021911160窦嘉伟</w:t>
      </w:r>
    </w:p>
    <w:p/>
    <w:p>
      <w:r>
        <w:t>Problem1</w:t>
      </w:r>
    </w:p>
    <w:p>
      <w:pPr>
        <m:rPr/>
        <w:rPr>
          <w:rFonts w:ascii="Cambria Math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is RE⟹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∪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...∪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i−1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∪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i+1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∪...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is RE ⟹</m:t>
          </m:r>
          <m:sSup>
            <m:sSup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−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 xml:space="preserve"> is RE ⟹</m:t>
          </m:r>
          <m:sSub>
            <m:sSub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is R </m:t>
          </m:r>
        </m:oMath>
      </m:oMathPara>
    </w:p>
    <w:p>
      <w:pPr>
        <m:rPr/>
        <w:rPr>
          <w:rFonts w:ascii="Cambria Math" w:hAnsi="Cambria Math"/>
          <w:i w:val="0"/>
          <w:lang w:val="en-US"/>
        </w:rPr>
      </w:pPr>
    </w:p>
    <w:p>
      <w:p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Problem2</w:t>
      </w:r>
    </w:p>
    <w:p>
      <w:pPr>
        <m:rPr/>
        <w:rPr>
          <w:rFonts w:hint="eastAsia" w:ascii="Cambria Math" w:hAnsi="Cambria Math"/>
          <w:i w:val="0"/>
        </w:rPr>
      </w:pPr>
      <w:r>
        <m:rPr/>
        <w:rPr>
          <w:rFonts w:hint="eastAsia" w:ascii="Cambria Math" w:hAnsi="Cambria Math"/>
          <w:i w:val="0"/>
        </w:rPr>
        <w:t>Let L 1 , L 2 be two recursive languages, give an informal, but clear, construction to show that the concatenation of two languages L 3 = {w 1 w 2 |w 1 ∈ L 1 ∧ w 2 ∈ L 2 } is also recursive.</w:t>
      </w:r>
    </w:p>
    <w:p>
      <w:pPr>
        <m:rPr/>
        <w:rPr>
          <w:rFonts w:hint="eastAsia" w:ascii="Cambria Math" w:hAnsi="Cambria Math"/>
          <w:i w:val="0"/>
        </w:rPr>
      </w:pPr>
    </w:p>
    <w:p>
      <w:pP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If s=s1s2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∈L3</m:t>
          </m:r>
          <m:r>
            <m:rPr/>
            <w:rPr>
              <w:rFonts w:ascii="Cambria Math" w:hAnsi="Cambria Math"/>
              <w:lang w:val="en-US"/>
            </w:rPr>
            <m:t>⟹M1 accepts s1 and M2 accepts s2⟹M3 accepts s1s2⟹M3 accepts s</m:t>
          </m:r>
        </m:oMath>
      </m:oMathPara>
      <w:r>
        <m:rPr/>
        <w:rPr>
          <w:rFonts w:ascii="Cambria Math" w:hAnsi="Cambria Math"/>
          <w:i/>
          <w:lang w:val="en-US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if s=sisk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∉L3</m:t>
          </m:r>
          <m:r>
            <m:rPr/>
            <w:rPr>
              <w:rFonts w:ascii="Cambria Math" w:hAnsi="Cambria Math"/>
              <w:lang w:val="en-US"/>
            </w:rPr>
            <m:t>⟹M1 doesn</m:t>
          </m:r>
          <m:r>
            <m:rPr/>
            <w:rPr>
              <w:rFonts w:hint="default" w:ascii="Cambria Math" w:hAnsi="Cambria Math"/>
              <w:lang w:val="en-US"/>
            </w:rPr>
            <m:t>’t accept si or M2 doesn’t accept sk (for any i and k )</m:t>
          </m:r>
          <m:r>
            <m:rPr/>
            <w:rPr>
              <w:rFonts w:ascii="Cambria Math" w:hAnsi="Cambria Math"/>
              <w:lang w:val="en-US"/>
            </w:rPr>
            <m:t>⟹M3 doesn</m:t>
          </m:r>
          <m:r>
            <m:rPr/>
            <w:rPr>
              <w:rFonts w:hint="default" w:ascii="Cambria Math" w:hAnsi="Cambria Math"/>
              <w:lang w:val="en-US"/>
            </w:rPr>
            <m:t>’t accpet s</m:t>
          </m:r>
        </m:oMath>
      </m:oMathPara>
      <w:r>
        <m:rPr/>
        <w:rPr>
          <w:rFonts w:hint="default" w:ascii="Cambria Math" w:hAnsi="Cambria Math"/>
          <w:i/>
          <w:lang w:val="en-US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M3 is a TM recognizing L3      </m:t>
          </m:r>
        </m:oMath>
      </m:oMathPara>
      <w:r>
        <m:rPr/>
        <w:rPr>
          <w:rFonts w:ascii="Cambria Math" w:hAnsi="Cambria Math" w:cstheme="minorBidi"/>
          <w:i/>
          <w:kern w:val="2"/>
          <w:sz w:val="21"/>
          <w:szCs w:val="24"/>
          <w:lang w:val="en-US" w:eastAsia="zh-CN" w:bidi="ar-SA"/>
        </w:rPr>
        <w:br w:type="textWrapping"/>
      </w:r>
      <w: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ab/>
        <w:t>L3 is RE</w:t>
      </w:r>
    </w:p>
    <w:p>
      <w:pP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</w:p>
    <w:p>
      <w:pP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</w:p>
    <w:p>
      <w:pP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Problem3</w:t>
      </w:r>
    </w:p>
    <w:p>
      <w:pP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X1=0,X2=1,X3=B,D1=L,D2=R</w:t>
      </w:r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(q0,0)=(q0,1,R)⇒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(q1,X1)=(q1,X2,D2)⇒101010100100</m:t>
          </m:r>
        </m:oMath>
      </m:oMathPara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(q0,1)=(q0,0,R)⇒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(q1,X2)=(q1,X1,D2)⇒101001010100</m:t>
          </m:r>
        </m:oMath>
      </m:oMathPara>
    </w:p>
    <w:p>
      <w:pP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(q0,B)=(q1,B,L)⇒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(q1,X3)=(q2,X3,D1)⇒101000100100010</m:t>
          </m:r>
        </m:oMath>
      </m:oMathPara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br w:type="textWrapping"/>
      </w:r>
      <m:oMathPara>
        <m:oMath>
          <m:r>
            <w:rPr>
              <w:rFonts w:ascii="Cambria Math" w:hAnsi="Cambria Math" w:cstheme="minorBidi"/>
              <w:b w:val="0"/>
              <w:i w:val="0"/>
              <w:kern w:val="2"/>
              <w:sz w:val="21"/>
              <w:szCs w:val="24"/>
              <w:lang w:bidi="ar-SA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(q1,0)=(q2,0,L)⇒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(q2,X1)=(q3,X1,D1)⇒1001010001010</m:t>
          </m:r>
        </m:oMath>
      </m:oMathPara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br w:type="textWrapping"/>
      </w:r>
    </w:p>
    <w:p>
      <w:pPr>
        <m:rPr/>
        <w:rPr>
          <w:rFonts w:hint="eastAsia" w:ascii="Cambria Math" w:hAnsi="Cambria Math"/>
          <w:i w:val="0"/>
        </w:rPr>
      </w:pP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1010101001001110100101010011101000100100010111001010001010</w:t>
      </w:r>
      <w:bookmarkStart w:id="0" w:name="_GoBack"/>
      <w:bookmarkEnd w:id="0"/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br w:type="textWrapping"/>
      </w: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br w:type="textWrapping"/>
      </w:r>
    </w:p>
    <w:p>
      <w:pPr>
        <m:rPr/>
        <w:rPr>
          <w:rFonts w:ascii="Cambria Math" w:hAnsi="Cambria Math"/>
          <w:i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E45C"/>
    <w:rsid w:val="7FCFE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815</Characters>
  <Lines>0</Lines>
  <Paragraphs>0</Paragraphs>
  <ScaleCrop>false</ScaleCrop>
  <LinksUpToDate>false</LinksUpToDate>
  <CharactersWithSpaces>935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2019-12-16T15:16:00Z</dcterms:created>
  <dc:creator>user</dc:creator>
  <cp:lastModifiedBy>user</cp:lastModifiedBy>
  <dcterms:modified xsi:type="dcterms:W3CDTF">2019-12-16T17:52:07Z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