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Hw2</w:t>
      </w:r>
    </w:p>
    <w:p>
      <w:r>
        <w:t>窦嘉伟 518021911160</w:t>
      </w:r>
    </w:p>
    <w:p>
      <w:r>
        <w:t>3-2:</w:t>
      </w:r>
    </w:p>
    <w:p>
      <w:r>
        <w:t>算法：</w:t>
      </w:r>
    </w:p>
    <w:p>
      <w:pPr>
        <w:ind w:firstLine="420" w:firstLineChars="0"/>
      </w:pPr>
      <w:r>
        <w:t>标记节点的三种存在方式，未被访问过（-1），正在访问中（0），已经访问完（1），</w:t>
      </w:r>
    </w:p>
    <w:p>
      <w:pPr>
        <w:ind w:firstLine="420" w:firstLineChars="0"/>
      </w:pPr>
      <w:r>
        <w:t>1.起始，所有节点处于-1状态。</w:t>
      </w:r>
    </w:p>
    <w:p>
      <w:pPr>
        <w:ind w:firstLine="420" w:firstLineChars="0"/>
      </w:pPr>
      <w:r>
        <w:t>2.对于start节点，将状态改为0，入栈。</w:t>
      </w:r>
    </w:p>
    <w:p>
      <w:pPr>
        <w:ind w:firstLine="420" w:firstLineChars="0"/>
      </w:pPr>
      <w:r>
        <w:t>3.检查start的相连节点，若所有相连节点都（处于1状态或者与栈顶节点相同），出栈，状态置为1。否则，若存在0状态且与栈顶不相等的节点，将该节点记为end，跳至步骤（4.）。再否则，寻找一个-1状态相连节点作为新的start重复该步骤。</w:t>
      </w:r>
    </w:p>
    <w:p>
      <w:pPr>
        <w:ind w:firstLine="420" w:firstLineChars="0"/>
      </w:pPr>
      <w:r>
        <w:t>4.若end存在，则依次出栈直至出栈元素等于end，该节点组即为一条环</w:t>
      </w:r>
    </w:p>
    <w:p>
      <w:pPr>
        <w:ind w:firstLine="420" w:firstLineChars="0"/>
      </w:pPr>
    </w:p>
    <w:p>
      <w:pPr>
        <w:ind w:firstLine="420" w:firstLineChars="0"/>
      </w:pPr>
    </w:p>
    <w:p>
      <w:r>
        <w:t>3-7</w:t>
      </w:r>
    </w:p>
    <w:p>
      <w:r>
        <w:t>正确，</w:t>
      </w:r>
    </w:p>
    <w:p>
      <w:r>
        <w:t>反证：一个非连通图，至少有两个连通分量A，B。AB至少有一个节点数小于等于n/2，记为A，则A中的一个节点，degree最多为n/2-1，矛盾。</w:t>
      </w:r>
    </w:p>
    <w:p/>
    <w:p>
      <w:r>
        <w:t>3-9</w:t>
      </w:r>
    </w:p>
    <w:p>
      <w:r>
        <w:t>及找出v-t间的必经之路（一个点）。</w:t>
      </w:r>
    </w:p>
    <w:p>
      <w:r>
        <w:t>算法：</w:t>
      </w:r>
    </w:p>
    <w:p>
      <w:r>
        <w:t>v-t之间有n/2个长度，即说明BFS中每一次循环不会出现两个分支，至少有一个循环只有一个分支，该循环下的点即要求的必经点。</w:t>
      </w:r>
    </w:p>
    <w:p/>
    <w:p/>
    <w:p>
      <w:r>
        <w:t>3-28</w:t>
      </w:r>
    </w:p>
    <w:p/>
    <w:p>
      <w:pPr>
        <w:numPr>
          <w:ilvl w:val="0"/>
          <w:numId w:val="1"/>
        </w:numPr>
      </w:pPr>
      <w:r>
        <w:t>T  F F T</w:t>
      </w:r>
    </w:p>
    <w:p>
      <w:pPr>
        <w:numPr>
          <w:numId w:val="0"/>
        </w:numPr>
      </w:pPr>
      <w:r>
        <w:t>B)  (x1 or x2)and (not x1 or x2)and (not x2 or x3)and (not x2 or x4) and(nor x3 or not x4)</w:t>
      </w:r>
    </w:p>
    <w:p>
      <w:pPr>
        <w:numPr>
          <w:numId w:val="0"/>
        </w:numPr>
      </w:pPr>
      <w:r>
        <w:t xml:space="preserve">C)  </w:t>
      </w:r>
      <w:r>
        <w:drawing>
          <wp:inline distT="0" distB="0" distL="114300" distR="114300">
            <wp:extent cx="5183505" cy="2735580"/>
            <wp:effectExtent l="0" t="0" r="2349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5" t="10193" r="1409" b="5682"/>
                    <a:stretch>
                      <a:fillRect/>
                    </a:stretch>
                  </pic:blipFill>
                  <pic:spPr>
                    <a:xfrm>
                      <a:off x="0" y="0"/>
                      <a:ext cx="5183505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t>D)c中  x4和not x4强联通，此问不存在解</w:t>
      </w:r>
    </w:p>
    <w:p>
      <w:pPr>
        <w:numPr>
          <w:numId w:val="0"/>
        </w:numPr>
        <w:rPr>
          <w:rFonts w:hint="eastAsia"/>
        </w:rPr>
      </w:pPr>
      <w:r>
        <w:t>E)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1，</w:t>
      </w:r>
      <w:r>
        <w:rPr>
          <w:rFonts w:hint="eastAsia"/>
        </w:rPr>
        <w:t>使用tarjan缩点，</w:t>
      </w:r>
      <w:r>
        <w:rPr>
          <w:rFonts w:hint="default"/>
        </w:rPr>
        <w:t>将一个强连通分量缩为一点，若选择其中一个点正确，则该分量全部点都被选择。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2，</w:t>
      </w:r>
      <w:r>
        <w:rPr>
          <w:rFonts w:hint="eastAsia"/>
        </w:rPr>
        <w:t>做一次检查，如果有一对</w:t>
      </w:r>
      <w:r>
        <w:rPr>
          <w:rFonts w:hint="default"/>
        </w:rPr>
        <w:t>对立点</w:t>
      </w:r>
      <w:r>
        <w:rPr>
          <w:rFonts w:hint="eastAsia"/>
        </w:rPr>
        <w:t>在同一个强连通分量里，输出无解信息。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3，</w:t>
      </w:r>
      <w:r>
        <w:rPr>
          <w:rFonts w:hint="eastAsia"/>
        </w:rPr>
        <w:t>用缩后的点建立新图，</w:t>
      </w:r>
      <w:r>
        <w:rPr>
          <w:rFonts w:hint="default"/>
        </w:rPr>
        <w:t>然后</w:t>
      </w:r>
      <w:r>
        <w:rPr>
          <w:rFonts w:hint="eastAsia"/>
        </w:rPr>
        <w:t>把边反过来。这个新图称为图</w:t>
      </w:r>
      <w:r>
        <w:rPr>
          <w:rFonts w:hint="default"/>
        </w:rPr>
        <w:t>G’</w:t>
      </w:r>
      <w:r>
        <w:rPr>
          <w:rFonts w:hint="eastAsia"/>
        </w:rPr>
        <w:t>，在图</w:t>
      </w:r>
      <w:r>
        <w:rPr>
          <w:rFonts w:hint="default"/>
        </w:rPr>
        <w:t>G’</w:t>
      </w:r>
      <w:r>
        <w:rPr>
          <w:rFonts w:hint="eastAsia"/>
        </w:rPr>
        <w:t>中进行</w:t>
      </w:r>
      <w:r>
        <w:rPr>
          <w:rFonts w:hint="default"/>
        </w:rPr>
        <w:t>操作4,5</w:t>
      </w:r>
      <w:r>
        <w:rPr>
          <w:rFonts w:hint="eastAsia"/>
        </w:rPr>
        <w:t>。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4,</w:t>
      </w:r>
      <w:r>
        <w:rPr>
          <w:rFonts w:hint="eastAsia"/>
        </w:rPr>
        <w:t>假如一对</w:t>
      </w:r>
      <w:r>
        <w:rPr>
          <w:rFonts w:hint="default"/>
        </w:rPr>
        <w:t>对立点</w:t>
      </w:r>
      <w:r>
        <w:rPr>
          <w:rFonts w:hint="eastAsia"/>
        </w:rPr>
        <w:t>，</w:t>
      </w:r>
      <w:r>
        <w:rPr>
          <w:rFonts w:hint="default"/>
        </w:rPr>
        <w:t>X</w:t>
      </w:r>
      <w:r>
        <w:rPr>
          <w:rFonts w:hint="eastAsia"/>
        </w:rPr>
        <w:t>在图2中的点A，</w:t>
      </w:r>
      <w:r>
        <w:rPr>
          <w:rFonts w:hint="default"/>
        </w:rPr>
        <w:t>X’</w:t>
      </w:r>
      <w:r>
        <w:rPr>
          <w:rFonts w:hint="eastAsia"/>
        </w:rPr>
        <w:t>在点B，则标记B为A的</w:t>
      </w:r>
      <w:r>
        <w:rPr>
          <w:rFonts w:hint="default"/>
        </w:rPr>
        <w:t>反</w:t>
      </w:r>
      <w:r>
        <w:rPr>
          <w:rFonts w:hint="eastAsia"/>
        </w:rPr>
        <w:t>节点，A为B的</w:t>
      </w:r>
      <w:r>
        <w:rPr>
          <w:rFonts w:hint="default"/>
        </w:rPr>
        <w:t>反</w:t>
      </w:r>
      <w:r>
        <w:rPr>
          <w:rFonts w:hint="eastAsia"/>
        </w:rPr>
        <w:t>节点。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5,</w:t>
      </w:r>
      <w:r>
        <w:rPr>
          <w:rFonts w:hint="eastAsia"/>
        </w:rPr>
        <w:t>拓扑排序。每次找到一个点，如果它上面没有打标记，打上选择标记，并把其对立点打上不选标记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F)tarjan算法是线性时间，因此只需要线性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t>3-31</w:t>
      </w:r>
    </w:p>
    <w:p>
      <w:pPr>
        <w:numPr>
          <w:ilvl w:val="0"/>
          <w:numId w:val="2"/>
        </w:numPr>
      </w:pPr>
      <w:r>
        <w:t>自反性和对称性显然，传递性：若ab双连通，bc双连通，则将两个环视为一个环，abc双连通，ac双连通</w:t>
      </w:r>
    </w:p>
    <w:p>
      <w:pPr>
        <w:numPr>
          <w:ilvl w:val="0"/>
          <w:numId w:val="2"/>
        </w:numPr>
      </w:pPr>
      <w:r>
        <w:t>双连通分量：bd，md,cd,abon,delkjhifg</w:t>
      </w:r>
    </w:p>
    <w:p>
      <w:pPr>
        <w:numPr>
          <w:numId w:val="0"/>
        </w:numPr>
      </w:pPr>
      <w:r>
        <w:t xml:space="preserve">  桥：bd cd，md</w:t>
      </w:r>
    </w:p>
    <w:p>
      <w:pPr>
        <w:numPr>
          <w:numId w:val="0"/>
        </w:numPr>
      </w:pPr>
      <w:r>
        <w:t xml:space="preserve">  割点：D，B</w:t>
      </w:r>
    </w:p>
    <w:p>
      <w:pPr>
        <w:numPr>
          <w:numId w:val="0"/>
        </w:numPr>
      </w:pPr>
      <w:r>
        <w:t>C)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设两个不同双连通分量内点相连且没有相交割点，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假设(</w:t>
      </w:r>
      <w:r>
        <w:rPr>
          <w:rFonts w:hint="default"/>
        </w:rPr>
        <w:t>a</w:t>
      </w:r>
      <w:r>
        <w:rPr>
          <w:rFonts w:hint="eastAsia"/>
        </w:rPr>
        <w:t>,</w:t>
      </w:r>
      <w:r>
        <w:rPr>
          <w:rFonts w:hint="default"/>
        </w:rPr>
        <w:t>b</w:t>
      </w:r>
      <w:r>
        <w:rPr>
          <w:rFonts w:hint="eastAsia"/>
        </w:rPr>
        <w:t>)之间存在一条路径 w，假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设 </w:t>
      </w:r>
      <w:r>
        <w:rPr>
          <w:rFonts w:hint="default"/>
        </w:rPr>
        <w:t>a在</w:t>
      </w:r>
      <w:r>
        <w:rPr>
          <w:rFonts w:hint="eastAsia"/>
        </w:rPr>
        <w:t>双连通分量 p</w:t>
      </w:r>
      <w:r>
        <w:rPr>
          <w:rFonts w:hint="default"/>
        </w:rPr>
        <w:t xml:space="preserve"> 中</w:t>
      </w:r>
      <w:r>
        <w:rPr>
          <w:rFonts w:hint="eastAsia"/>
        </w:rPr>
        <w:t>，</w:t>
      </w:r>
      <w:r>
        <w:rPr>
          <w:rFonts w:hint="default"/>
        </w:rPr>
        <w:t>b</w:t>
      </w:r>
      <w:r>
        <w:rPr>
          <w:rFonts w:hint="eastAsia"/>
        </w:rPr>
        <w:t xml:space="preserve"> 在双连通分量 q</w:t>
      </w:r>
      <w:r>
        <w:rPr>
          <w:rFonts w:hint="default"/>
        </w:rPr>
        <w:t>中</w:t>
      </w:r>
      <w:r>
        <w:rPr>
          <w:rFonts w:hint="eastAsia"/>
        </w:rPr>
        <w:t>，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pq 之间</w:t>
      </w:r>
      <w:r>
        <w:rPr>
          <w:rFonts w:hint="default"/>
        </w:rPr>
        <w:t>相连，中间为桥或者割点</w:t>
      </w:r>
      <w:r>
        <w:rPr>
          <w:rFonts w:hint="eastAsia"/>
        </w:rPr>
        <w:t>，由于(</w:t>
      </w:r>
      <w:r>
        <w:rPr>
          <w:rFonts w:hint="default"/>
        </w:rPr>
        <w:t>a</w:t>
      </w:r>
      <w:r>
        <w:rPr>
          <w:rFonts w:hint="eastAsia"/>
        </w:rPr>
        <w:t>,</w:t>
      </w:r>
      <w:r>
        <w:rPr>
          <w:rFonts w:hint="default"/>
        </w:rPr>
        <w:t>b</w:t>
      </w:r>
      <w:r>
        <w:rPr>
          <w:rFonts w:hint="eastAsia"/>
        </w:rPr>
        <w:t>)可以到达彼此的双连通分量中任意一点，不妨假设为</w:t>
      </w:r>
      <w:r>
        <w:rPr>
          <w:rFonts w:hint="default"/>
        </w:rPr>
        <w:t>c</w:t>
      </w:r>
      <w:r>
        <w:rPr>
          <w:rFonts w:hint="eastAsia"/>
        </w:rPr>
        <w:t>,</w:t>
      </w:r>
      <w:r>
        <w:rPr>
          <w:rFonts w:hint="default"/>
        </w:rPr>
        <w:t>d</w:t>
      </w:r>
      <w:r>
        <w:rPr>
          <w:rFonts w:hint="eastAsia"/>
        </w:rPr>
        <w:t xml:space="preserve">,这两点恰好是桥的顶点或者相交的割点（此时 uv 相同），那么 </w:t>
      </w:r>
      <w:r>
        <w:rPr>
          <w:rFonts w:hint="default"/>
        </w:rPr>
        <w:t>a-</w:t>
      </w:r>
      <w:r>
        <w:rPr>
          <w:rFonts w:hint="eastAsia"/>
        </w:rPr>
        <w:t>&gt;</w:t>
      </w:r>
      <w:r>
        <w:rPr>
          <w:rFonts w:hint="default"/>
        </w:rPr>
        <w:t>c</w:t>
      </w:r>
      <w:r>
        <w:rPr>
          <w:rFonts w:hint="eastAsia"/>
        </w:rPr>
        <w:t>&gt;</w:t>
      </w:r>
      <w:r>
        <w:rPr>
          <w:rFonts w:hint="default"/>
        </w:rPr>
        <w:t>d</w:t>
      </w:r>
      <w:r>
        <w:rPr>
          <w:rFonts w:hint="eastAsia"/>
        </w:rPr>
        <w:t>-&gt;</w:t>
      </w:r>
      <w:r>
        <w:rPr>
          <w:rFonts w:hint="default"/>
        </w:rPr>
        <w:t>b</w:t>
      </w:r>
      <w:r>
        <w:rPr>
          <w:rFonts w:hint="eastAsia"/>
        </w:rPr>
        <w:t xml:space="preserve"> 是不同于 w 的另一条路，此时构成回路，与原来假设的两个双连通分量矛盾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D)将双连通分量缩为一点，则新图中不存在环，否则将有新的双连通分量，因此满足五环。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又，原图是连通的，新图仍然是连通的，满足树的要求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E)如果根节点有不只一个孩子，删掉根节点之后会形成至少两个双连通分量，是割点。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如果根节点根节点是割点，那么删掉他至少需要形成两个以上双连通分量，一次必须有大于1个子节点。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F)假设v是割点，则v的子树是双连通分量，不能访问到除v和v子树外剩余部分的节点。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如果v的子树节点都不能访问不包含v树的其余部分节点，则删掉v能形成独立的分量，v是割点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G)基于targan算法，是线性复杂度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H)基于targan算法，每次dfn=low时，该点子树是一个双连通分量，去掉该分量重复步骤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BDBDB"/>
    <w:multiLevelType w:val="singleLevel"/>
    <w:tmpl w:val="5EABDBDB"/>
    <w:lvl w:ilvl="0" w:tentative="0">
      <w:start w:val="1"/>
      <w:numFmt w:val="upperLetter"/>
      <w:suff w:val="nothing"/>
      <w:lvlText w:val="%1）"/>
      <w:lvlJc w:val="left"/>
    </w:lvl>
  </w:abstractNum>
  <w:abstractNum w:abstractNumId="1">
    <w:nsid w:val="5EABE5A2"/>
    <w:multiLevelType w:val="singleLevel"/>
    <w:tmpl w:val="5EABE5A2"/>
    <w:lvl w:ilvl="0" w:tentative="0">
      <w:start w:val="1"/>
      <w:numFmt w:val="upperLetter"/>
      <w:suff w:val="nothing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7F6E589"/>
    <w:rsid w:val="7DFF29FA"/>
    <w:rsid w:val="87F6E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2020-05-01T09:26:00Z</dcterms:created>
  <dc:creator>user</dc:creator>
  <cp:lastModifiedBy>user</cp:lastModifiedBy>
  <dcterms:modified xsi:type="dcterms:W3CDTF">2020-05-01T17:30:44Z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