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算法hw4</w:t>
      </w:r>
    </w:p>
    <w:p>
      <w:r>
        <w:t>窦嘉伟 518021911160</w:t>
      </w:r>
    </w:p>
    <w:p/>
    <w:p/>
    <w:p>
      <w:r>
        <w:t>6-1</w:t>
      </w:r>
    </w:p>
    <w:p>
      <w:pPr>
        <w:numPr>
          <w:ilvl w:val="0"/>
          <w:numId w:val="1"/>
        </w:numPr>
      </w:pPr>
      <w:r>
        <w:t>比如只有三个节点的图6-10-6，按照题述算法，选中10，即结束。但最大是6 6 两个节点。</w:t>
      </w:r>
    </w:p>
    <w:p>
      <w:pPr>
        <w:numPr>
          <w:ilvl w:val="0"/>
          <w:numId w:val="1"/>
        </w:numPr>
      </w:pPr>
      <w:r>
        <w:t>显然不对。比如5-3-9-6-7-20，S1是21，S2是29，最大是5 9 20的组合是34.</w:t>
      </w:r>
    </w:p>
    <w:p>
      <w:pPr>
        <w:numPr>
          <w:ilvl w:val="0"/>
          <w:numId w:val="1"/>
        </w:numPr>
      </w:pPr>
      <w:r>
        <w:t>令数组Pi为{v1,v2....vi}上的一个独立集，Wi代表Pi的权重，W0=0，Wi=w1.</w:t>
      </w:r>
    </w:p>
    <w:p>
      <w:pPr>
        <w:numPr>
          <w:numId w:val="0"/>
        </w:numPr>
        <w:ind w:firstLine="420" w:firstLineChars="0"/>
      </w:pPr>
      <w:r>
        <w:t>对于i&gt;1，有关系式，Wi=max（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  <w:lang w:val="en-US"/>
          </w:rPr>
          <m:t>,</m:t>
        </m:r>
        <m:sSub>
          <m:sSubPr>
            <m:ctrlPr>
              <m:rPr/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 xml:space="preserve">W 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i−2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  <w:lang w:val="en-US"/>
          </w:rPr>
          <m:t>+wi</m:t>
        </m:r>
      </m:oMath>
      <w:r>
        <w:t>），前者对应vi-1在Pi-1中，后者对应不在的情况。</w:t>
      </w:r>
    </w:p>
    <w:p>
      <w:pPr>
        <w:numPr>
          <w:numId w:val="0"/>
        </w:numPr>
        <w:ind w:firstLine="420" w:firstLineChars="0"/>
      </w:pPr>
      <w:r>
        <w:t>因此递推下去，在O（n）时间内可以计算出Wn，即最小权重。下面要求Pn。</w:t>
      </w:r>
    </w:p>
    <w:p>
      <w:pPr>
        <w:numPr>
          <w:numId w:val="0"/>
        </w:numPr>
        <w:ind w:firstLine="420" w:firstLineChars="0"/>
        <m:rPr/>
        <w:rPr>
          <w:rFonts w:ascii="Cambria Math" w:hAnsi="Cambria Math"/>
          <w:i w:val="0"/>
        </w:rPr>
      </w:pPr>
      <w:r>
        <w:t>由每一步max操作，可以立即更新Pi=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  <w:lang w:val="en-US"/>
          </w:rPr>
          <m:t xml:space="preserve"> 或者 Pi=</m:t>
        </m:r>
        <m:sSub>
          <m:sSubPr>
            <m:ctrlPr>
              <m:rPr/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P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i−2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  <w:lang w:val="en-US"/>
          </w:rPr>
          <m:t>+vi</m:t>
        </m:r>
      </m:oMath>
      <w:r>
        <m:rPr/>
        <w:rPr>
          <w:rFonts w:ascii="Cambria Math" w:hAnsi="Cambria Math"/>
          <w:i w:val="0"/>
        </w:rPr>
        <w:t xml:space="preserve"> ,前者对应vi-1在独立集Pi-1中，后者对应不在。因此最终求得最小独立集，用时O（n）</w:t>
      </w:r>
    </w:p>
    <w:p>
      <w:pPr>
        <w:numPr>
          <w:numId w:val="0"/>
        </w:numPr>
        <w:ind w:firstLine="420" w:firstLineChars="0"/>
        <m:rPr/>
        <w:rPr>
          <w:rFonts w:ascii="Cambria Math" w:hAnsi="Cambria Math"/>
          <w:i w:val="0"/>
        </w:rPr>
      </w:pP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6-2</w:t>
      </w:r>
    </w:p>
    <w:p>
      <w:pPr>
        <w:numPr>
          <w:numId w:val="0"/>
        </w:numPr>
        <m:rPr/>
        <w:rPr>
          <w:rFonts w:ascii="Cambria Math" w:hAnsi="Cambria Math"/>
          <w:i w:val="0"/>
          <w:vertAlign w:val="baseline"/>
        </w:rPr>
      </w:pPr>
      <w:r>
        <m:rPr/>
        <w:rPr>
          <w:rFonts w:ascii="Cambria Math" w:hAnsi="Cambria Math"/>
          <w:i w:val="0"/>
        </w:rPr>
        <w:t>A）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7</w:t>
            </w:r>
          </w:p>
        </w:tc>
      </w:tr>
      <w:tr>
        <w:tc>
          <w:tcPr>
            <w:tcW w:w="1704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h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5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100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m:rPr/>
              <w:rPr>
                <w:rFonts w:ascii="Cambria Math" w:hAnsi="Cambria Math"/>
                <w:i w:val="0"/>
                <w:vertAlign w:val="baseline"/>
              </w:rPr>
            </w:pPr>
            <w:r>
              <m:rPr/>
              <w:rPr>
                <w:rFonts w:ascii="Cambria Math" w:hAnsi="Cambria Math"/>
                <w:i w:val="0"/>
                <w:vertAlign w:val="baseline"/>
              </w:rPr>
              <w:t>20</w:t>
            </w:r>
          </w:p>
        </w:tc>
      </w:tr>
    </w:tbl>
    <w:p>
      <w:pPr>
        <w:numPr>
          <w:numId w:val="0"/>
        </w:numPr>
        <m:rPr/>
        <w:rPr>
          <w:rFonts w:ascii="Cambria Math" w:hAnsi="Cambria Math"/>
          <w:i w:val="0"/>
        </w:rPr>
      </w:pPr>
    </w:p>
    <w:p>
      <w:pPr>
        <w:numPr>
          <w:numId w:val="0"/>
        </w:numPr>
        <w:ind w:firstLine="420" w:firstLineChars="0"/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题给算法得出 5+20=25</w:t>
      </w:r>
    </w:p>
    <w:p>
      <w:pPr>
        <w:numPr>
          <w:numId w:val="0"/>
        </w:numPr>
        <w:ind w:firstLine="420" w:firstLineChars="0"/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最大应该：2+100+7=109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B）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与第一问类似。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用Li表示第一周到第i周工作的最大报酬。令L0=0，L1=h1；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因此，有递推公式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  <w:lang w:val="en-US"/>
          </w:rPr>
          <m:t>=max{</m:t>
        </m:r>
        <m:sSub>
          <m:sSubPr>
            <m:ctrlPr>
              <m:rPr/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i−1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  <w:lang w:val="en-US"/>
          </w:rPr>
          <m:t>+li,</m:t>
        </m:r>
        <m:sSub>
          <m:sSubPr>
            <m:ctrlPr>
              <m:rPr/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i−2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  <w:lang w:val="en-US"/>
          </w:rPr>
          <m:t>+ℎi} 其中i&gt;1</m:t>
        </m:r>
      </m:oMath>
      <w:r>
        <m:rPr/>
        <w:rPr>
          <w:rFonts w:ascii="Cambria Math" w:hAnsi="Cambria Math"/>
          <w:i w:val="0"/>
        </w:rPr>
        <w:t>，每次记录max操作即可推出一个最佳方案，总时间在O（n）内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6-11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同样，用Ci代表第一周到第i周所用的花费，令C0=0；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如果第i周选择B，那么规定从i-3到i都选择B。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所以，有C1=r*s1,C2=C1+r*s2,C3=C1+r*s3</w:t>
      </w:r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/>
          <w:i w:val="0"/>
        </w:rPr>
        <w:t>那么有递推公式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C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i=min{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i−1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+r*si,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i−4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+4c} 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,记录下min操作即可在O（n）时间内找出最小花费和方案。</w:t>
      </w:r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6-13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假设存在这样的OP环，那么还上所有权重累乘结果必然大于1，将所有的rij换成-log(rij)，那么问题转化为环上所有权重累加结果小于0。</w:t>
      </w:r>
    </w:p>
    <w:p>
      <w:pPr>
        <w:numPr>
          <w:numId w:val="0"/>
        </w:numPr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利用bellman-ford算法可以测出负环的存在，用多项式时间复杂度。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CC34"/>
    <w:multiLevelType w:val="singleLevel"/>
    <w:tmpl w:val="5EC4CC34"/>
    <w:lvl w:ilvl="0" w:tentative="0">
      <w:start w:val="1"/>
      <w:numFmt w:val="upperLetter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A5FFE0F"/>
    <w:rsid w:val="AA5F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2020-05-20T14:09:00Z</dcterms:created>
  <dc:creator>user</dc:creator>
  <cp:lastModifiedBy>user</cp:lastModifiedBy>
  <dcterms:modified xsi:type="dcterms:W3CDTF">2020-05-20T16:26:30Z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