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算法hw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窦嘉伟518021911160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7-1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s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|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u.t,v} { s,u,v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|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t} {s,V |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u,t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}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B) 4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A)18不是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B)令上顶点为A ，中间两顶点为BC，最小割是{ s,A| B,C,d} 容量21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7-10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不妨设所有的边容量为整数，e*连接AB两点，我们找一条s-t 路径P经过AB两点，条件是该路径上每条边都有流量.由于无环，这条路径将没有重复节点.接下来令路径上每条边的流量都减去1,这样新图流量仍然符合定义..这样得到的新的f4.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对于f有两种情况,第一种就是找到一 条增广 路径,不难证明这条增广路径流量只能增加1,得到原最大流.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第二种是找不到增广路径，则说明新的f是最大流.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7-11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错误对于课堂中的例子就可以解释，从简单的来说:点s连接A1, A2, A3.点t 连接B1，B2，B3，同时A-B之间也连通，每条边容量1,那么如果找路径s-A1-B1-A2-B2-A3-B3-t得到最大流1，而实际上最大流3.所以如果A B点足够多，题述算法就错误.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7-12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当G最小割小于k时,剔除这些边，可将f降至0</w:t>
      </w: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>当最小割大于k时，考虑从s点出发的边，可的最大流为f,最多剔除k条边,那么最小最大流</w:t>
      </w:r>
      <w:bookmarkStart w:id="0" w:name="_GoBack"/>
      <w:bookmarkEnd w:id="0"/>
      <w:r>
        <w:rPr>
          <w:rFonts w:hint="eastAsia"/>
          <w:lang w:eastAsia="zh-CN"/>
        </w:rPr>
        <w:t>为f-K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6A1F"/>
    <w:multiLevelType w:val="singleLevel"/>
    <w:tmpl w:val="5ECB6A1F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BFC59D"/>
    <w:rsid w:val="AADE7364"/>
    <w:rsid w:val="F5BFC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2020-05-25T14:44:00Z</dcterms:created>
  <dc:creator>user</dc:creator>
  <cp:lastModifiedBy>user</cp:lastModifiedBy>
  <dcterms:modified xsi:type="dcterms:W3CDTF">2020-05-25T14:46:10Z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