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E5" w:rsidRPr="00964012" w:rsidRDefault="009E72F9" w:rsidP="003A1820">
      <w:pPr>
        <w:jc w:val="center"/>
        <w:rPr>
          <w:b/>
          <w:sz w:val="28"/>
          <w:lang w:val="en-SG"/>
        </w:rPr>
      </w:pPr>
      <w:r>
        <w:rPr>
          <w:b/>
          <w:sz w:val="28"/>
          <w:lang w:val="en-SG"/>
        </w:rPr>
        <w:t xml:space="preserve">Tutorial </w:t>
      </w:r>
      <w:r>
        <w:rPr>
          <w:rFonts w:hint="eastAsia"/>
          <w:b/>
          <w:sz w:val="28"/>
          <w:lang w:val="en-SG"/>
        </w:rPr>
        <w:t>3</w:t>
      </w:r>
      <w:r w:rsidR="003A1820" w:rsidRPr="00964012">
        <w:rPr>
          <w:b/>
          <w:sz w:val="28"/>
          <w:lang w:val="en-SG"/>
        </w:rPr>
        <w:t xml:space="preserve"> Report</w:t>
      </w:r>
    </w:p>
    <w:p w:rsidR="003A1820" w:rsidRPr="009E72F9" w:rsidRDefault="003A1820" w:rsidP="003A1820">
      <w:pPr>
        <w:jc w:val="right"/>
        <w:rPr>
          <w:b/>
          <w:lang w:val="en-SG"/>
        </w:rPr>
      </w:pPr>
      <w:r w:rsidRPr="009E72F9">
        <w:rPr>
          <w:b/>
          <w:lang w:val="en-SG"/>
        </w:rPr>
        <w:t>Ding Qin (A0105608L)</w:t>
      </w:r>
    </w:p>
    <w:p w:rsidR="009E72F9" w:rsidRPr="009E72F9" w:rsidRDefault="009E72F9" w:rsidP="009E72F9">
      <w:pPr>
        <w:rPr>
          <w:rFonts w:hint="eastAsia"/>
          <w:b/>
          <w:lang w:val="en-SG"/>
        </w:rPr>
      </w:pPr>
      <w:r w:rsidRPr="009E72F9">
        <w:rPr>
          <w:b/>
          <w:lang w:val="en-SG"/>
        </w:rPr>
        <w:t>(c)</w:t>
      </w:r>
      <w:r>
        <w:rPr>
          <w:rFonts w:hint="eastAsia"/>
          <w:b/>
          <w:lang w:val="en-SG"/>
        </w:rPr>
        <w:t xml:space="preserve"> </w:t>
      </w:r>
      <w:r w:rsidRPr="009E72F9">
        <w:rPr>
          <w:rFonts w:hint="eastAsia"/>
          <w:b/>
          <w:lang w:val="en-SG"/>
        </w:rPr>
        <w:t>Is there any statistical evidence to suggest that service satisfaction is correlated with waiting times?</w:t>
      </w:r>
    </w:p>
    <w:p w:rsidR="009E72F9" w:rsidRDefault="009E72F9" w:rsidP="009E72F9">
      <w:pPr>
        <w:pStyle w:val="a3"/>
        <w:ind w:left="1080"/>
        <w:rPr>
          <w:rFonts w:hint="eastAsia"/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76498451" wp14:editId="7D660F28">
            <wp:extent cx="5105400" cy="340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-svcs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F9" w:rsidRPr="009E72F9" w:rsidRDefault="009E72F9" w:rsidP="009E72F9">
      <w:pPr>
        <w:pStyle w:val="a3"/>
        <w:ind w:left="1080"/>
        <w:rPr>
          <w:rFonts w:hint="eastAsia"/>
          <w:lang w:val="en-SG"/>
        </w:rPr>
      </w:pPr>
      <w:r w:rsidRPr="009E72F9">
        <w:rPr>
          <w:rFonts w:hint="eastAsia"/>
          <w:lang w:val="en-SG"/>
        </w:rPr>
        <w:t>As</w:t>
      </w:r>
      <w:r>
        <w:rPr>
          <w:rFonts w:hint="eastAsia"/>
          <w:lang w:val="en-SG"/>
        </w:rPr>
        <w:t xml:space="preserve"> shown in the figure above, some patients become unsatisfied when waiting time exceeds 56 mins. The number of patients who are </w:t>
      </w:r>
      <w:r>
        <w:rPr>
          <w:lang w:val="en-SG"/>
        </w:rPr>
        <w:t>unsatisfied</w:t>
      </w:r>
      <w:r>
        <w:rPr>
          <w:rFonts w:hint="eastAsia"/>
          <w:lang w:val="en-SG"/>
        </w:rPr>
        <w:t xml:space="preserve"> with the service increases as waiting time increases.</w:t>
      </w:r>
    </w:p>
    <w:p w:rsidR="009E72F9" w:rsidRPr="009E72F9" w:rsidRDefault="009E72F9" w:rsidP="009E72F9">
      <w:pPr>
        <w:rPr>
          <w:rFonts w:hint="eastAsia"/>
          <w:b/>
          <w:lang w:val="en-SG"/>
        </w:rPr>
      </w:pPr>
      <w:r w:rsidRPr="009E72F9">
        <w:rPr>
          <w:rFonts w:hint="eastAsia"/>
          <w:b/>
          <w:lang w:val="en-SG"/>
        </w:rPr>
        <w:t>(</w:t>
      </w:r>
      <w:r w:rsidR="00733679">
        <w:rPr>
          <w:rFonts w:hint="eastAsia"/>
          <w:b/>
          <w:lang w:val="en-SG"/>
        </w:rPr>
        <w:t>d</w:t>
      </w:r>
      <w:r w:rsidRPr="009E72F9">
        <w:rPr>
          <w:rFonts w:hint="eastAsia"/>
          <w:b/>
          <w:lang w:val="en-SG"/>
        </w:rPr>
        <w:t xml:space="preserve">) Compute the Body Mass Index for each patient and test whether the </w:t>
      </w:r>
      <w:r w:rsidRPr="009E72F9">
        <w:rPr>
          <w:b/>
          <w:lang w:val="en-SG"/>
        </w:rPr>
        <w:t>‘</w:t>
      </w:r>
      <w:r w:rsidRPr="009E72F9">
        <w:rPr>
          <w:rFonts w:hint="eastAsia"/>
          <w:b/>
          <w:lang w:val="en-SG"/>
        </w:rPr>
        <w:t>BMIs</w:t>
      </w:r>
      <w:r w:rsidRPr="009E72F9">
        <w:rPr>
          <w:b/>
          <w:lang w:val="en-SG"/>
        </w:rPr>
        <w:t>’</w:t>
      </w:r>
      <w:r w:rsidRPr="009E72F9">
        <w:rPr>
          <w:rFonts w:hint="eastAsia"/>
          <w:b/>
          <w:lang w:val="en-SG"/>
        </w:rPr>
        <w:t xml:space="preserve"> are correlated with </w:t>
      </w:r>
      <w:r w:rsidRPr="009E72F9">
        <w:rPr>
          <w:b/>
          <w:lang w:val="en-SG"/>
        </w:rPr>
        <w:t>‘</w:t>
      </w:r>
      <w:r w:rsidRPr="009E72F9">
        <w:rPr>
          <w:rFonts w:hint="eastAsia"/>
          <w:b/>
          <w:lang w:val="en-SG"/>
        </w:rPr>
        <w:t>Total Cholesterol</w:t>
      </w:r>
      <w:r w:rsidRPr="009E72F9">
        <w:rPr>
          <w:b/>
          <w:lang w:val="en-SG"/>
        </w:rPr>
        <w:t>’</w:t>
      </w:r>
    </w:p>
    <w:p w:rsidR="00FF4631" w:rsidRDefault="009E72F9" w:rsidP="009E72F9">
      <w:pPr>
        <w:pStyle w:val="a3"/>
        <w:ind w:left="1080"/>
        <w:rPr>
          <w:rFonts w:hint="eastAsia"/>
          <w:lang w:val="en-SG"/>
        </w:rPr>
      </w:pPr>
      <w:r>
        <w:rPr>
          <w:rFonts w:hint="eastAsia"/>
          <w:lang w:val="en-SG"/>
        </w:rPr>
        <w:t>Body Mass Index is calculated by using the formula:</w:t>
      </w:r>
    </w:p>
    <w:p w:rsidR="009E72F9" w:rsidRDefault="009E72F9" w:rsidP="009E72F9">
      <w:pPr>
        <w:pStyle w:val="a3"/>
        <w:ind w:left="1080" w:firstLine="360"/>
        <w:rPr>
          <w:rFonts w:hint="eastAsia"/>
          <w:lang w:val="en-SG"/>
        </w:rPr>
      </w:pPr>
      <w:r>
        <w:rPr>
          <w:rFonts w:hint="eastAsia"/>
          <w:lang w:val="en-SG"/>
        </w:rPr>
        <w:t>Weight (in kg)</w:t>
      </w:r>
      <w:r>
        <w:rPr>
          <w:lang w:val="en-SG"/>
        </w:rPr>
        <w:t xml:space="preserve"> / (</w:t>
      </w:r>
      <w:r>
        <w:rPr>
          <w:rFonts w:hint="eastAsia"/>
          <w:lang w:val="en-SG"/>
        </w:rPr>
        <w:t>Height (in meters)</w:t>
      </w:r>
      <w:r>
        <w:rPr>
          <w:lang w:val="en-SG"/>
        </w:rPr>
        <w:t xml:space="preserve"> * </w:t>
      </w:r>
      <w:r>
        <w:rPr>
          <w:rFonts w:hint="eastAsia"/>
          <w:lang w:val="en-SG"/>
        </w:rPr>
        <w:t>Height (in meters)</w:t>
      </w:r>
      <w:r w:rsidRPr="009E72F9">
        <w:rPr>
          <w:lang w:val="en-SG"/>
        </w:rPr>
        <w:t>)</w:t>
      </w:r>
    </w:p>
    <w:p w:rsidR="009E72F9" w:rsidRDefault="009E72F9" w:rsidP="009E72F9">
      <w:pPr>
        <w:pStyle w:val="a3"/>
        <w:ind w:left="1080"/>
        <w:rPr>
          <w:rFonts w:hint="eastAsia"/>
          <w:lang w:val="en-SG"/>
        </w:rPr>
      </w:pPr>
      <w:r>
        <w:rPr>
          <w:rFonts w:hint="eastAsia"/>
          <w:lang w:val="en-SG"/>
        </w:rPr>
        <w:t>By using a linear regression model</w:t>
      </w:r>
      <w:r w:rsidR="00733679">
        <w:rPr>
          <w:rFonts w:hint="eastAsia"/>
          <w:lang w:val="en-SG"/>
        </w:rPr>
        <w:t xml:space="preserve"> to compare the correlation, I </w:t>
      </w:r>
      <w:r>
        <w:rPr>
          <w:rFonts w:hint="eastAsia"/>
          <w:lang w:val="en-SG"/>
        </w:rPr>
        <w:t>have</w:t>
      </w:r>
      <w:r w:rsidR="00733679">
        <w:rPr>
          <w:rFonts w:hint="eastAsia"/>
          <w:lang w:val="en-SG"/>
        </w:rPr>
        <w:t xml:space="preserve"> obtained</w:t>
      </w:r>
      <w:r>
        <w:rPr>
          <w:rFonts w:hint="eastAsia"/>
          <w:lang w:val="en-SG"/>
        </w:rPr>
        <w:t xml:space="preserve"> the following outputs:</w:t>
      </w:r>
    </w:p>
    <w:p w:rsidR="009E72F9" w:rsidRDefault="00733679" w:rsidP="009E72F9">
      <w:pPr>
        <w:pStyle w:val="a3"/>
        <w:ind w:left="1080"/>
        <w:rPr>
          <w:rFonts w:hint="eastAsia"/>
          <w:lang w:val="en-SG"/>
        </w:rPr>
      </w:pPr>
      <w:r>
        <w:rPr>
          <w:noProof/>
          <w:lang w:val="en-SG"/>
        </w:rPr>
        <w:drawing>
          <wp:inline distT="0" distB="0" distL="0" distR="0">
            <wp:extent cx="4363059" cy="58110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602051725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31" w:rsidRPr="00FF4631" w:rsidRDefault="00733679" w:rsidP="00FF4631">
      <w:pPr>
        <w:pStyle w:val="a3"/>
        <w:ind w:left="1080"/>
        <w:rPr>
          <w:lang w:val="en-SG"/>
        </w:rPr>
      </w:pPr>
      <w:r>
        <w:rPr>
          <w:rFonts w:hint="eastAsia"/>
          <w:lang w:val="en-SG"/>
        </w:rPr>
        <w:t xml:space="preserve">The high R-squired value and low p-value indicates that the </w:t>
      </w:r>
      <w:r>
        <w:rPr>
          <w:lang w:val="en-SG"/>
        </w:rPr>
        <w:t>‘</w:t>
      </w:r>
      <w:r>
        <w:rPr>
          <w:rFonts w:hint="eastAsia"/>
          <w:lang w:val="en-SG"/>
        </w:rPr>
        <w:t>BMIs</w:t>
      </w:r>
      <w:r>
        <w:rPr>
          <w:lang w:val="en-SG"/>
        </w:rPr>
        <w:t>’</w:t>
      </w:r>
      <w:r>
        <w:rPr>
          <w:rFonts w:hint="eastAsia"/>
          <w:lang w:val="en-SG"/>
        </w:rPr>
        <w:t xml:space="preserve"> are correlated with </w:t>
      </w:r>
      <w:r>
        <w:rPr>
          <w:lang w:val="en-SG"/>
        </w:rPr>
        <w:t>‘</w:t>
      </w:r>
      <w:r>
        <w:rPr>
          <w:rFonts w:hint="eastAsia"/>
          <w:lang w:val="en-SG"/>
        </w:rPr>
        <w:t>Total Cholesterol</w:t>
      </w:r>
      <w:r>
        <w:rPr>
          <w:lang w:val="en-SG"/>
        </w:rPr>
        <w:t>’</w:t>
      </w:r>
      <w:r>
        <w:rPr>
          <w:rFonts w:hint="eastAsia"/>
          <w:lang w:val="en-SG"/>
        </w:rPr>
        <w:t>.</w:t>
      </w:r>
    </w:p>
    <w:p w:rsidR="003A1820" w:rsidRPr="00733679" w:rsidRDefault="00733679" w:rsidP="00733679">
      <w:pPr>
        <w:rPr>
          <w:b/>
          <w:lang w:val="en-SG"/>
        </w:rPr>
      </w:pPr>
      <w:r w:rsidRPr="00733679">
        <w:rPr>
          <w:b/>
          <w:lang w:val="en-SG"/>
        </w:rPr>
        <w:t>(e)</w:t>
      </w:r>
      <w:r w:rsidRPr="00733679">
        <w:rPr>
          <w:rFonts w:hint="eastAsia"/>
          <w:b/>
          <w:lang w:val="en-SG"/>
        </w:rPr>
        <w:t xml:space="preserve"> </w:t>
      </w:r>
      <w:r w:rsidRPr="00733679">
        <w:rPr>
          <w:b/>
          <w:lang w:val="en-SG"/>
        </w:rPr>
        <w:t>Predict the ‘</w:t>
      </w:r>
      <w:r w:rsidRPr="00733679">
        <w:rPr>
          <w:rFonts w:hint="eastAsia"/>
          <w:b/>
          <w:lang w:val="en-SG"/>
        </w:rPr>
        <w:t>BMI</w:t>
      </w:r>
      <w:r w:rsidRPr="00733679">
        <w:rPr>
          <w:b/>
          <w:lang w:val="en-SG"/>
        </w:rPr>
        <w:t>’</w:t>
      </w:r>
      <w:r w:rsidRPr="00733679">
        <w:rPr>
          <w:rFonts w:hint="eastAsia"/>
          <w:b/>
          <w:lang w:val="en-SG"/>
        </w:rPr>
        <w:t xml:space="preserve"> of a Chinese male patient whose age is 45 and SBP is 135 and TC is 150. What assumptions are necessary for the prediction to be valid?</w:t>
      </w:r>
    </w:p>
    <w:p w:rsidR="002B004D" w:rsidRDefault="00733679" w:rsidP="00733679">
      <w:pPr>
        <w:pStyle w:val="a3"/>
        <w:ind w:left="1080"/>
        <w:rPr>
          <w:rFonts w:hint="eastAsia"/>
          <w:lang w:val="en-SG"/>
        </w:rPr>
      </w:pPr>
      <w:r>
        <w:rPr>
          <w:rFonts w:hint="eastAsia"/>
          <w:lang w:val="en-SG"/>
        </w:rPr>
        <w:t xml:space="preserve">By using a multiple regression model, we predicted that the BMI will be 29.78424. </w:t>
      </w:r>
    </w:p>
    <w:p w:rsidR="002B004D" w:rsidRDefault="002B004D" w:rsidP="00733679">
      <w:pPr>
        <w:pStyle w:val="a3"/>
        <w:ind w:left="1080"/>
        <w:rPr>
          <w:rFonts w:hint="eastAsia"/>
          <w:lang w:val="en-SG"/>
        </w:rPr>
      </w:pPr>
      <w:r>
        <w:rPr>
          <w:rFonts w:hint="eastAsia"/>
          <w:lang w:val="en-SG"/>
        </w:rPr>
        <w:lastRenderedPageBreak/>
        <w:t>The R scripts used are as follows:</w:t>
      </w:r>
    </w:p>
    <w:p w:rsidR="002B004D" w:rsidRDefault="002B004D" w:rsidP="00733679">
      <w:pPr>
        <w:pStyle w:val="a3"/>
        <w:ind w:left="1080"/>
        <w:rPr>
          <w:rFonts w:hint="eastAsia"/>
          <w:lang w:val="en-SG"/>
        </w:rPr>
      </w:pPr>
      <w:r>
        <w:rPr>
          <w:rFonts w:hint="eastAsia"/>
          <w:noProof/>
          <w:lang w:val="en-SG"/>
        </w:rPr>
        <w:drawing>
          <wp:inline distT="0" distB="0" distL="0" distR="0">
            <wp:extent cx="3610479" cy="1124107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4D" w:rsidRDefault="002B004D" w:rsidP="00733679">
      <w:pPr>
        <w:pStyle w:val="a3"/>
        <w:ind w:left="1080"/>
        <w:rPr>
          <w:rFonts w:hint="eastAsia"/>
          <w:lang w:val="en-SG"/>
        </w:rPr>
      </w:pPr>
    </w:p>
    <w:p w:rsidR="002B004D" w:rsidRDefault="002B004D" w:rsidP="00733679">
      <w:pPr>
        <w:pStyle w:val="a3"/>
        <w:ind w:left="1080"/>
        <w:rPr>
          <w:rFonts w:hint="eastAsia"/>
          <w:lang w:val="en-SG"/>
        </w:rPr>
      </w:pPr>
      <w:r>
        <w:rPr>
          <w:rFonts w:hint="eastAsia"/>
          <w:lang w:val="en-SG"/>
        </w:rPr>
        <w:t>The outputs are as follows:</w:t>
      </w:r>
    </w:p>
    <w:p w:rsidR="002B004D" w:rsidRDefault="002B004D" w:rsidP="00733679">
      <w:pPr>
        <w:pStyle w:val="a3"/>
        <w:ind w:left="1080"/>
        <w:rPr>
          <w:rFonts w:hint="eastAsia"/>
          <w:lang w:val="en-SG"/>
        </w:rPr>
      </w:pPr>
      <w:r>
        <w:rPr>
          <w:rFonts w:hint="eastAsia"/>
          <w:noProof/>
          <w:lang w:val="en-SG"/>
        </w:rPr>
        <w:drawing>
          <wp:inline distT="0" distB="0" distL="0" distR="0">
            <wp:extent cx="4324954" cy="282932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SG"/>
        </w:rPr>
        <w:drawing>
          <wp:inline distT="0" distB="0" distL="0" distR="0">
            <wp:extent cx="3820058" cy="781159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20" w:rsidRPr="003A1820" w:rsidRDefault="00733679" w:rsidP="00733679">
      <w:pPr>
        <w:pStyle w:val="a3"/>
        <w:ind w:left="1080"/>
        <w:rPr>
          <w:lang w:val="en-SG"/>
        </w:rPr>
      </w:pPr>
      <w:r>
        <w:rPr>
          <w:rFonts w:hint="eastAsia"/>
          <w:lang w:val="en-SG"/>
        </w:rPr>
        <w:t xml:space="preserve">Assumptions that are necessary include </w:t>
      </w:r>
      <w:r w:rsidR="002B004D">
        <w:rPr>
          <w:rFonts w:hint="eastAsia"/>
          <w:lang w:val="en-SG"/>
        </w:rPr>
        <w:t>that values of all other variables such as Diastolic Blood Pressure, Triglycerides and High Density Lipoprotein will not affect the value of predicted BMI.</w:t>
      </w:r>
      <w:bookmarkStart w:id="0" w:name="_GoBack"/>
      <w:bookmarkEnd w:id="0"/>
    </w:p>
    <w:sectPr w:rsidR="003A1820" w:rsidRPr="003A18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2854"/>
    <w:multiLevelType w:val="hybridMultilevel"/>
    <w:tmpl w:val="23DAAE64"/>
    <w:lvl w:ilvl="0" w:tplc="133C38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83E0E"/>
    <w:multiLevelType w:val="hybridMultilevel"/>
    <w:tmpl w:val="51A494A2"/>
    <w:lvl w:ilvl="0" w:tplc="3F028A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480558"/>
    <w:multiLevelType w:val="hybridMultilevel"/>
    <w:tmpl w:val="7E48011A"/>
    <w:lvl w:ilvl="0" w:tplc="7DE8A5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3171F"/>
    <w:multiLevelType w:val="hybridMultilevel"/>
    <w:tmpl w:val="37C4C26C"/>
    <w:lvl w:ilvl="0" w:tplc="985C88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20"/>
    <w:rsid w:val="002B004D"/>
    <w:rsid w:val="003A1820"/>
    <w:rsid w:val="003C2EE3"/>
    <w:rsid w:val="006564E5"/>
    <w:rsid w:val="00733679"/>
    <w:rsid w:val="00964012"/>
    <w:rsid w:val="009E72F9"/>
    <w:rsid w:val="009F481D"/>
    <w:rsid w:val="00D53EFC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82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A182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1820"/>
    <w:rPr>
      <w:rFonts w:ascii="宋体" w:eastAsia="宋体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82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A182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1820"/>
    <w:rPr>
      <w:rFonts w:ascii="宋体" w:eastAsia="宋体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 Qin</dc:creator>
  <cp:lastModifiedBy>Ding Qin</cp:lastModifiedBy>
  <cp:revision>3</cp:revision>
  <cp:lastPrinted>2016-01-30T03:25:00Z</cp:lastPrinted>
  <dcterms:created xsi:type="dcterms:W3CDTF">2016-02-05T09:14:00Z</dcterms:created>
  <dcterms:modified xsi:type="dcterms:W3CDTF">2016-02-05T09:45:00Z</dcterms:modified>
</cp:coreProperties>
</file>