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B83" w:rsidRPr="00B6130F" w:rsidRDefault="00CC7B83" w:rsidP="00CC7B83">
      <w:pPr>
        <w:spacing w:before="10"/>
        <w:rPr>
          <w:rFonts w:ascii="Microsoft YaHei UI Light" w:eastAsia="Microsoft YaHei UI Light" w:hAnsi="Microsoft YaHei UI Light" w:cs="Times New Roman"/>
          <w:sz w:val="7"/>
          <w:szCs w:val="7"/>
        </w:rPr>
      </w:pPr>
    </w:p>
    <w:p w:rsidR="00CC7B83" w:rsidRPr="00B6130F" w:rsidRDefault="00CC7B83" w:rsidP="00CC7B83">
      <w:pPr>
        <w:spacing w:line="200" w:lineRule="atLeast"/>
        <w:ind w:left="825"/>
        <w:rPr>
          <w:rFonts w:ascii="Microsoft YaHei UI Light" w:eastAsia="Microsoft YaHei UI Light" w:hAnsi="Microsoft YaHei UI Light" w:cs="Times New Roman"/>
          <w:sz w:val="20"/>
          <w:szCs w:val="20"/>
        </w:rPr>
      </w:pPr>
      <w:r w:rsidRPr="00B6130F">
        <w:rPr>
          <w:rFonts w:ascii="Microsoft YaHei UI Light" w:eastAsia="Microsoft YaHei UI Light" w:hAnsi="Microsoft YaHei UI Light" w:cs="Times New Roman"/>
          <w:noProof/>
          <w:sz w:val="20"/>
          <w:szCs w:val="20"/>
        </w:rPr>
        <w:drawing>
          <wp:inline distT="0" distB="0" distL="0" distR="0" wp14:anchorId="36BA1816" wp14:editId="1C3ACC60">
            <wp:extent cx="4358312" cy="1215390"/>
            <wp:effectExtent l="0" t="0" r="0" b="0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8312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B83" w:rsidRPr="00B6130F" w:rsidRDefault="00CC7B83" w:rsidP="00CC7B83">
      <w:pPr>
        <w:rPr>
          <w:rFonts w:ascii="Microsoft YaHei UI Light" w:eastAsia="Microsoft YaHei UI Light" w:hAnsi="Microsoft YaHei UI Light" w:cs="Times New Roman"/>
          <w:sz w:val="20"/>
          <w:szCs w:val="20"/>
        </w:rPr>
      </w:pPr>
    </w:p>
    <w:p w:rsidR="00CC7B83" w:rsidRPr="00B6130F" w:rsidRDefault="00CC7B83" w:rsidP="00CC7B83">
      <w:pPr>
        <w:spacing w:before="5"/>
        <w:rPr>
          <w:rFonts w:ascii="Microsoft YaHei UI Light" w:eastAsia="Microsoft YaHei UI Light" w:hAnsi="Microsoft YaHei UI Light" w:cs="Times New Roman"/>
          <w:sz w:val="28"/>
          <w:szCs w:val="28"/>
        </w:rPr>
      </w:pPr>
    </w:p>
    <w:p w:rsidR="00CC7B83" w:rsidRPr="00B6130F" w:rsidRDefault="00CC7B83" w:rsidP="00CC7B83">
      <w:pPr>
        <w:pStyle w:val="11"/>
        <w:rPr>
          <w:rFonts w:ascii="Microsoft YaHei UI Light" w:eastAsia="Microsoft YaHei UI Light" w:hAnsi="Microsoft YaHei UI Light"/>
          <w:lang w:eastAsia="zh-CN"/>
        </w:rPr>
      </w:pPr>
      <w:r w:rsidRPr="00B6130F">
        <w:rPr>
          <w:rFonts w:ascii="Microsoft YaHei UI Light" w:eastAsia="Microsoft YaHei UI Light" w:hAnsi="Microsoft YaHei UI Light"/>
          <w:lang w:eastAsia="zh-CN"/>
        </w:rPr>
        <w:t>《系统分析与设计》</w:t>
      </w:r>
    </w:p>
    <w:p w:rsidR="00CC7B83" w:rsidRPr="00B6130F" w:rsidRDefault="00CC7B83" w:rsidP="00CC7B83">
      <w:pPr>
        <w:pStyle w:val="11"/>
        <w:ind w:left="0"/>
        <w:rPr>
          <w:rFonts w:ascii="Microsoft YaHei UI Light" w:eastAsia="Microsoft YaHei UI Light" w:hAnsi="Microsoft YaHei UI Light"/>
          <w:lang w:eastAsia="zh-CN"/>
        </w:rPr>
      </w:pPr>
    </w:p>
    <w:p w:rsidR="00CC7B83" w:rsidRPr="00B6130F" w:rsidRDefault="00CC7B83" w:rsidP="00CC7B83">
      <w:pPr>
        <w:ind w:left="1980" w:right="1426"/>
        <w:jc w:val="center"/>
        <w:rPr>
          <w:rFonts w:ascii="Microsoft YaHei UI Light" w:eastAsia="Microsoft YaHei UI Light" w:hAnsi="Microsoft YaHei UI Light" w:cs="Microsoft JhengHei"/>
          <w:sz w:val="55"/>
          <w:szCs w:val="55"/>
        </w:rPr>
      </w:pPr>
      <w:r>
        <w:rPr>
          <w:rFonts w:ascii="Microsoft YaHei UI Light" w:eastAsia="Microsoft YaHei UI Light" w:hAnsi="Microsoft YaHei UI Light" w:cs="Microsoft JhengHei" w:hint="eastAsia"/>
          <w:b/>
          <w:bCs/>
          <w:spacing w:val="14"/>
          <w:sz w:val="55"/>
          <w:szCs w:val="55"/>
        </w:rPr>
        <w:t>数据库模型</w:t>
      </w:r>
    </w:p>
    <w:p w:rsidR="00CC7B83" w:rsidRPr="00B6130F" w:rsidRDefault="00CC7B83" w:rsidP="00CC7B83">
      <w:pPr>
        <w:rPr>
          <w:rFonts w:ascii="Microsoft YaHei UI Light" w:eastAsia="Microsoft YaHei UI Light" w:hAnsi="Microsoft YaHei UI Light" w:cs="Microsoft JhengHei"/>
          <w:b/>
          <w:bCs/>
          <w:sz w:val="20"/>
          <w:szCs w:val="20"/>
        </w:rPr>
      </w:pPr>
    </w:p>
    <w:p w:rsidR="00CC7B83" w:rsidRPr="00B6130F" w:rsidRDefault="00CC7B83" w:rsidP="00CC7B83">
      <w:pPr>
        <w:spacing w:before="8"/>
        <w:rPr>
          <w:rFonts w:ascii="Microsoft YaHei UI Light" w:eastAsia="Microsoft YaHei UI Light" w:hAnsi="Microsoft YaHei UI Light" w:cs="Microsoft JhengHei"/>
          <w:b/>
          <w:bCs/>
          <w:sz w:val="12"/>
          <w:szCs w:val="12"/>
        </w:rPr>
      </w:pPr>
    </w:p>
    <w:tbl>
      <w:tblPr>
        <w:tblStyle w:val="TableNormal"/>
        <w:tblW w:w="0" w:type="auto"/>
        <w:tblInd w:w="1328" w:type="dxa"/>
        <w:tblLayout w:type="fixed"/>
        <w:tblLook w:val="01E0" w:firstRow="1" w:lastRow="1" w:firstColumn="1" w:lastColumn="1" w:noHBand="0" w:noVBand="0"/>
      </w:tblPr>
      <w:tblGrid>
        <w:gridCol w:w="776"/>
        <w:gridCol w:w="811"/>
        <w:gridCol w:w="4953"/>
      </w:tblGrid>
      <w:tr w:rsidR="00CC7B83" w:rsidRPr="00B6130F" w:rsidTr="003F24BF">
        <w:trPr>
          <w:trHeight w:hRule="exact" w:val="1604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CC7B83" w:rsidRPr="00B6130F" w:rsidRDefault="00CC7B83" w:rsidP="003F24BF">
            <w:pPr>
              <w:pStyle w:val="TableParagraph"/>
              <w:spacing w:line="501" w:lineRule="exact"/>
              <w:ind w:left="55"/>
              <w:rPr>
                <w:rFonts w:ascii="Microsoft YaHei UI Light" w:eastAsia="Microsoft YaHei UI Light" w:hAnsi="Microsoft YaHei UI Light" w:cs="Microsoft JhengHei"/>
                <w:sz w:val="36"/>
                <w:szCs w:val="36"/>
              </w:rPr>
            </w:pPr>
            <w:r w:rsidRPr="00B6130F">
              <w:rPr>
                <w:rFonts w:ascii="Microsoft YaHei UI Light" w:eastAsia="Microsoft YaHei UI Light" w:hAnsi="Microsoft YaHei UI Light" w:cs="Microsoft JhengHei"/>
                <w:b/>
                <w:bCs/>
                <w:sz w:val="36"/>
                <w:szCs w:val="36"/>
              </w:rPr>
              <w:t>年</w:t>
            </w:r>
          </w:p>
          <w:p w:rsidR="00CC7B83" w:rsidRPr="00B6130F" w:rsidRDefault="00CC7B83" w:rsidP="003F24BF">
            <w:pPr>
              <w:pStyle w:val="TableParagraph"/>
              <w:spacing w:before="244"/>
              <w:ind w:left="55"/>
              <w:rPr>
                <w:rFonts w:ascii="Microsoft YaHei UI Light" w:eastAsia="Microsoft YaHei UI Light" w:hAnsi="Microsoft YaHei UI Light" w:cs="Microsoft JhengHei"/>
                <w:sz w:val="36"/>
                <w:szCs w:val="36"/>
              </w:rPr>
            </w:pPr>
            <w:r w:rsidRPr="00B6130F">
              <w:rPr>
                <w:rFonts w:ascii="Microsoft YaHei UI Light" w:eastAsia="Microsoft YaHei UI Light" w:hAnsi="Microsoft YaHei UI Light" w:cs="Microsoft JhengHei"/>
                <w:b/>
                <w:bCs/>
                <w:sz w:val="36"/>
                <w:szCs w:val="36"/>
              </w:rPr>
              <w:t>学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CC7B83" w:rsidRPr="00B6130F" w:rsidRDefault="00CC7B83" w:rsidP="003F24BF">
            <w:pPr>
              <w:pStyle w:val="TableParagraph"/>
              <w:spacing w:line="501" w:lineRule="exact"/>
              <w:ind w:left="360"/>
              <w:rPr>
                <w:rFonts w:ascii="Microsoft YaHei UI Light" w:eastAsia="Microsoft YaHei UI Light" w:hAnsi="Microsoft YaHei UI Light" w:cs="Microsoft JhengHei"/>
                <w:sz w:val="36"/>
                <w:szCs w:val="36"/>
              </w:rPr>
            </w:pPr>
            <w:r w:rsidRPr="00B6130F">
              <w:rPr>
                <w:rFonts w:ascii="Microsoft YaHei UI Light" w:eastAsia="Microsoft YaHei UI Light" w:hAnsi="Microsoft YaHei UI Light" w:cs="Microsoft JhengHei"/>
                <w:b/>
                <w:bCs/>
                <w:sz w:val="36"/>
                <w:szCs w:val="36"/>
              </w:rPr>
              <w:t>级</w:t>
            </w:r>
          </w:p>
          <w:p w:rsidR="00CC7B83" w:rsidRPr="00B6130F" w:rsidRDefault="00CC7B83" w:rsidP="003F24BF">
            <w:pPr>
              <w:pStyle w:val="TableParagraph"/>
              <w:spacing w:before="244"/>
              <w:ind w:left="360"/>
              <w:rPr>
                <w:rFonts w:ascii="Microsoft YaHei UI Light" w:eastAsia="Microsoft YaHei UI Light" w:hAnsi="Microsoft YaHei UI Light" w:cs="Microsoft JhengHei"/>
                <w:sz w:val="36"/>
                <w:szCs w:val="36"/>
              </w:rPr>
            </w:pPr>
            <w:r w:rsidRPr="00B6130F">
              <w:rPr>
                <w:rFonts w:ascii="Microsoft YaHei UI Light" w:eastAsia="Microsoft YaHei UI Light" w:hAnsi="Microsoft YaHei UI Light" w:cs="Microsoft JhengHei"/>
                <w:b/>
                <w:bCs/>
                <w:sz w:val="36"/>
                <w:szCs w:val="36"/>
              </w:rPr>
              <w:t>院</w:t>
            </w:r>
          </w:p>
        </w:tc>
        <w:tc>
          <w:tcPr>
            <w:tcW w:w="4953" w:type="dxa"/>
            <w:tcBorders>
              <w:top w:val="nil"/>
              <w:left w:val="nil"/>
              <w:bottom w:val="nil"/>
              <w:right w:val="nil"/>
            </w:tcBorders>
          </w:tcPr>
          <w:p w:rsidR="00CC7B83" w:rsidRPr="00B6130F" w:rsidRDefault="00CC7B83" w:rsidP="003F24BF">
            <w:pPr>
              <w:pStyle w:val="TableParagraph"/>
              <w:tabs>
                <w:tab w:val="left" w:pos="1726"/>
                <w:tab w:val="left" w:pos="4891"/>
              </w:tabs>
              <w:spacing w:line="506" w:lineRule="exact"/>
              <w:ind w:left="90"/>
              <w:rPr>
                <w:rFonts w:ascii="Microsoft YaHei UI Light" w:eastAsia="Microsoft YaHei UI Light" w:hAnsi="Microsoft YaHei UI Light" w:cs="Times New Roman"/>
                <w:sz w:val="36"/>
                <w:szCs w:val="36"/>
                <w:lang w:eastAsia="zh-CN"/>
              </w:rPr>
            </w:pPr>
            <w:r w:rsidRPr="00B6130F">
              <w:rPr>
                <w:rFonts w:ascii="Microsoft YaHei UI Light" w:eastAsia="Microsoft YaHei UI Light" w:hAnsi="Microsoft YaHei UI Light" w:cs="Calibri"/>
                <w:b/>
                <w:bCs/>
                <w:sz w:val="36"/>
                <w:szCs w:val="36"/>
                <w:u w:val="thick" w:color="000000"/>
                <w:lang w:eastAsia="zh-CN"/>
              </w:rPr>
              <w:t xml:space="preserve"> </w:t>
            </w:r>
            <w:r w:rsidRPr="00B6130F">
              <w:rPr>
                <w:rFonts w:ascii="Microsoft YaHei UI Light" w:eastAsia="Microsoft YaHei UI Light" w:hAnsi="Microsoft YaHei UI Light" w:cs="Calibri"/>
                <w:b/>
                <w:bCs/>
                <w:sz w:val="36"/>
                <w:szCs w:val="36"/>
                <w:u w:val="thick" w:color="000000"/>
                <w:lang w:eastAsia="zh-CN"/>
              </w:rPr>
              <w:tab/>
            </w:r>
            <w:r w:rsidRPr="00B6130F">
              <w:rPr>
                <w:rFonts w:ascii="Microsoft YaHei UI Light" w:eastAsia="Microsoft YaHei UI Light" w:hAnsi="Microsoft YaHei UI Light" w:cs="Calibri"/>
                <w:b/>
                <w:bCs/>
                <w:spacing w:val="-3"/>
                <w:sz w:val="36"/>
                <w:szCs w:val="36"/>
                <w:u w:val="thick" w:color="000000"/>
                <w:lang w:eastAsia="zh-CN"/>
              </w:rPr>
              <w:t>2013</w:t>
            </w:r>
            <w:r w:rsidRPr="00B6130F">
              <w:rPr>
                <w:rFonts w:ascii="Microsoft YaHei UI Light" w:eastAsia="Microsoft YaHei UI Light" w:hAnsi="Microsoft YaHei UI Light" w:cs="Calibri"/>
                <w:b/>
                <w:bCs/>
                <w:sz w:val="36"/>
                <w:szCs w:val="36"/>
                <w:u w:val="thick" w:color="000000"/>
                <w:lang w:eastAsia="zh-CN"/>
              </w:rPr>
              <w:t xml:space="preserve"> </w:t>
            </w:r>
            <w:r w:rsidRPr="00B6130F">
              <w:rPr>
                <w:rFonts w:ascii="Microsoft YaHei UI Light" w:eastAsia="Microsoft YaHei UI Light" w:hAnsi="Microsoft YaHei UI Light" w:cs="Microsoft JhengHei"/>
                <w:b/>
                <w:bCs/>
                <w:sz w:val="36"/>
                <w:szCs w:val="36"/>
                <w:u w:val="thick" w:color="000000"/>
                <w:lang w:eastAsia="zh-CN"/>
              </w:rPr>
              <w:t>级</w:t>
            </w:r>
            <w:r w:rsidRPr="00B6130F">
              <w:rPr>
                <w:rFonts w:ascii="Microsoft YaHei UI Light" w:eastAsia="Microsoft YaHei UI Light" w:hAnsi="Microsoft YaHei UI Light" w:cs="Times New Roman"/>
                <w:b/>
                <w:bCs/>
                <w:sz w:val="36"/>
                <w:szCs w:val="36"/>
                <w:u w:val="thick" w:color="000000"/>
                <w:lang w:eastAsia="zh-CN"/>
              </w:rPr>
              <w:t xml:space="preserve"> </w:t>
            </w:r>
            <w:r w:rsidRPr="00B6130F">
              <w:rPr>
                <w:rFonts w:ascii="Microsoft YaHei UI Light" w:eastAsia="Microsoft YaHei UI Light" w:hAnsi="Microsoft YaHei UI Light" w:cs="Times New Roman"/>
                <w:b/>
                <w:bCs/>
                <w:sz w:val="36"/>
                <w:szCs w:val="36"/>
                <w:u w:val="thick" w:color="000000"/>
                <w:lang w:eastAsia="zh-CN"/>
              </w:rPr>
              <w:tab/>
            </w:r>
          </w:p>
          <w:p w:rsidR="00CC7B83" w:rsidRPr="00B6130F" w:rsidRDefault="00CC7B83" w:rsidP="003F24BF">
            <w:pPr>
              <w:pStyle w:val="TableParagraph"/>
              <w:tabs>
                <w:tab w:val="left" w:pos="645"/>
                <w:tab w:val="left" w:pos="4891"/>
              </w:tabs>
              <w:spacing w:before="238"/>
              <w:ind w:left="90"/>
              <w:rPr>
                <w:rFonts w:ascii="Microsoft YaHei UI Light" w:eastAsia="Microsoft YaHei UI Light" w:hAnsi="Microsoft YaHei UI Light" w:cs="Times New Roman"/>
                <w:sz w:val="36"/>
                <w:szCs w:val="36"/>
                <w:lang w:eastAsia="zh-CN"/>
              </w:rPr>
            </w:pPr>
            <w:r w:rsidRPr="00B6130F">
              <w:rPr>
                <w:rFonts w:ascii="Microsoft YaHei UI Light" w:eastAsia="Microsoft YaHei UI Light" w:hAnsi="Microsoft YaHei UI Light" w:cs="Times New Roman"/>
                <w:b/>
                <w:bCs/>
                <w:sz w:val="36"/>
                <w:szCs w:val="36"/>
                <w:u w:val="thick" w:color="000000"/>
                <w:lang w:eastAsia="zh-CN"/>
              </w:rPr>
              <w:t xml:space="preserve"> </w:t>
            </w:r>
            <w:r w:rsidRPr="00B6130F">
              <w:rPr>
                <w:rFonts w:ascii="Microsoft YaHei UI Light" w:eastAsia="Microsoft YaHei UI Light" w:hAnsi="Microsoft YaHei UI Light" w:cs="Times New Roman"/>
                <w:b/>
                <w:bCs/>
                <w:sz w:val="36"/>
                <w:szCs w:val="36"/>
                <w:u w:val="thick" w:color="000000"/>
                <w:lang w:eastAsia="zh-CN"/>
              </w:rPr>
              <w:tab/>
            </w:r>
            <w:r w:rsidRPr="00B6130F">
              <w:rPr>
                <w:rFonts w:ascii="Microsoft YaHei UI Light" w:eastAsia="Microsoft YaHei UI Light" w:hAnsi="Microsoft YaHei UI Light" w:cs="Microsoft JhengHei"/>
                <w:b/>
                <w:bCs/>
                <w:spacing w:val="5"/>
                <w:sz w:val="36"/>
                <w:szCs w:val="36"/>
                <w:u w:val="thick" w:color="000000"/>
                <w:lang w:eastAsia="zh-CN"/>
              </w:rPr>
              <w:t>数据科学与计算机学院</w:t>
            </w:r>
            <w:r w:rsidRPr="00B6130F">
              <w:rPr>
                <w:rFonts w:ascii="Microsoft YaHei UI Light" w:eastAsia="Microsoft YaHei UI Light" w:hAnsi="Microsoft YaHei UI Light" w:cs="Times New Roman"/>
                <w:b/>
                <w:bCs/>
                <w:sz w:val="36"/>
                <w:szCs w:val="36"/>
                <w:u w:val="thick" w:color="000000"/>
                <w:lang w:eastAsia="zh-CN"/>
              </w:rPr>
              <w:t xml:space="preserve"> </w:t>
            </w:r>
            <w:r w:rsidRPr="00B6130F">
              <w:rPr>
                <w:rFonts w:ascii="Microsoft YaHei UI Light" w:eastAsia="Microsoft YaHei UI Light" w:hAnsi="Microsoft YaHei UI Light" w:cs="Times New Roman"/>
                <w:b/>
                <w:bCs/>
                <w:sz w:val="36"/>
                <w:szCs w:val="36"/>
                <w:u w:val="thick" w:color="000000"/>
                <w:lang w:eastAsia="zh-CN"/>
              </w:rPr>
              <w:tab/>
            </w:r>
          </w:p>
        </w:tc>
      </w:tr>
      <w:tr w:rsidR="00CC7B83" w:rsidRPr="00B6130F" w:rsidTr="003F24BF">
        <w:trPr>
          <w:trHeight w:hRule="exact" w:val="886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CC7B83" w:rsidRPr="00B6130F" w:rsidRDefault="00CC7B83" w:rsidP="003F24BF">
            <w:pPr>
              <w:pStyle w:val="TableParagraph"/>
              <w:spacing w:before="27"/>
              <w:ind w:left="55"/>
              <w:rPr>
                <w:rFonts w:ascii="Microsoft YaHei UI Light" w:eastAsia="Microsoft YaHei UI Light" w:hAnsi="Microsoft YaHei UI Light" w:cs="Microsoft JhengHei"/>
                <w:sz w:val="36"/>
                <w:szCs w:val="36"/>
              </w:rPr>
            </w:pPr>
            <w:r w:rsidRPr="00B6130F">
              <w:rPr>
                <w:rFonts w:ascii="Microsoft YaHei UI Light" w:eastAsia="Microsoft YaHei UI Light" w:hAnsi="Microsoft YaHei UI Light" w:cs="Microsoft JhengHei"/>
                <w:b/>
                <w:bCs/>
                <w:sz w:val="36"/>
                <w:szCs w:val="36"/>
              </w:rPr>
              <w:t>专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CC7B83" w:rsidRPr="00B6130F" w:rsidRDefault="00CC7B83" w:rsidP="003F24BF">
            <w:pPr>
              <w:pStyle w:val="TableParagraph"/>
              <w:spacing w:before="27"/>
              <w:ind w:left="360"/>
              <w:rPr>
                <w:rFonts w:ascii="Microsoft YaHei UI Light" w:eastAsia="Microsoft YaHei UI Light" w:hAnsi="Microsoft YaHei UI Light" w:cs="Microsoft JhengHei"/>
                <w:sz w:val="36"/>
                <w:szCs w:val="36"/>
              </w:rPr>
            </w:pPr>
            <w:r w:rsidRPr="00B6130F">
              <w:rPr>
                <w:rFonts w:ascii="Microsoft YaHei UI Light" w:eastAsia="Microsoft YaHei UI Light" w:hAnsi="Microsoft YaHei UI Light" w:cs="Microsoft JhengHei"/>
                <w:b/>
                <w:bCs/>
                <w:sz w:val="36"/>
                <w:szCs w:val="36"/>
              </w:rPr>
              <w:t>业</w:t>
            </w:r>
          </w:p>
        </w:tc>
        <w:tc>
          <w:tcPr>
            <w:tcW w:w="4953" w:type="dxa"/>
            <w:tcBorders>
              <w:top w:val="nil"/>
              <w:left w:val="nil"/>
              <w:bottom w:val="nil"/>
              <w:right w:val="nil"/>
            </w:tcBorders>
          </w:tcPr>
          <w:p w:rsidR="00CC7B83" w:rsidRPr="00B6130F" w:rsidRDefault="00CC7B83" w:rsidP="003F24BF">
            <w:pPr>
              <w:pStyle w:val="TableParagraph"/>
              <w:tabs>
                <w:tab w:val="left" w:pos="1546"/>
                <w:tab w:val="left" w:pos="4891"/>
              </w:tabs>
              <w:spacing w:before="27"/>
              <w:ind w:left="90"/>
              <w:rPr>
                <w:rFonts w:ascii="Microsoft YaHei UI Light" w:eastAsia="Microsoft YaHei UI Light" w:hAnsi="Microsoft YaHei UI Light" w:cs="Times New Roman"/>
                <w:sz w:val="36"/>
                <w:szCs w:val="36"/>
              </w:rPr>
            </w:pPr>
            <w:r w:rsidRPr="00B6130F">
              <w:rPr>
                <w:rFonts w:ascii="Microsoft YaHei UI Light" w:eastAsia="Microsoft YaHei UI Light" w:hAnsi="Microsoft YaHei UI Light" w:cs="Times New Roman"/>
                <w:b/>
                <w:bCs/>
                <w:sz w:val="36"/>
                <w:szCs w:val="36"/>
                <w:u w:val="thick" w:color="000000"/>
              </w:rPr>
              <w:t xml:space="preserve"> </w:t>
            </w:r>
            <w:r w:rsidRPr="00B6130F">
              <w:rPr>
                <w:rFonts w:ascii="Microsoft YaHei UI Light" w:eastAsia="Microsoft YaHei UI Light" w:hAnsi="Microsoft YaHei UI Light" w:cs="Times New Roman"/>
                <w:b/>
                <w:bCs/>
                <w:sz w:val="36"/>
                <w:szCs w:val="36"/>
                <w:u w:val="thick" w:color="000000"/>
              </w:rPr>
              <w:tab/>
            </w:r>
            <w:r w:rsidRPr="00B6130F">
              <w:rPr>
                <w:rFonts w:ascii="Microsoft YaHei UI Light" w:eastAsia="Microsoft YaHei UI Light" w:hAnsi="Microsoft YaHei UI Light" w:cs="Microsoft JhengHei"/>
                <w:b/>
                <w:bCs/>
                <w:spacing w:val="15"/>
                <w:sz w:val="36"/>
                <w:szCs w:val="36"/>
                <w:u w:val="thick" w:color="000000"/>
              </w:rPr>
              <w:t>软件工程</w:t>
            </w:r>
            <w:r w:rsidRPr="00B6130F">
              <w:rPr>
                <w:rFonts w:ascii="Microsoft YaHei UI Light" w:eastAsia="Microsoft YaHei UI Light" w:hAnsi="Microsoft YaHei UI Light" w:cs="Times New Roman"/>
                <w:b/>
                <w:bCs/>
                <w:sz w:val="36"/>
                <w:szCs w:val="36"/>
                <w:u w:val="thick" w:color="000000"/>
              </w:rPr>
              <w:t xml:space="preserve"> </w:t>
            </w:r>
            <w:r w:rsidRPr="00B6130F">
              <w:rPr>
                <w:rFonts w:ascii="Microsoft YaHei UI Light" w:eastAsia="Microsoft YaHei UI Light" w:hAnsi="Microsoft YaHei UI Light" w:cs="Times New Roman"/>
                <w:b/>
                <w:bCs/>
                <w:sz w:val="36"/>
                <w:szCs w:val="36"/>
                <w:u w:val="thick" w:color="000000"/>
              </w:rPr>
              <w:tab/>
            </w:r>
          </w:p>
        </w:tc>
      </w:tr>
      <w:tr w:rsidR="00CC7B83" w:rsidRPr="00B6130F" w:rsidTr="003F24BF">
        <w:trPr>
          <w:trHeight w:hRule="exact" w:val="1604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CC7B83" w:rsidRPr="00B6130F" w:rsidRDefault="00CC7B83" w:rsidP="003F24BF">
            <w:pPr>
              <w:pStyle w:val="TableParagraph"/>
              <w:spacing w:line="501" w:lineRule="exact"/>
              <w:ind w:left="55"/>
              <w:rPr>
                <w:rFonts w:ascii="Microsoft YaHei UI Light" w:eastAsia="Microsoft YaHei UI Light" w:hAnsi="Microsoft YaHei UI Light" w:cs="Microsoft JhengHei"/>
                <w:sz w:val="36"/>
                <w:szCs w:val="36"/>
                <w:lang w:eastAsia="zh-CN"/>
              </w:rPr>
            </w:pPr>
            <w:r>
              <w:rPr>
                <w:rFonts w:ascii="Microsoft YaHei UI Light" w:eastAsia="Microsoft YaHei UI Light" w:hAnsi="Microsoft YaHei UI Light" w:cs="Microsoft JhengHei" w:hint="eastAsia"/>
                <w:b/>
                <w:bCs/>
                <w:sz w:val="36"/>
                <w:szCs w:val="36"/>
                <w:lang w:eastAsia="zh-CN"/>
              </w:rPr>
              <w:t>组</w:t>
            </w:r>
          </w:p>
          <w:p w:rsidR="00CC7B83" w:rsidRPr="00B6130F" w:rsidRDefault="00CC7B83" w:rsidP="003F24BF">
            <w:pPr>
              <w:pStyle w:val="TableParagraph"/>
              <w:spacing w:before="244"/>
              <w:ind w:left="55"/>
              <w:rPr>
                <w:rFonts w:ascii="Microsoft YaHei UI Light" w:eastAsia="Microsoft YaHei UI Light" w:hAnsi="Microsoft YaHei UI Light" w:cs="Microsoft JhengHei"/>
                <w:sz w:val="36"/>
                <w:szCs w:val="36"/>
                <w:lang w:eastAsia="zh-CN"/>
              </w:rPr>
            </w:pPr>
            <w:r>
              <w:rPr>
                <w:rFonts w:ascii="Microsoft YaHei UI Light" w:eastAsia="Microsoft YaHei UI Light" w:hAnsi="Microsoft YaHei UI Light" w:cs="Microsoft JhengHei" w:hint="eastAsia"/>
                <w:b/>
                <w:bCs/>
                <w:sz w:val="36"/>
                <w:szCs w:val="36"/>
                <w:lang w:eastAsia="zh-CN"/>
              </w:rPr>
              <w:t>组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CC7B83" w:rsidRPr="00B6130F" w:rsidRDefault="00CC7B83" w:rsidP="003F24BF">
            <w:pPr>
              <w:pStyle w:val="TableParagraph"/>
              <w:spacing w:line="501" w:lineRule="exact"/>
              <w:ind w:left="360"/>
              <w:rPr>
                <w:rFonts w:ascii="Microsoft YaHei UI Light" w:eastAsia="Microsoft YaHei UI Light" w:hAnsi="Microsoft YaHei UI Light" w:cs="Microsoft JhengHei"/>
                <w:sz w:val="36"/>
                <w:szCs w:val="36"/>
                <w:lang w:eastAsia="zh-CN"/>
              </w:rPr>
            </w:pPr>
            <w:r>
              <w:rPr>
                <w:rFonts w:ascii="Microsoft YaHei UI Light" w:eastAsia="Microsoft YaHei UI Light" w:hAnsi="Microsoft YaHei UI Light" w:cs="Microsoft JhengHei" w:hint="eastAsia"/>
                <w:b/>
                <w:bCs/>
                <w:sz w:val="36"/>
                <w:szCs w:val="36"/>
                <w:lang w:eastAsia="zh-CN"/>
              </w:rPr>
              <w:t>号</w:t>
            </w:r>
          </w:p>
          <w:p w:rsidR="00CC7B83" w:rsidRPr="00B6130F" w:rsidRDefault="00CC7B83" w:rsidP="003F24BF">
            <w:pPr>
              <w:pStyle w:val="TableParagraph"/>
              <w:spacing w:before="244"/>
              <w:ind w:left="360"/>
              <w:rPr>
                <w:rFonts w:ascii="Microsoft YaHei UI Light" w:eastAsia="Microsoft YaHei UI Light" w:hAnsi="Microsoft YaHei UI Light" w:cs="Microsoft JhengHei"/>
                <w:sz w:val="36"/>
                <w:szCs w:val="36"/>
                <w:lang w:eastAsia="zh-CN"/>
              </w:rPr>
            </w:pPr>
            <w:r>
              <w:rPr>
                <w:rFonts w:ascii="Microsoft YaHei UI Light" w:eastAsia="Microsoft YaHei UI Light" w:hAnsi="Microsoft YaHei UI Light" w:cs="Microsoft JhengHei" w:hint="eastAsia"/>
                <w:b/>
                <w:bCs/>
                <w:sz w:val="36"/>
                <w:szCs w:val="36"/>
                <w:lang w:eastAsia="zh-CN"/>
              </w:rPr>
              <w:t>名</w:t>
            </w:r>
          </w:p>
        </w:tc>
        <w:tc>
          <w:tcPr>
            <w:tcW w:w="4953" w:type="dxa"/>
            <w:tcBorders>
              <w:top w:val="nil"/>
              <w:left w:val="nil"/>
              <w:bottom w:val="nil"/>
              <w:right w:val="nil"/>
            </w:tcBorders>
          </w:tcPr>
          <w:p w:rsidR="00CC7B83" w:rsidRPr="00B6130F" w:rsidRDefault="00CC7B83" w:rsidP="003F24BF">
            <w:pPr>
              <w:pStyle w:val="TableParagraph"/>
              <w:tabs>
                <w:tab w:val="left" w:pos="1905"/>
                <w:tab w:val="left" w:pos="4891"/>
              </w:tabs>
              <w:spacing w:line="506" w:lineRule="exact"/>
              <w:ind w:left="90"/>
              <w:rPr>
                <w:rFonts w:ascii="Microsoft YaHei UI Light" w:eastAsia="Microsoft YaHei UI Light" w:hAnsi="Microsoft YaHei UI Light" w:cs="Times New Roman"/>
                <w:sz w:val="36"/>
                <w:szCs w:val="36"/>
                <w:lang w:eastAsia="zh-CN"/>
              </w:rPr>
            </w:pPr>
            <w:r w:rsidRPr="00B6130F">
              <w:rPr>
                <w:rFonts w:ascii="Microsoft YaHei UI Light" w:eastAsia="Microsoft YaHei UI Light" w:hAnsi="Microsoft YaHei UI Light" w:cs="Calibri"/>
                <w:b/>
                <w:bCs/>
                <w:sz w:val="36"/>
                <w:szCs w:val="36"/>
                <w:u w:val="thick" w:color="000000"/>
                <w:lang w:eastAsia="zh-CN"/>
              </w:rPr>
              <w:t xml:space="preserve"> </w:t>
            </w:r>
            <w:r w:rsidRPr="00B6130F">
              <w:rPr>
                <w:rFonts w:ascii="Microsoft YaHei UI Light" w:eastAsia="Microsoft YaHei UI Light" w:hAnsi="Microsoft YaHei UI Light" w:cs="Calibri"/>
                <w:b/>
                <w:bCs/>
                <w:sz w:val="36"/>
                <w:szCs w:val="36"/>
                <w:u w:val="thick" w:color="000000"/>
                <w:lang w:eastAsia="zh-CN"/>
              </w:rPr>
              <w:tab/>
            </w:r>
            <w:r>
              <w:rPr>
                <w:rFonts w:ascii="Microsoft YaHei UI Light" w:eastAsia="Microsoft YaHei UI Light" w:hAnsi="Microsoft YaHei UI Light" w:cs="Calibri"/>
                <w:b/>
                <w:bCs/>
                <w:spacing w:val="-3"/>
                <w:sz w:val="36"/>
                <w:szCs w:val="36"/>
                <w:u w:val="thick" w:color="000000"/>
                <w:lang w:eastAsia="zh-CN"/>
              </w:rPr>
              <w:t>C 19</w:t>
            </w:r>
            <w:r w:rsidRPr="00B6130F">
              <w:rPr>
                <w:rFonts w:ascii="Microsoft YaHei UI Light" w:eastAsia="Microsoft YaHei UI Light" w:hAnsi="Microsoft YaHei UI Light" w:cs="Times New Roman"/>
                <w:b/>
                <w:bCs/>
                <w:sz w:val="36"/>
                <w:szCs w:val="36"/>
                <w:u w:val="thick" w:color="000000"/>
                <w:lang w:eastAsia="zh-CN"/>
              </w:rPr>
              <w:t xml:space="preserve"> </w:t>
            </w:r>
            <w:r w:rsidRPr="00B6130F">
              <w:rPr>
                <w:rFonts w:ascii="Microsoft YaHei UI Light" w:eastAsia="Microsoft YaHei UI Light" w:hAnsi="Microsoft YaHei UI Light" w:cs="Times New Roman"/>
                <w:b/>
                <w:bCs/>
                <w:sz w:val="36"/>
                <w:szCs w:val="36"/>
                <w:u w:val="thick" w:color="000000"/>
                <w:lang w:eastAsia="zh-CN"/>
              </w:rPr>
              <w:tab/>
            </w:r>
          </w:p>
          <w:p w:rsidR="00CC7B83" w:rsidRPr="00B6130F" w:rsidRDefault="00CC7B83" w:rsidP="003F24BF">
            <w:pPr>
              <w:pStyle w:val="TableParagraph"/>
              <w:tabs>
                <w:tab w:val="left" w:pos="1725"/>
                <w:tab w:val="left" w:pos="4891"/>
              </w:tabs>
              <w:spacing w:before="238"/>
              <w:ind w:left="90"/>
              <w:rPr>
                <w:rFonts w:ascii="Microsoft YaHei UI Light" w:eastAsia="Microsoft YaHei UI Light" w:hAnsi="Microsoft YaHei UI Light" w:cs="Times New Roman"/>
                <w:sz w:val="36"/>
                <w:szCs w:val="36"/>
                <w:lang w:eastAsia="zh-CN"/>
              </w:rPr>
            </w:pPr>
            <w:r w:rsidRPr="00B6130F">
              <w:rPr>
                <w:rFonts w:ascii="Microsoft YaHei UI Light" w:eastAsia="Microsoft YaHei UI Light" w:hAnsi="Microsoft YaHei UI Light" w:cs="Times New Roman"/>
                <w:b/>
                <w:bCs/>
                <w:sz w:val="36"/>
                <w:szCs w:val="36"/>
                <w:u w:val="thick" w:color="000000"/>
                <w:lang w:eastAsia="zh-CN"/>
              </w:rPr>
              <w:t xml:space="preserve"> </w:t>
            </w:r>
            <w:r w:rsidRPr="00B6130F">
              <w:rPr>
                <w:rFonts w:ascii="Microsoft YaHei UI Light" w:eastAsia="Microsoft YaHei UI Light" w:hAnsi="Microsoft YaHei UI Light" w:cs="Times New Roman"/>
                <w:b/>
                <w:bCs/>
                <w:sz w:val="36"/>
                <w:szCs w:val="36"/>
                <w:u w:val="thick" w:color="000000"/>
                <w:lang w:eastAsia="zh-CN"/>
              </w:rPr>
              <w:tab/>
            </w:r>
            <w:r>
              <w:rPr>
                <w:rFonts w:ascii="Microsoft YaHei UI Light" w:eastAsia="Microsoft YaHei UI Light" w:hAnsi="Microsoft YaHei UI Light" w:cs="Microsoft JhengHei" w:hint="eastAsia"/>
                <w:b/>
                <w:bCs/>
                <w:spacing w:val="5"/>
                <w:sz w:val="36"/>
                <w:szCs w:val="36"/>
                <w:u w:val="thick" w:color="000000"/>
                <w:lang w:eastAsia="zh-CN"/>
              </w:rPr>
              <w:t>S</w:t>
            </w:r>
            <w:r>
              <w:rPr>
                <w:rFonts w:ascii="Microsoft YaHei UI Light" w:eastAsia="Microsoft YaHei UI Light" w:hAnsi="Microsoft YaHei UI Light" w:cs="Microsoft JhengHei"/>
                <w:b/>
                <w:bCs/>
                <w:spacing w:val="5"/>
                <w:sz w:val="36"/>
                <w:szCs w:val="36"/>
                <w:u w:val="thick" w:color="000000"/>
                <w:lang w:eastAsia="zh-CN"/>
              </w:rPr>
              <w:t>larker</w:t>
            </w:r>
            <w:r w:rsidRPr="00B6130F">
              <w:rPr>
                <w:rFonts w:ascii="Microsoft YaHei UI Light" w:eastAsia="Microsoft YaHei UI Light" w:hAnsi="Microsoft YaHei UI Light" w:cs="Times New Roman"/>
                <w:b/>
                <w:bCs/>
                <w:sz w:val="36"/>
                <w:szCs w:val="36"/>
                <w:u w:val="thick" w:color="000000"/>
                <w:lang w:eastAsia="zh-CN"/>
              </w:rPr>
              <w:t xml:space="preserve"> </w:t>
            </w:r>
            <w:r w:rsidRPr="00B6130F">
              <w:rPr>
                <w:rFonts w:ascii="Microsoft YaHei UI Light" w:eastAsia="Microsoft YaHei UI Light" w:hAnsi="Microsoft YaHei UI Light" w:cs="Times New Roman"/>
                <w:b/>
                <w:bCs/>
                <w:sz w:val="36"/>
                <w:szCs w:val="36"/>
                <w:u w:val="thick" w:color="000000"/>
                <w:lang w:eastAsia="zh-CN"/>
              </w:rPr>
              <w:tab/>
            </w:r>
          </w:p>
        </w:tc>
      </w:tr>
      <w:tr w:rsidR="00CC7B83" w:rsidRPr="00B6130F" w:rsidTr="003F24BF">
        <w:trPr>
          <w:trHeight w:hRule="exact" w:val="886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CC7B83" w:rsidRPr="00B6130F" w:rsidRDefault="00CC7B83" w:rsidP="003F24BF">
            <w:pPr>
              <w:pStyle w:val="TableParagraph"/>
              <w:spacing w:before="27"/>
              <w:ind w:left="55"/>
              <w:rPr>
                <w:rFonts w:ascii="Microsoft YaHei UI Light" w:eastAsia="Microsoft YaHei UI Light" w:hAnsi="Microsoft YaHei UI Light" w:cs="Microsoft JhengHei"/>
                <w:b/>
                <w:bCs/>
                <w:sz w:val="36"/>
                <w:szCs w:val="36"/>
                <w:lang w:eastAsia="zh-CN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CC7B83" w:rsidRPr="00B6130F" w:rsidRDefault="00CC7B83" w:rsidP="003F24BF">
            <w:pPr>
              <w:pStyle w:val="TableParagraph"/>
              <w:spacing w:before="27"/>
              <w:ind w:left="360"/>
              <w:rPr>
                <w:rFonts w:ascii="Microsoft YaHei UI Light" w:eastAsia="Microsoft YaHei UI Light" w:hAnsi="Microsoft YaHei UI Light" w:cs="Microsoft JhengHei"/>
                <w:b/>
                <w:bCs/>
                <w:sz w:val="36"/>
                <w:szCs w:val="36"/>
                <w:lang w:eastAsia="zh-CN"/>
              </w:rPr>
            </w:pPr>
          </w:p>
        </w:tc>
        <w:tc>
          <w:tcPr>
            <w:tcW w:w="4953" w:type="dxa"/>
            <w:tcBorders>
              <w:top w:val="nil"/>
              <w:left w:val="nil"/>
              <w:bottom w:val="nil"/>
              <w:right w:val="nil"/>
            </w:tcBorders>
          </w:tcPr>
          <w:p w:rsidR="00CC7B83" w:rsidRPr="00B6130F" w:rsidRDefault="00CC7B83" w:rsidP="003F24BF">
            <w:pPr>
              <w:pStyle w:val="TableParagraph"/>
              <w:tabs>
                <w:tab w:val="left" w:pos="1546"/>
                <w:tab w:val="left" w:pos="4891"/>
              </w:tabs>
              <w:spacing w:before="27"/>
              <w:ind w:left="90"/>
              <w:rPr>
                <w:rFonts w:ascii="Microsoft YaHei UI Light" w:eastAsia="Microsoft YaHei UI Light" w:hAnsi="Microsoft YaHei UI Light" w:cs="Times New Roman"/>
                <w:b/>
                <w:bCs/>
                <w:sz w:val="36"/>
                <w:szCs w:val="36"/>
                <w:u w:val="thick" w:color="000000"/>
                <w:lang w:eastAsia="zh-CN"/>
              </w:rPr>
            </w:pPr>
          </w:p>
        </w:tc>
      </w:tr>
    </w:tbl>
    <w:p w:rsidR="00CC7B83" w:rsidRDefault="00CC7B83">
      <w:pPr>
        <w:rPr>
          <w:rFonts w:hint="eastAsia"/>
        </w:rPr>
      </w:pPr>
      <w:bookmarkStart w:id="0" w:name="_GoBack"/>
      <w:bookmarkEnd w:id="0"/>
    </w:p>
    <w:p w:rsidR="00C77AA7" w:rsidRDefault="00CC7B83">
      <w:r>
        <w:rPr>
          <w:noProof/>
        </w:rPr>
        <w:lastRenderedPageBreak/>
        <w:drawing>
          <wp:inline distT="0" distB="0" distL="0" distR="0" wp14:anchorId="55858EAB" wp14:editId="181F079C">
            <wp:extent cx="5737380" cy="35718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8810" cy="35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B83" w:rsidRDefault="00CC7B83">
      <w:pPr>
        <w:rPr>
          <w:rFonts w:hint="eastAsia"/>
        </w:rPr>
      </w:pPr>
    </w:p>
    <w:sectPr w:rsidR="00CC7B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3B6" w:rsidRDefault="00B923B6" w:rsidP="00CC7B83">
      <w:r>
        <w:separator/>
      </w:r>
    </w:p>
  </w:endnote>
  <w:endnote w:type="continuationSeparator" w:id="0">
    <w:p w:rsidR="00B923B6" w:rsidRDefault="00B923B6" w:rsidP="00CC7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YaHei UI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3B6" w:rsidRDefault="00B923B6" w:rsidP="00CC7B83">
      <w:r>
        <w:separator/>
      </w:r>
    </w:p>
  </w:footnote>
  <w:footnote w:type="continuationSeparator" w:id="0">
    <w:p w:rsidR="00B923B6" w:rsidRDefault="00B923B6" w:rsidP="00CC7B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C3B"/>
    <w:rsid w:val="00770602"/>
    <w:rsid w:val="00881EE6"/>
    <w:rsid w:val="00B923B6"/>
    <w:rsid w:val="00BB705F"/>
    <w:rsid w:val="00C06C3B"/>
    <w:rsid w:val="00CB3838"/>
    <w:rsid w:val="00CC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3B6F9"/>
  <w15:chartTrackingRefBased/>
  <w15:docId w15:val="{C542E492-BC0B-4577-BDF9-78A985E4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7B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7B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7B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7B83"/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CC7B83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标题 11"/>
    <w:basedOn w:val="a"/>
    <w:uiPriority w:val="1"/>
    <w:qFormat/>
    <w:rsid w:val="00CC7B83"/>
    <w:pPr>
      <w:ind w:left="1980"/>
      <w:jc w:val="left"/>
      <w:outlineLvl w:val="1"/>
    </w:pPr>
    <w:rPr>
      <w:rFonts w:ascii="Microsoft JhengHei" w:eastAsia="Microsoft JhengHei" w:hAnsi="Microsoft JhengHei"/>
      <w:b/>
      <w:bCs/>
      <w:kern w:val="0"/>
      <w:sz w:val="55"/>
      <w:szCs w:val="55"/>
      <w:lang w:eastAsia="en-US"/>
    </w:rPr>
  </w:style>
  <w:style w:type="paragraph" w:customStyle="1" w:styleId="TableParagraph">
    <w:name w:val="Table Paragraph"/>
    <w:basedOn w:val="a"/>
    <w:uiPriority w:val="1"/>
    <w:qFormat/>
    <w:rsid w:val="00CC7B83"/>
    <w:pPr>
      <w:jc w:val="left"/>
    </w:pPr>
    <w:rPr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Meliodas MchCyLh</dc:creator>
  <cp:keywords/>
  <dc:description/>
  <cp:lastModifiedBy>Meliodas MchCyLh</cp:lastModifiedBy>
  <cp:revision>4</cp:revision>
  <dcterms:created xsi:type="dcterms:W3CDTF">2016-04-27T15:33:00Z</dcterms:created>
  <dcterms:modified xsi:type="dcterms:W3CDTF">2016-04-27T15:34:00Z</dcterms:modified>
</cp:coreProperties>
</file>