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0F" w:rsidRPr="00B6130F" w:rsidRDefault="00375D0F" w:rsidP="00375D0F">
      <w:pPr>
        <w:spacing w:before="10"/>
        <w:rPr>
          <w:rFonts w:ascii="Microsoft YaHei UI Light" w:eastAsia="Microsoft YaHei UI Light" w:hAnsi="Microsoft YaHei UI Light" w:cs="Times New Roman"/>
          <w:sz w:val="7"/>
          <w:szCs w:val="7"/>
          <w:lang w:eastAsia="zh-CN"/>
        </w:rPr>
      </w:pPr>
    </w:p>
    <w:p w:rsidR="00375D0F" w:rsidRPr="00B6130F" w:rsidRDefault="00375D0F" w:rsidP="00375D0F">
      <w:pPr>
        <w:spacing w:line="200" w:lineRule="atLeast"/>
        <w:ind w:left="825"/>
        <w:rPr>
          <w:rFonts w:ascii="Microsoft YaHei UI Light" w:eastAsia="Microsoft YaHei UI Light" w:hAnsi="Microsoft YaHei UI Light" w:cs="Times New Roman"/>
          <w:sz w:val="20"/>
          <w:szCs w:val="20"/>
        </w:rPr>
      </w:pPr>
      <w:r w:rsidRPr="00B6130F">
        <w:rPr>
          <w:rFonts w:ascii="Microsoft YaHei UI Light" w:eastAsia="Microsoft YaHei UI Light" w:hAnsi="Microsoft YaHei UI Light" w:cs="Times New Roman"/>
          <w:noProof/>
          <w:sz w:val="20"/>
          <w:szCs w:val="20"/>
          <w:lang w:eastAsia="zh-CN"/>
        </w:rPr>
        <w:drawing>
          <wp:inline distT="0" distB="0" distL="0" distR="0" wp14:anchorId="7614CA23" wp14:editId="169BA318">
            <wp:extent cx="4358312" cy="121539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312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0F" w:rsidRPr="00B6130F" w:rsidRDefault="00375D0F" w:rsidP="00375D0F">
      <w:pPr>
        <w:rPr>
          <w:rFonts w:ascii="Microsoft YaHei UI Light" w:eastAsia="Microsoft YaHei UI Light" w:hAnsi="Microsoft YaHei UI Light" w:cs="Times New Roman"/>
          <w:sz w:val="20"/>
          <w:szCs w:val="20"/>
        </w:rPr>
      </w:pPr>
    </w:p>
    <w:p w:rsidR="00375D0F" w:rsidRPr="00B6130F" w:rsidRDefault="00375D0F" w:rsidP="00375D0F">
      <w:pPr>
        <w:spacing w:before="5"/>
        <w:rPr>
          <w:rFonts w:ascii="Microsoft YaHei UI Light" w:eastAsia="Microsoft YaHei UI Light" w:hAnsi="Microsoft YaHei UI Light" w:cs="Times New Roman"/>
          <w:sz w:val="28"/>
          <w:szCs w:val="28"/>
        </w:rPr>
      </w:pPr>
    </w:p>
    <w:p w:rsidR="00375D0F" w:rsidRPr="00B6130F" w:rsidRDefault="00375D0F" w:rsidP="00375D0F">
      <w:pPr>
        <w:pStyle w:val="11"/>
        <w:rPr>
          <w:rFonts w:ascii="Microsoft YaHei UI Light" w:eastAsia="Microsoft YaHei UI Light" w:hAnsi="Microsoft YaHei UI Light"/>
          <w:lang w:eastAsia="zh-CN"/>
        </w:rPr>
      </w:pPr>
      <w:r w:rsidRPr="00B6130F">
        <w:rPr>
          <w:rFonts w:ascii="Microsoft YaHei UI Light" w:eastAsia="Microsoft YaHei UI Light" w:hAnsi="Microsoft YaHei UI Light"/>
          <w:lang w:eastAsia="zh-CN"/>
        </w:rPr>
        <w:t>《系统分析与设计》</w:t>
      </w:r>
    </w:p>
    <w:p w:rsidR="00375D0F" w:rsidRPr="00B6130F" w:rsidRDefault="00375D0F" w:rsidP="00375D0F">
      <w:pPr>
        <w:pStyle w:val="11"/>
        <w:ind w:left="0"/>
        <w:rPr>
          <w:rFonts w:ascii="Microsoft YaHei UI Light" w:eastAsia="Microsoft YaHei UI Light" w:hAnsi="Microsoft YaHei UI Light"/>
          <w:lang w:eastAsia="zh-CN"/>
        </w:rPr>
      </w:pPr>
    </w:p>
    <w:p w:rsidR="00375D0F" w:rsidRPr="00B6130F" w:rsidRDefault="00375D0F" w:rsidP="00375D0F">
      <w:pPr>
        <w:ind w:left="1980" w:right="1426"/>
        <w:jc w:val="center"/>
        <w:rPr>
          <w:rFonts w:ascii="Microsoft YaHei UI Light" w:eastAsia="Microsoft YaHei UI Light" w:hAnsi="Microsoft YaHei UI Light" w:cs="Microsoft JhengHei"/>
          <w:sz w:val="55"/>
          <w:szCs w:val="55"/>
          <w:lang w:eastAsia="zh-CN"/>
        </w:rPr>
      </w:pPr>
      <w:r w:rsidRPr="00B6130F">
        <w:rPr>
          <w:rFonts w:ascii="Microsoft YaHei UI Light" w:eastAsia="Microsoft YaHei UI Light" w:hAnsi="Microsoft YaHei UI Light" w:cs="Microsoft JhengHei"/>
          <w:b/>
          <w:bCs/>
          <w:spacing w:val="14"/>
          <w:sz w:val="55"/>
          <w:szCs w:val="55"/>
          <w:lang w:eastAsia="zh-CN"/>
        </w:rPr>
        <w:t>补充性规格说明</w:t>
      </w:r>
    </w:p>
    <w:p w:rsidR="00375D0F" w:rsidRPr="00B6130F" w:rsidRDefault="00375D0F" w:rsidP="00375D0F">
      <w:pPr>
        <w:rPr>
          <w:rFonts w:ascii="Microsoft YaHei UI Light" w:eastAsia="Microsoft YaHei UI Light" w:hAnsi="Microsoft YaHei UI Light" w:cs="Microsoft JhengHei"/>
          <w:b/>
          <w:bCs/>
          <w:sz w:val="20"/>
          <w:szCs w:val="20"/>
          <w:lang w:eastAsia="zh-CN"/>
        </w:rPr>
      </w:pPr>
    </w:p>
    <w:p w:rsidR="00375D0F" w:rsidRPr="00B6130F" w:rsidRDefault="00375D0F" w:rsidP="00375D0F">
      <w:pPr>
        <w:spacing w:before="8"/>
        <w:rPr>
          <w:rFonts w:ascii="Microsoft YaHei UI Light" w:eastAsia="Microsoft YaHei UI Light" w:hAnsi="Microsoft YaHei UI Light" w:cs="Microsoft JhengHei"/>
          <w:b/>
          <w:bCs/>
          <w:sz w:val="12"/>
          <w:szCs w:val="12"/>
          <w:lang w:eastAsia="zh-CN"/>
        </w:rPr>
      </w:pPr>
    </w:p>
    <w:tbl>
      <w:tblPr>
        <w:tblStyle w:val="TableNormal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776"/>
        <w:gridCol w:w="811"/>
        <w:gridCol w:w="4953"/>
      </w:tblGrid>
      <w:tr w:rsidR="00375D0F" w:rsidRPr="00B6130F" w:rsidTr="001825DA">
        <w:trPr>
          <w:trHeight w:hRule="exact" w:val="1604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375D0F" w:rsidRPr="00B6130F" w:rsidRDefault="00375D0F" w:rsidP="001825DA">
            <w:pPr>
              <w:pStyle w:val="TableParagraph"/>
              <w:spacing w:line="501" w:lineRule="exact"/>
              <w:ind w:left="55"/>
              <w:rPr>
                <w:rFonts w:ascii="Microsoft YaHei UI Light" w:eastAsia="Microsoft YaHei UI Light" w:hAnsi="Microsoft YaHei UI Light" w:cs="Microsoft JhengHei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</w:rPr>
              <w:t>年</w:t>
            </w:r>
          </w:p>
          <w:p w:rsidR="00375D0F" w:rsidRPr="00B6130F" w:rsidRDefault="00375D0F" w:rsidP="001825DA">
            <w:pPr>
              <w:pStyle w:val="TableParagraph"/>
              <w:spacing w:before="244"/>
              <w:ind w:left="55"/>
              <w:rPr>
                <w:rFonts w:ascii="Microsoft YaHei UI Light" w:eastAsia="Microsoft YaHei UI Light" w:hAnsi="Microsoft YaHei UI Light" w:cs="Microsoft JhengHei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</w:rPr>
              <w:t>学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375D0F" w:rsidRPr="00B6130F" w:rsidRDefault="00375D0F" w:rsidP="001825DA">
            <w:pPr>
              <w:pStyle w:val="TableParagraph"/>
              <w:spacing w:line="501" w:lineRule="exact"/>
              <w:ind w:left="360"/>
              <w:rPr>
                <w:rFonts w:ascii="Microsoft YaHei UI Light" w:eastAsia="Microsoft YaHei UI Light" w:hAnsi="Microsoft YaHei UI Light" w:cs="Microsoft JhengHei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</w:rPr>
              <w:t>级</w:t>
            </w:r>
          </w:p>
          <w:p w:rsidR="00375D0F" w:rsidRPr="00B6130F" w:rsidRDefault="00375D0F" w:rsidP="001825DA">
            <w:pPr>
              <w:pStyle w:val="TableParagraph"/>
              <w:spacing w:before="244"/>
              <w:ind w:left="360"/>
              <w:rPr>
                <w:rFonts w:ascii="Microsoft YaHei UI Light" w:eastAsia="Microsoft YaHei UI Light" w:hAnsi="Microsoft YaHei UI Light" w:cs="Microsoft JhengHei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</w:rPr>
              <w:t>院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 w:rsidR="00375D0F" w:rsidRPr="00B6130F" w:rsidRDefault="00375D0F" w:rsidP="001825DA">
            <w:pPr>
              <w:pStyle w:val="TableParagraph"/>
              <w:tabs>
                <w:tab w:val="left" w:pos="1726"/>
                <w:tab w:val="left" w:pos="4891"/>
              </w:tabs>
              <w:spacing w:line="506" w:lineRule="exact"/>
              <w:ind w:left="90"/>
              <w:rPr>
                <w:rFonts w:ascii="Microsoft YaHei UI Light" w:eastAsia="Microsoft YaHei UI Light" w:hAnsi="Microsoft YaHei UI Light" w:cs="Times New Roman"/>
                <w:sz w:val="36"/>
                <w:szCs w:val="36"/>
                <w:lang w:eastAsia="zh-CN"/>
              </w:rPr>
            </w:pPr>
            <w:r w:rsidRPr="00B6130F">
              <w:rPr>
                <w:rFonts w:ascii="Microsoft YaHei UI Light" w:eastAsia="Microsoft YaHei UI Light" w:hAnsi="Microsoft YaHei UI Light" w:cs="Calibri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Calibri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  <w:r w:rsidRPr="00B6130F">
              <w:rPr>
                <w:rFonts w:ascii="Microsoft YaHei UI Light" w:eastAsia="Microsoft YaHei UI Light" w:hAnsi="Microsoft YaHei UI Light" w:cs="Calibri"/>
                <w:b/>
                <w:bCs/>
                <w:spacing w:val="-3"/>
                <w:sz w:val="36"/>
                <w:szCs w:val="36"/>
                <w:u w:val="thick" w:color="000000"/>
                <w:lang w:eastAsia="zh-CN"/>
              </w:rPr>
              <w:t>2013</w:t>
            </w:r>
            <w:r w:rsidRPr="00B6130F">
              <w:rPr>
                <w:rFonts w:ascii="Microsoft YaHei UI Light" w:eastAsia="Microsoft YaHei UI Light" w:hAnsi="Microsoft YaHei UI Light" w:cs="Calibri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  <w:u w:val="thick" w:color="000000"/>
                <w:lang w:eastAsia="zh-CN"/>
              </w:rPr>
              <w:t>级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</w:p>
          <w:p w:rsidR="00375D0F" w:rsidRPr="00B6130F" w:rsidRDefault="00375D0F" w:rsidP="001825DA">
            <w:pPr>
              <w:pStyle w:val="TableParagraph"/>
              <w:tabs>
                <w:tab w:val="left" w:pos="645"/>
                <w:tab w:val="left" w:pos="4891"/>
              </w:tabs>
              <w:spacing w:before="238"/>
              <w:ind w:left="90"/>
              <w:rPr>
                <w:rFonts w:ascii="Microsoft YaHei UI Light" w:eastAsia="Microsoft YaHei UI Light" w:hAnsi="Microsoft YaHei UI Light" w:cs="Times New Roman"/>
                <w:sz w:val="36"/>
                <w:szCs w:val="36"/>
                <w:lang w:eastAsia="zh-CN"/>
              </w:rPr>
            </w:pP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pacing w:val="5"/>
                <w:sz w:val="36"/>
                <w:szCs w:val="36"/>
                <w:u w:val="thick" w:color="000000"/>
                <w:lang w:eastAsia="zh-CN"/>
              </w:rPr>
              <w:t>数据科学与计算机学院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</w:p>
        </w:tc>
      </w:tr>
      <w:tr w:rsidR="00375D0F" w:rsidRPr="00B6130F" w:rsidTr="001825DA">
        <w:trPr>
          <w:trHeight w:hRule="exact" w:val="88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375D0F" w:rsidRPr="00B6130F" w:rsidRDefault="00375D0F" w:rsidP="001825DA">
            <w:pPr>
              <w:pStyle w:val="TableParagraph"/>
              <w:spacing w:before="27"/>
              <w:ind w:left="55"/>
              <w:rPr>
                <w:rFonts w:ascii="Microsoft YaHei UI Light" w:eastAsia="Microsoft YaHei UI Light" w:hAnsi="Microsoft YaHei UI Light" w:cs="Microsoft JhengHei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</w:rPr>
              <w:t>专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375D0F" w:rsidRPr="00B6130F" w:rsidRDefault="00375D0F" w:rsidP="001825DA">
            <w:pPr>
              <w:pStyle w:val="TableParagraph"/>
              <w:spacing w:before="27"/>
              <w:ind w:left="360"/>
              <w:rPr>
                <w:rFonts w:ascii="Microsoft YaHei UI Light" w:eastAsia="Microsoft YaHei UI Light" w:hAnsi="Microsoft YaHei UI Light" w:cs="Microsoft JhengHei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 w:rsidR="00375D0F" w:rsidRPr="00B6130F" w:rsidRDefault="00375D0F" w:rsidP="001825DA">
            <w:pPr>
              <w:pStyle w:val="TableParagraph"/>
              <w:tabs>
                <w:tab w:val="left" w:pos="1546"/>
                <w:tab w:val="left" w:pos="4891"/>
              </w:tabs>
              <w:spacing w:before="27"/>
              <w:ind w:left="90"/>
              <w:rPr>
                <w:rFonts w:ascii="Microsoft YaHei UI Light" w:eastAsia="Microsoft YaHei UI Light" w:hAnsi="Microsoft YaHei UI Light" w:cs="Times New Roman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</w:rPr>
              <w:tab/>
            </w: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pacing w:val="15"/>
                <w:sz w:val="36"/>
                <w:szCs w:val="36"/>
                <w:u w:val="thick" w:color="000000"/>
              </w:rPr>
              <w:t>软件工程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</w:rPr>
              <w:tab/>
            </w:r>
          </w:p>
        </w:tc>
      </w:tr>
      <w:tr w:rsidR="005E45B2" w:rsidRPr="00B6130F" w:rsidTr="001825DA">
        <w:trPr>
          <w:trHeight w:hRule="exact" w:val="1604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E45B2" w:rsidRPr="00B6130F" w:rsidRDefault="005E45B2" w:rsidP="001825DA">
            <w:pPr>
              <w:pStyle w:val="TableParagraph"/>
              <w:spacing w:line="501" w:lineRule="exact"/>
              <w:ind w:left="55"/>
              <w:rPr>
                <w:rFonts w:ascii="Microsoft YaHei UI Light" w:eastAsia="Microsoft YaHei UI Light" w:hAnsi="Microsoft YaHei UI Light" w:cs="Microsoft JhengHei"/>
                <w:sz w:val="36"/>
                <w:szCs w:val="36"/>
                <w:lang w:eastAsia="zh-CN"/>
              </w:rPr>
            </w:pPr>
            <w:r>
              <w:rPr>
                <w:rFonts w:ascii="Microsoft YaHei UI Light" w:eastAsia="Microsoft YaHei UI Light" w:hAnsi="Microsoft YaHei UI Light" w:cs="Microsoft JhengHei" w:hint="eastAsia"/>
                <w:b/>
                <w:bCs/>
                <w:sz w:val="36"/>
                <w:szCs w:val="36"/>
                <w:lang w:eastAsia="zh-CN"/>
              </w:rPr>
              <w:t>组</w:t>
            </w:r>
          </w:p>
          <w:p w:rsidR="005E45B2" w:rsidRPr="00B6130F" w:rsidRDefault="005E45B2" w:rsidP="001825DA">
            <w:pPr>
              <w:pStyle w:val="TableParagraph"/>
              <w:spacing w:before="244"/>
              <w:ind w:left="55"/>
              <w:rPr>
                <w:rFonts w:ascii="Microsoft YaHei UI Light" w:eastAsia="Microsoft YaHei UI Light" w:hAnsi="Microsoft YaHei UI Light" w:cs="Microsoft JhengHei"/>
                <w:sz w:val="36"/>
                <w:szCs w:val="36"/>
                <w:lang w:eastAsia="zh-CN"/>
              </w:rPr>
            </w:pPr>
            <w:r>
              <w:rPr>
                <w:rFonts w:ascii="Microsoft YaHei UI Light" w:eastAsia="Microsoft YaHei UI Light" w:hAnsi="Microsoft YaHei UI Light" w:cs="Microsoft JhengHei" w:hint="eastAsia"/>
                <w:b/>
                <w:bCs/>
                <w:sz w:val="36"/>
                <w:szCs w:val="36"/>
                <w:lang w:eastAsia="zh-CN"/>
              </w:rPr>
              <w:t>组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5E45B2" w:rsidRPr="00B6130F" w:rsidRDefault="005E45B2" w:rsidP="001825DA">
            <w:pPr>
              <w:pStyle w:val="TableParagraph"/>
              <w:spacing w:line="501" w:lineRule="exact"/>
              <w:ind w:left="360"/>
              <w:rPr>
                <w:rFonts w:ascii="Microsoft YaHei UI Light" w:eastAsia="Microsoft YaHei UI Light" w:hAnsi="Microsoft YaHei UI Light" w:cs="Microsoft JhengHei"/>
                <w:sz w:val="36"/>
                <w:szCs w:val="36"/>
                <w:lang w:eastAsia="zh-CN"/>
              </w:rPr>
            </w:pPr>
            <w:r>
              <w:rPr>
                <w:rFonts w:ascii="Microsoft YaHei UI Light" w:eastAsia="Microsoft YaHei UI Light" w:hAnsi="Microsoft YaHei UI Light" w:cs="Microsoft JhengHei" w:hint="eastAsia"/>
                <w:b/>
                <w:bCs/>
                <w:sz w:val="36"/>
                <w:szCs w:val="36"/>
                <w:lang w:eastAsia="zh-CN"/>
              </w:rPr>
              <w:t>号</w:t>
            </w:r>
          </w:p>
          <w:p w:rsidR="005E45B2" w:rsidRPr="00B6130F" w:rsidRDefault="005E45B2" w:rsidP="001825DA">
            <w:pPr>
              <w:pStyle w:val="TableParagraph"/>
              <w:spacing w:before="244"/>
              <w:ind w:left="360"/>
              <w:rPr>
                <w:rFonts w:ascii="Microsoft YaHei UI Light" w:eastAsia="Microsoft YaHei UI Light" w:hAnsi="Microsoft YaHei UI Light" w:cs="Microsoft JhengHei"/>
                <w:sz w:val="36"/>
                <w:szCs w:val="36"/>
                <w:lang w:eastAsia="zh-CN"/>
              </w:rPr>
            </w:pPr>
            <w:r>
              <w:rPr>
                <w:rFonts w:ascii="Microsoft YaHei UI Light" w:eastAsia="Microsoft YaHei UI Light" w:hAnsi="Microsoft YaHei UI Light" w:cs="Microsoft JhengHei" w:hint="eastAsia"/>
                <w:b/>
                <w:bCs/>
                <w:sz w:val="36"/>
                <w:szCs w:val="36"/>
                <w:lang w:eastAsia="zh-CN"/>
              </w:rPr>
              <w:t>名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 w:rsidR="005E45B2" w:rsidRPr="00B6130F" w:rsidRDefault="005E45B2" w:rsidP="005E45B2">
            <w:pPr>
              <w:pStyle w:val="TableParagraph"/>
              <w:tabs>
                <w:tab w:val="left" w:pos="1905"/>
                <w:tab w:val="left" w:pos="4891"/>
              </w:tabs>
              <w:spacing w:line="506" w:lineRule="exact"/>
              <w:ind w:left="90"/>
              <w:rPr>
                <w:rFonts w:ascii="Microsoft YaHei UI Light" w:eastAsia="Microsoft YaHei UI Light" w:hAnsi="Microsoft YaHei UI Light" w:cs="Times New Roman"/>
                <w:sz w:val="36"/>
                <w:szCs w:val="36"/>
                <w:lang w:eastAsia="zh-CN"/>
              </w:rPr>
            </w:pPr>
            <w:r w:rsidRPr="00B6130F">
              <w:rPr>
                <w:rFonts w:ascii="Microsoft YaHei UI Light" w:eastAsia="Microsoft YaHei UI Light" w:hAnsi="Microsoft YaHei UI Light" w:cs="Calibri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Calibri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  <w:r>
              <w:rPr>
                <w:rFonts w:ascii="Microsoft YaHei UI Light" w:eastAsia="Microsoft YaHei UI Light" w:hAnsi="Microsoft YaHei UI Light" w:cs="Calibri"/>
                <w:b/>
                <w:bCs/>
                <w:spacing w:val="-3"/>
                <w:sz w:val="36"/>
                <w:szCs w:val="36"/>
                <w:u w:val="thick" w:color="000000"/>
                <w:lang w:eastAsia="zh-CN"/>
              </w:rPr>
              <w:t>C 19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</w:p>
          <w:p w:rsidR="005E45B2" w:rsidRPr="00B6130F" w:rsidRDefault="005E45B2" w:rsidP="005E45B2">
            <w:pPr>
              <w:pStyle w:val="TableParagraph"/>
              <w:tabs>
                <w:tab w:val="left" w:pos="1725"/>
                <w:tab w:val="left" w:pos="4891"/>
              </w:tabs>
              <w:spacing w:before="238"/>
              <w:ind w:left="90"/>
              <w:rPr>
                <w:rFonts w:ascii="Microsoft YaHei UI Light" w:eastAsia="Microsoft YaHei UI Light" w:hAnsi="Microsoft YaHei UI Light" w:cs="Times New Roman"/>
                <w:sz w:val="36"/>
                <w:szCs w:val="36"/>
                <w:lang w:eastAsia="zh-CN"/>
              </w:rPr>
            </w:pP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  <w:r>
              <w:rPr>
                <w:rFonts w:ascii="Microsoft YaHei UI Light" w:eastAsia="Microsoft YaHei UI Light" w:hAnsi="Microsoft YaHei UI Light" w:cs="Microsoft JhengHei" w:hint="eastAsia"/>
                <w:b/>
                <w:bCs/>
                <w:spacing w:val="5"/>
                <w:sz w:val="36"/>
                <w:szCs w:val="36"/>
                <w:u w:val="thick" w:color="000000"/>
                <w:lang w:eastAsia="zh-CN"/>
              </w:rPr>
              <w:t>S</w:t>
            </w:r>
            <w:r>
              <w:rPr>
                <w:rFonts w:ascii="Microsoft YaHei UI Light" w:eastAsia="Microsoft YaHei UI Light" w:hAnsi="Microsoft YaHei UI Light" w:cs="Microsoft JhengHei"/>
                <w:b/>
                <w:bCs/>
                <w:spacing w:val="5"/>
                <w:sz w:val="36"/>
                <w:szCs w:val="36"/>
                <w:u w:val="thick" w:color="000000"/>
                <w:lang w:eastAsia="zh-CN"/>
              </w:rPr>
              <w:t>larker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</w:p>
        </w:tc>
      </w:tr>
      <w:tr w:rsidR="005E45B2" w:rsidRPr="00B6130F" w:rsidTr="001825DA">
        <w:trPr>
          <w:trHeight w:hRule="exact" w:val="88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5E45B2" w:rsidRPr="00B6130F" w:rsidRDefault="005E45B2" w:rsidP="001825DA">
            <w:pPr>
              <w:pStyle w:val="TableParagraph"/>
              <w:spacing w:before="27"/>
              <w:ind w:left="55"/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  <w:lang w:eastAsia="zh-CN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5E45B2" w:rsidRPr="00B6130F" w:rsidRDefault="005E45B2" w:rsidP="001825DA">
            <w:pPr>
              <w:pStyle w:val="TableParagraph"/>
              <w:spacing w:before="27"/>
              <w:ind w:left="360"/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  <w:lang w:eastAsia="zh-C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 w:rsidR="005E45B2" w:rsidRPr="00B6130F" w:rsidRDefault="005E45B2" w:rsidP="001825DA">
            <w:pPr>
              <w:pStyle w:val="TableParagraph"/>
              <w:tabs>
                <w:tab w:val="left" w:pos="1546"/>
                <w:tab w:val="left" w:pos="4891"/>
              </w:tabs>
              <w:spacing w:before="27"/>
              <w:ind w:left="90"/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</w:pPr>
          </w:p>
        </w:tc>
      </w:tr>
    </w:tbl>
    <w:p w:rsidR="005E45B2" w:rsidRPr="00B6130F" w:rsidRDefault="005E45B2">
      <w:pPr>
        <w:rPr>
          <w:rFonts w:ascii="Microsoft YaHei UI Light" w:eastAsia="Microsoft YaHei UI Light" w:hAnsi="Microsoft YaHei UI Light"/>
          <w:lang w:eastAsia="zh-CN"/>
        </w:rPr>
      </w:pPr>
    </w:p>
    <w:p w:rsidR="00B6130F" w:rsidRPr="003C0BF9" w:rsidRDefault="00B6130F" w:rsidP="005E45B2">
      <w:pPr>
        <w:jc w:val="center"/>
        <w:rPr>
          <w:rFonts w:ascii="Microsoft YaHei UI Light" w:eastAsia="Microsoft YaHei UI Light" w:hAnsi="Microsoft YaHei UI Light"/>
          <w:b/>
          <w:lang w:eastAsia="zh-CN"/>
        </w:rPr>
      </w:pP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lastRenderedPageBreak/>
        <w:t>补充性规格说明</w:t>
      </w:r>
    </w:p>
    <w:p w:rsidR="00B6130F" w:rsidRPr="003C0BF9" w:rsidRDefault="00B6130F">
      <w:pPr>
        <w:rPr>
          <w:rFonts w:ascii="Microsoft YaHei UI Light" w:eastAsia="Microsoft YaHei UI Light" w:hAnsi="Microsoft YaHei UI Light"/>
          <w:b/>
          <w:lang w:eastAsia="zh-CN"/>
        </w:rPr>
      </w:pP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t>修订历史</w:t>
      </w:r>
    </w:p>
    <w:tbl>
      <w:tblPr>
        <w:tblW w:w="8654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6"/>
        <w:gridCol w:w="1276"/>
        <w:gridCol w:w="4536"/>
        <w:gridCol w:w="2126"/>
      </w:tblGrid>
      <w:tr w:rsidR="00B6130F" w:rsidTr="00DF5A13">
        <w:trPr>
          <w:trHeight w:val="630"/>
        </w:trPr>
        <w:tc>
          <w:tcPr>
            <w:tcW w:w="716" w:type="dxa"/>
            <w:shd w:val="clear" w:color="auto" w:fill="002060"/>
          </w:tcPr>
          <w:p w:rsidR="00B6130F" w:rsidRDefault="003C0BF9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版本</w:t>
            </w:r>
          </w:p>
        </w:tc>
        <w:tc>
          <w:tcPr>
            <w:tcW w:w="1276" w:type="dxa"/>
            <w:shd w:val="clear" w:color="auto" w:fill="002060"/>
          </w:tcPr>
          <w:p w:rsidR="00B6130F" w:rsidRDefault="003C0BF9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日期</w:t>
            </w:r>
          </w:p>
        </w:tc>
        <w:tc>
          <w:tcPr>
            <w:tcW w:w="4536" w:type="dxa"/>
            <w:shd w:val="clear" w:color="auto" w:fill="002060"/>
          </w:tcPr>
          <w:p w:rsidR="00B6130F" w:rsidRDefault="003C0BF9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描述</w:t>
            </w:r>
          </w:p>
        </w:tc>
        <w:tc>
          <w:tcPr>
            <w:tcW w:w="2126" w:type="dxa"/>
            <w:shd w:val="clear" w:color="auto" w:fill="002060"/>
          </w:tcPr>
          <w:p w:rsidR="00B6130F" w:rsidRDefault="003C0BF9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作者</w:t>
            </w:r>
          </w:p>
        </w:tc>
      </w:tr>
      <w:tr w:rsidR="00B6130F" w:rsidTr="00DF5A13">
        <w:trPr>
          <w:trHeight w:val="480"/>
        </w:trPr>
        <w:tc>
          <w:tcPr>
            <w:tcW w:w="716" w:type="dxa"/>
          </w:tcPr>
          <w:p w:rsidR="00B6130F" w:rsidRDefault="005E45B2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1.0</w:t>
            </w:r>
          </w:p>
        </w:tc>
        <w:tc>
          <w:tcPr>
            <w:tcW w:w="1276" w:type="dxa"/>
          </w:tcPr>
          <w:p w:rsidR="00B6130F" w:rsidRDefault="005E45B2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2016/4/25</w:t>
            </w:r>
          </w:p>
        </w:tc>
        <w:tc>
          <w:tcPr>
            <w:tcW w:w="4536" w:type="dxa"/>
          </w:tcPr>
          <w:p w:rsidR="00B6130F" w:rsidRDefault="00DF5A13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初始</w:t>
            </w:r>
            <w:r>
              <w:rPr>
                <w:rFonts w:ascii="Microsoft YaHei UI Light" w:eastAsia="Microsoft YaHei UI Light" w:hAnsi="Microsoft YaHei UI Light"/>
                <w:lang w:eastAsia="zh-CN"/>
              </w:rPr>
              <w:t>草案，主要在细化阶段中进行</w:t>
            </w: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精化</w:t>
            </w:r>
          </w:p>
        </w:tc>
        <w:tc>
          <w:tcPr>
            <w:tcW w:w="2126" w:type="dxa"/>
          </w:tcPr>
          <w:p w:rsidR="00B6130F" w:rsidRDefault="005E45B2" w:rsidP="00DF5A13">
            <w:pPr>
              <w:jc w:val="center"/>
              <w:rPr>
                <w:rFonts w:ascii="Microsoft YaHei UI Light" w:eastAsia="Microsoft YaHei UI Light" w:hAnsi="Microsoft YaHei UI Light" w:hint="eastAsia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林在华</w:t>
            </w:r>
            <w:r w:rsidR="00086F1F">
              <w:rPr>
                <w:rFonts w:ascii="Microsoft YaHei UI Light" w:eastAsia="Microsoft YaHei UI Light" w:hAnsi="Microsoft YaHei UI Light" w:hint="eastAsia"/>
                <w:lang w:eastAsia="zh-CN"/>
              </w:rPr>
              <w:t>、</w:t>
            </w:r>
            <w:r w:rsidR="00086F1F">
              <w:rPr>
                <w:rFonts w:ascii="Microsoft YaHei UI Light" w:eastAsia="Microsoft YaHei UI Light" w:hAnsi="Microsoft YaHei UI Light"/>
                <w:lang w:eastAsia="zh-CN"/>
              </w:rPr>
              <w:t>关宏朗</w:t>
            </w:r>
            <w:bookmarkStart w:id="0" w:name="_GoBack"/>
            <w:bookmarkEnd w:id="0"/>
          </w:p>
        </w:tc>
      </w:tr>
      <w:tr w:rsidR="00B6130F" w:rsidTr="00DF5A13">
        <w:trPr>
          <w:trHeight w:val="600"/>
        </w:trPr>
        <w:tc>
          <w:tcPr>
            <w:tcW w:w="716" w:type="dxa"/>
          </w:tcPr>
          <w:p w:rsidR="00B6130F" w:rsidRDefault="00B6130F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</w:p>
        </w:tc>
        <w:tc>
          <w:tcPr>
            <w:tcW w:w="1276" w:type="dxa"/>
          </w:tcPr>
          <w:p w:rsidR="00B6130F" w:rsidRDefault="00B6130F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</w:p>
        </w:tc>
        <w:tc>
          <w:tcPr>
            <w:tcW w:w="4536" w:type="dxa"/>
          </w:tcPr>
          <w:p w:rsidR="00B6130F" w:rsidRDefault="00B6130F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</w:p>
        </w:tc>
        <w:tc>
          <w:tcPr>
            <w:tcW w:w="2126" w:type="dxa"/>
          </w:tcPr>
          <w:p w:rsidR="00B6130F" w:rsidRDefault="00B6130F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</w:p>
        </w:tc>
      </w:tr>
      <w:tr w:rsidR="003C0BF9" w:rsidTr="00DF5A13">
        <w:trPr>
          <w:trHeight w:val="390"/>
        </w:trPr>
        <w:tc>
          <w:tcPr>
            <w:tcW w:w="716" w:type="dxa"/>
          </w:tcPr>
          <w:p w:rsidR="003C0BF9" w:rsidRDefault="003C0BF9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</w:p>
        </w:tc>
        <w:tc>
          <w:tcPr>
            <w:tcW w:w="1276" w:type="dxa"/>
          </w:tcPr>
          <w:p w:rsidR="003C0BF9" w:rsidRDefault="003C0BF9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</w:p>
        </w:tc>
        <w:tc>
          <w:tcPr>
            <w:tcW w:w="4536" w:type="dxa"/>
          </w:tcPr>
          <w:p w:rsidR="003C0BF9" w:rsidRDefault="003C0BF9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</w:p>
        </w:tc>
        <w:tc>
          <w:tcPr>
            <w:tcW w:w="2126" w:type="dxa"/>
          </w:tcPr>
          <w:p w:rsidR="003C0BF9" w:rsidRDefault="003C0BF9" w:rsidP="00DF5A13">
            <w:pPr>
              <w:jc w:val="center"/>
              <w:rPr>
                <w:rFonts w:ascii="Microsoft YaHei UI Light" w:eastAsia="Microsoft YaHei UI Light" w:hAnsi="Microsoft YaHei UI Light"/>
                <w:lang w:eastAsia="zh-CN"/>
              </w:rPr>
            </w:pPr>
          </w:p>
        </w:tc>
      </w:tr>
    </w:tbl>
    <w:p w:rsidR="00B6130F" w:rsidRPr="00B6130F" w:rsidRDefault="00B6130F">
      <w:pPr>
        <w:rPr>
          <w:rFonts w:ascii="Microsoft YaHei UI Light" w:eastAsia="Microsoft YaHei UI Light" w:hAnsi="Microsoft YaHei UI Light"/>
          <w:lang w:eastAsia="zh-CN"/>
        </w:rPr>
      </w:pPr>
    </w:p>
    <w:p w:rsidR="003C0BF9" w:rsidRDefault="003C0BF9">
      <w:pPr>
        <w:rPr>
          <w:rFonts w:ascii="Microsoft YaHei UI Light" w:eastAsia="Microsoft YaHei UI Light" w:hAnsi="Microsoft YaHei UI Light"/>
          <w:b/>
          <w:lang w:eastAsia="zh-CN"/>
        </w:rPr>
      </w:pP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t>简介</w:t>
      </w:r>
    </w:p>
    <w:p w:rsidR="003C0BF9" w:rsidRPr="003C0BF9" w:rsidRDefault="00DF5A13">
      <w:pPr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/>
          <w:lang w:eastAsia="zh-CN"/>
        </w:rPr>
        <w:tab/>
      </w:r>
      <w:r>
        <w:rPr>
          <w:rFonts w:ascii="Microsoft YaHei UI Light" w:eastAsia="Microsoft YaHei UI Light" w:hAnsi="Microsoft YaHei UI Light" w:hint="eastAsia"/>
          <w:lang w:eastAsia="zh-CN"/>
        </w:rPr>
        <w:t>本文档</w:t>
      </w:r>
      <w:r>
        <w:rPr>
          <w:rFonts w:ascii="Microsoft YaHei UI Light" w:eastAsia="Microsoft YaHei UI Light" w:hAnsi="Microsoft YaHei UI Light"/>
          <w:lang w:eastAsia="zh-CN"/>
        </w:rPr>
        <w:t>记录了</w:t>
      </w:r>
      <w:r>
        <w:rPr>
          <w:rFonts w:ascii="Microsoft YaHei UI Light" w:eastAsia="Microsoft YaHei UI Light" w:hAnsi="Microsoft YaHei UI Light" w:hint="eastAsia"/>
          <w:lang w:eastAsia="zh-CN"/>
        </w:rPr>
        <w:t>电影</w:t>
      </w:r>
      <w:r>
        <w:rPr>
          <w:rFonts w:ascii="Microsoft YaHei UI Light" w:eastAsia="Microsoft YaHei UI Light" w:hAnsi="Microsoft YaHei UI Light"/>
          <w:lang w:eastAsia="zh-CN"/>
        </w:rPr>
        <w:t>票</w:t>
      </w:r>
      <w:r>
        <w:rPr>
          <w:rFonts w:ascii="Microsoft YaHei UI Light" w:eastAsia="Microsoft YaHei UI Light" w:hAnsi="Microsoft YaHei UI Light" w:hint="eastAsia"/>
          <w:lang w:eastAsia="zh-CN"/>
        </w:rPr>
        <w:t>售票</w:t>
      </w:r>
      <w:r>
        <w:rPr>
          <w:rFonts w:ascii="Microsoft YaHei UI Light" w:eastAsia="Microsoft YaHei UI Light" w:hAnsi="Microsoft YaHei UI Light"/>
          <w:lang w:eastAsia="zh-CN"/>
        </w:rPr>
        <w:t>系统</w:t>
      </w:r>
      <w:r>
        <w:rPr>
          <w:rFonts w:ascii="Microsoft YaHei UI Light" w:eastAsia="Microsoft YaHei UI Light" w:hAnsi="Microsoft YaHei UI Light" w:hint="eastAsia"/>
          <w:lang w:eastAsia="zh-CN"/>
        </w:rPr>
        <w:t>S</w:t>
      </w:r>
      <w:r>
        <w:rPr>
          <w:rFonts w:ascii="Microsoft YaHei UI Light" w:eastAsia="Microsoft YaHei UI Light" w:hAnsi="Microsoft YaHei UI Light"/>
          <w:lang w:eastAsia="zh-CN"/>
        </w:rPr>
        <w:t>lark未在用例中描述的需求。</w:t>
      </w:r>
    </w:p>
    <w:p w:rsidR="003C0BF9" w:rsidRDefault="003C0BF9">
      <w:pPr>
        <w:rPr>
          <w:rFonts w:ascii="Microsoft YaHei UI Light" w:eastAsia="Microsoft YaHei UI Light" w:hAnsi="Microsoft YaHei UI Light" w:hint="eastAsia"/>
          <w:b/>
          <w:lang w:eastAsia="zh-CN"/>
        </w:rPr>
      </w:pP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t>功能</w:t>
      </w:r>
      <w:r w:rsidR="001E335F">
        <w:rPr>
          <w:rFonts w:ascii="Microsoft YaHei UI Light" w:eastAsia="Microsoft YaHei UI Light" w:hAnsi="Microsoft YaHei UI Light" w:hint="eastAsia"/>
          <w:b/>
          <w:lang w:eastAsia="zh-CN"/>
        </w:rPr>
        <w:t>性</w:t>
      </w:r>
    </w:p>
    <w:p w:rsidR="00DF5A13" w:rsidRDefault="001E335F">
      <w:pPr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（通常</w:t>
      </w:r>
      <w:r>
        <w:rPr>
          <w:rFonts w:ascii="Microsoft YaHei UI Light" w:eastAsia="Microsoft YaHei UI Light" w:hAnsi="Microsoft YaHei UI Light"/>
          <w:lang w:eastAsia="zh-CN"/>
        </w:rPr>
        <w:t>跨越多个</w:t>
      </w:r>
      <w:r>
        <w:rPr>
          <w:rFonts w:ascii="Microsoft YaHei UI Light" w:eastAsia="Microsoft YaHei UI Light" w:hAnsi="Microsoft YaHei UI Light" w:hint="eastAsia"/>
          <w:lang w:eastAsia="zh-CN"/>
        </w:rPr>
        <w:t>用例</w:t>
      </w:r>
      <w:r>
        <w:rPr>
          <w:rFonts w:ascii="Microsoft YaHei UI Light" w:eastAsia="Microsoft YaHei UI Light" w:hAnsi="Microsoft YaHei UI Light"/>
          <w:lang w:eastAsia="zh-CN"/>
        </w:rPr>
        <w:t>的功能</w:t>
      </w:r>
      <w:r>
        <w:rPr>
          <w:rFonts w:ascii="Microsoft YaHei UI Light" w:eastAsia="Microsoft YaHei UI Light" w:hAnsi="Microsoft YaHei UI Light" w:hint="eastAsia"/>
          <w:lang w:eastAsia="zh-CN"/>
        </w:rPr>
        <w:t>性。</w:t>
      </w:r>
      <w:r>
        <w:rPr>
          <w:rFonts w:ascii="Microsoft YaHei UI Light" w:eastAsia="Microsoft YaHei UI Light" w:hAnsi="Microsoft YaHei UI Light"/>
          <w:lang w:eastAsia="zh-CN"/>
        </w:rPr>
        <w:t>）</w:t>
      </w:r>
    </w:p>
    <w:p w:rsidR="001E335F" w:rsidRDefault="001E335F" w:rsidP="001E335F">
      <w:pPr>
        <w:pStyle w:val="a9"/>
        <w:numPr>
          <w:ilvl w:val="0"/>
          <w:numId w:val="1"/>
        </w:numPr>
        <w:ind w:firstLineChars="0"/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日志</w:t>
      </w:r>
      <w:r>
        <w:rPr>
          <w:rFonts w:ascii="Microsoft YaHei UI Light" w:eastAsia="Microsoft YaHei UI Light" w:hAnsi="Microsoft YaHei UI Light"/>
          <w:lang w:eastAsia="zh-CN"/>
        </w:rPr>
        <w:t>和错误处理</w:t>
      </w:r>
    </w:p>
    <w:p w:rsidR="00171F8D" w:rsidRDefault="00171F8D" w:rsidP="00171F8D">
      <w:pPr>
        <w:pStyle w:val="a9"/>
        <w:ind w:left="360" w:firstLineChars="0" w:firstLine="0"/>
        <w:rPr>
          <w:rFonts w:ascii="Microsoft YaHei UI Light" w:eastAsia="Microsoft YaHei UI Light" w:hAnsi="Microsoft YaHei UI Light" w:hint="eastAsia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在</w:t>
      </w:r>
      <w:r>
        <w:rPr>
          <w:rFonts w:ascii="Microsoft YaHei UI Light" w:eastAsia="Microsoft YaHei UI Light" w:hAnsi="Microsoft YaHei UI Light"/>
          <w:lang w:eastAsia="zh-CN"/>
        </w:rPr>
        <w:t>持久性存储中记录所有错误。</w:t>
      </w:r>
    </w:p>
    <w:p w:rsidR="001E335F" w:rsidRDefault="001E335F" w:rsidP="001E335F">
      <w:pPr>
        <w:pStyle w:val="a9"/>
        <w:numPr>
          <w:ilvl w:val="0"/>
          <w:numId w:val="1"/>
        </w:numPr>
        <w:ind w:firstLineChars="0"/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安全性</w:t>
      </w:r>
    </w:p>
    <w:p w:rsidR="00C67211" w:rsidRPr="00C67211" w:rsidRDefault="001E335F" w:rsidP="00C67211">
      <w:pPr>
        <w:pStyle w:val="a9"/>
        <w:ind w:left="360" w:firstLineChars="0" w:firstLine="0"/>
        <w:rPr>
          <w:rFonts w:ascii="Microsoft YaHei UI Light" w:eastAsia="Microsoft YaHei UI Light" w:hAnsi="Microsoft YaHei UI Light" w:hint="eastAsia"/>
          <w:lang w:eastAsia="zh-CN"/>
        </w:rPr>
      </w:pPr>
      <w:r>
        <w:rPr>
          <w:rFonts w:ascii="Microsoft YaHei UI Light" w:eastAsia="Microsoft YaHei UI Light" w:hAnsi="Microsoft YaHei UI Light"/>
          <w:lang w:eastAsia="zh-CN"/>
        </w:rPr>
        <w:t>购</w:t>
      </w:r>
      <w:r>
        <w:rPr>
          <w:rFonts w:ascii="Microsoft YaHei UI Light" w:eastAsia="Microsoft YaHei UI Light" w:hAnsi="Microsoft YaHei UI Light" w:hint="eastAsia"/>
          <w:lang w:eastAsia="zh-CN"/>
        </w:rPr>
        <w:t>买</w:t>
      </w:r>
      <w:r>
        <w:rPr>
          <w:rFonts w:ascii="Microsoft YaHei UI Light" w:eastAsia="Microsoft YaHei UI Light" w:hAnsi="Microsoft YaHei UI Light"/>
          <w:lang w:eastAsia="zh-CN"/>
        </w:rPr>
        <w:t>电子票</w:t>
      </w:r>
      <w:r>
        <w:rPr>
          <w:rFonts w:ascii="Microsoft YaHei UI Light" w:eastAsia="Microsoft YaHei UI Light" w:hAnsi="Microsoft YaHei UI Light" w:hint="eastAsia"/>
          <w:lang w:eastAsia="zh-CN"/>
        </w:rPr>
        <w:t>的</w:t>
      </w:r>
      <w:r>
        <w:rPr>
          <w:rFonts w:ascii="Microsoft YaHei UI Light" w:eastAsia="Microsoft YaHei UI Light" w:hAnsi="Microsoft YaHei UI Light"/>
          <w:lang w:eastAsia="zh-CN"/>
        </w:rPr>
        <w:t>过程需要保证</w:t>
      </w:r>
      <w:r>
        <w:rPr>
          <w:rFonts w:ascii="Microsoft YaHei UI Light" w:eastAsia="Microsoft YaHei UI Light" w:hAnsi="Microsoft YaHei UI Light" w:hint="eastAsia"/>
          <w:lang w:eastAsia="zh-CN"/>
        </w:rPr>
        <w:t>用户</w:t>
      </w:r>
      <w:r>
        <w:rPr>
          <w:rFonts w:ascii="Microsoft YaHei UI Light" w:eastAsia="Microsoft YaHei UI Light" w:hAnsi="Microsoft YaHei UI Light"/>
          <w:lang w:eastAsia="zh-CN"/>
        </w:rPr>
        <w:t>已</w:t>
      </w:r>
      <w:r>
        <w:rPr>
          <w:rFonts w:ascii="Microsoft YaHei UI Light" w:eastAsia="Microsoft YaHei UI Light" w:hAnsi="Microsoft YaHei UI Light" w:hint="eastAsia"/>
          <w:lang w:eastAsia="zh-CN"/>
        </w:rPr>
        <w:t>认证</w:t>
      </w:r>
      <w:r>
        <w:rPr>
          <w:rFonts w:ascii="Microsoft YaHei UI Light" w:eastAsia="Microsoft YaHei UI Light" w:hAnsi="Microsoft YaHei UI Light"/>
          <w:lang w:eastAsia="zh-CN"/>
        </w:rPr>
        <w:t>。</w:t>
      </w:r>
    </w:p>
    <w:p w:rsidR="003C0BF9" w:rsidRDefault="003C0BF9">
      <w:pPr>
        <w:rPr>
          <w:rFonts w:ascii="Microsoft YaHei UI Light" w:eastAsia="Microsoft YaHei UI Light" w:hAnsi="Microsoft YaHei UI Light"/>
          <w:b/>
          <w:lang w:eastAsia="zh-CN"/>
        </w:rPr>
      </w:pP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t>可用性</w:t>
      </w:r>
    </w:p>
    <w:p w:rsidR="005852BF" w:rsidRDefault="005852BF">
      <w:pPr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人性</w:t>
      </w:r>
      <w:r>
        <w:rPr>
          <w:rFonts w:ascii="Microsoft YaHei UI Light" w:eastAsia="Microsoft YaHei UI Light" w:hAnsi="Microsoft YaHei UI Light"/>
          <w:lang w:eastAsia="zh-CN"/>
        </w:rPr>
        <w:t>因素</w:t>
      </w:r>
    </w:p>
    <w:p w:rsidR="005852BF" w:rsidRDefault="005852BF">
      <w:pPr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PC和</w:t>
      </w:r>
      <w:r>
        <w:rPr>
          <w:rFonts w:ascii="Microsoft YaHei UI Light" w:eastAsia="Microsoft YaHei UI Light" w:hAnsi="Microsoft YaHei UI Light"/>
          <w:lang w:eastAsia="zh-CN"/>
        </w:rPr>
        <w:t>移动设备均可正常浏览</w:t>
      </w:r>
      <w:r>
        <w:rPr>
          <w:rFonts w:ascii="Microsoft YaHei UI Light" w:eastAsia="Microsoft YaHei UI Light" w:hAnsi="Microsoft YaHei UI Light" w:hint="eastAsia"/>
          <w:lang w:eastAsia="zh-CN"/>
        </w:rPr>
        <w:t>网站</w:t>
      </w:r>
      <w:r>
        <w:rPr>
          <w:rFonts w:ascii="Microsoft YaHei UI Light" w:eastAsia="Microsoft YaHei UI Light" w:hAnsi="Microsoft YaHei UI Light"/>
          <w:lang w:eastAsia="zh-CN"/>
        </w:rPr>
        <w:t>，</w:t>
      </w:r>
      <w:r>
        <w:rPr>
          <w:rFonts w:ascii="Microsoft YaHei UI Light" w:eastAsia="Microsoft YaHei UI Light" w:hAnsi="Microsoft YaHei UI Light" w:hint="eastAsia"/>
          <w:lang w:eastAsia="zh-CN"/>
        </w:rPr>
        <w:t>并且预订</w:t>
      </w:r>
      <w:r>
        <w:rPr>
          <w:rFonts w:ascii="Microsoft YaHei UI Light" w:eastAsia="Microsoft YaHei UI Light" w:hAnsi="Microsoft YaHei UI Light"/>
          <w:lang w:eastAsia="zh-CN"/>
        </w:rPr>
        <w:t>电影票</w:t>
      </w:r>
      <w:r>
        <w:rPr>
          <w:rFonts w:ascii="Microsoft YaHei UI Light" w:eastAsia="Microsoft YaHei UI Light" w:hAnsi="Microsoft YaHei UI Light" w:hint="eastAsia"/>
          <w:lang w:eastAsia="zh-CN"/>
        </w:rPr>
        <w:t>和</w:t>
      </w:r>
      <w:r>
        <w:rPr>
          <w:rFonts w:ascii="Microsoft YaHei UI Light" w:eastAsia="Microsoft YaHei UI Light" w:hAnsi="Microsoft YaHei UI Light"/>
          <w:lang w:eastAsia="zh-CN"/>
        </w:rPr>
        <w:t>完成支付。</w:t>
      </w:r>
    </w:p>
    <w:p w:rsidR="005852BF" w:rsidRDefault="00A22A07">
      <w:pPr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操作</w:t>
      </w:r>
      <w:r>
        <w:rPr>
          <w:rFonts w:ascii="Microsoft YaHei UI Light" w:eastAsia="Microsoft YaHei UI Light" w:hAnsi="Microsoft YaHei UI Light"/>
          <w:lang w:eastAsia="zh-CN"/>
        </w:rPr>
        <w:t>简单、界面简洁，</w:t>
      </w:r>
      <w:r>
        <w:rPr>
          <w:rFonts w:ascii="Microsoft YaHei UI Light" w:eastAsia="Microsoft YaHei UI Light" w:hAnsi="Microsoft YaHei UI Light" w:hint="eastAsia"/>
          <w:lang w:eastAsia="zh-CN"/>
        </w:rPr>
        <w:t>突出</w:t>
      </w:r>
      <w:r>
        <w:rPr>
          <w:rFonts w:ascii="Microsoft YaHei UI Light" w:eastAsia="Microsoft YaHei UI Light" w:hAnsi="Microsoft YaHei UI Light"/>
          <w:lang w:eastAsia="zh-CN"/>
        </w:rPr>
        <w:t>选座等关键信息。</w:t>
      </w:r>
    </w:p>
    <w:p w:rsidR="00A22A07" w:rsidRPr="00A22A07" w:rsidRDefault="00A22A07">
      <w:pPr>
        <w:rPr>
          <w:rFonts w:ascii="Microsoft YaHei UI Light" w:eastAsia="Microsoft YaHei UI Light" w:hAnsi="Microsoft YaHei UI Light" w:hint="eastAsia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快捷</w:t>
      </w:r>
      <w:r>
        <w:rPr>
          <w:rFonts w:ascii="Microsoft YaHei UI Light" w:eastAsia="Microsoft YaHei UI Light" w:hAnsi="Microsoft YaHei UI Light"/>
          <w:lang w:eastAsia="zh-CN"/>
        </w:rPr>
        <w:t>、</w:t>
      </w:r>
      <w:r>
        <w:rPr>
          <w:rFonts w:ascii="Microsoft YaHei UI Light" w:eastAsia="Microsoft YaHei UI Light" w:hAnsi="Microsoft YaHei UI Light" w:hint="eastAsia"/>
          <w:lang w:eastAsia="zh-CN"/>
        </w:rPr>
        <w:t>无错</w:t>
      </w:r>
      <w:r>
        <w:rPr>
          <w:rFonts w:ascii="Microsoft YaHei UI Light" w:eastAsia="Microsoft YaHei UI Light" w:hAnsi="Microsoft YaHei UI Light"/>
          <w:lang w:eastAsia="zh-CN"/>
        </w:rPr>
        <w:t>的销售交易处理。</w:t>
      </w:r>
    </w:p>
    <w:p w:rsidR="003C0BF9" w:rsidRDefault="003C0BF9">
      <w:pPr>
        <w:rPr>
          <w:rFonts w:ascii="Microsoft YaHei UI Light" w:eastAsia="Microsoft YaHei UI Light" w:hAnsi="Microsoft YaHei UI Light"/>
          <w:b/>
          <w:lang w:eastAsia="zh-CN"/>
        </w:rPr>
      </w:pP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t>可靠性</w:t>
      </w:r>
    </w:p>
    <w:p w:rsidR="00A22A07" w:rsidRDefault="00A22A07" w:rsidP="00A22A07">
      <w:pPr>
        <w:pStyle w:val="a9"/>
        <w:numPr>
          <w:ilvl w:val="0"/>
          <w:numId w:val="2"/>
        </w:numPr>
        <w:ind w:firstLineChars="0"/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可恢复性</w:t>
      </w:r>
    </w:p>
    <w:p w:rsidR="00A22A07" w:rsidRPr="00A22A07" w:rsidRDefault="00A22A07" w:rsidP="00A22A07">
      <w:pPr>
        <w:rPr>
          <w:rFonts w:ascii="Microsoft YaHei UI Light" w:eastAsia="Microsoft YaHei UI Light" w:hAnsi="Microsoft YaHei UI Light" w:hint="eastAsia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lastRenderedPageBreak/>
        <w:t>如果</w:t>
      </w:r>
      <w:r>
        <w:rPr>
          <w:rFonts w:ascii="Microsoft YaHei UI Light" w:eastAsia="Microsoft YaHei UI Light" w:hAnsi="Microsoft YaHei UI Light"/>
          <w:lang w:eastAsia="zh-CN"/>
        </w:rPr>
        <w:t>在使用外部服务（</w:t>
      </w:r>
      <w:r>
        <w:rPr>
          <w:rFonts w:ascii="Microsoft YaHei UI Light" w:eastAsia="Microsoft YaHei UI Light" w:hAnsi="Microsoft YaHei UI Light" w:hint="eastAsia"/>
          <w:lang w:eastAsia="zh-CN"/>
        </w:rPr>
        <w:t>支付授权</w:t>
      </w:r>
      <w:r>
        <w:rPr>
          <w:rFonts w:ascii="Microsoft YaHei UI Light" w:eastAsia="Microsoft YaHei UI Light" w:hAnsi="Microsoft YaHei UI Light"/>
          <w:lang w:eastAsia="zh-CN"/>
        </w:rPr>
        <w:t>、账务系统、……）</w:t>
      </w:r>
      <w:r>
        <w:rPr>
          <w:rFonts w:ascii="Microsoft YaHei UI Light" w:eastAsia="Microsoft YaHei UI Light" w:hAnsi="Microsoft YaHei UI Light" w:hint="eastAsia"/>
          <w:lang w:eastAsia="zh-CN"/>
        </w:rPr>
        <w:t>时</w:t>
      </w:r>
      <w:r>
        <w:rPr>
          <w:rFonts w:ascii="Microsoft YaHei UI Light" w:eastAsia="Microsoft YaHei UI Light" w:hAnsi="Microsoft YaHei UI Light"/>
          <w:lang w:eastAsia="zh-CN"/>
        </w:rPr>
        <w:t>出现错误，为了完成电影票预订功能，需要尝试采用</w:t>
      </w:r>
      <w:r>
        <w:rPr>
          <w:rFonts w:ascii="Microsoft YaHei UI Light" w:eastAsia="Microsoft YaHei UI Light" w:hAnsi="Microsoft YaHei UI Light" w:hint="eastAsia"/>
          <w:lang w:eastAsia="zh-CN"/>
        </w:rPr>
        <w:t>本地</w:t>
      </w:r>
      <w:r>
        <w:rPr>
          <w:rFonts w:ascii="Microsoft YaHei UI Light" w:eastAsia="Microsoft YaHei UI Light" w:hAnsi="Microsoft YaHei UI Light"/>
          <w:lang w:eastAsia="zh-CN"/>
        </w:rPr>
        <w:t>方案（</w:t>
      </w:r>
      <w:r>
        <w:rPr>
          <w:rFonts w:ascii="Microsoft YaHei UI Light" w:eastAsia="Microsoft YaHei UI Light" w:hAnsi="Microsoft YaHei UI Light" w:hint="eastAsia"/>
          <w:lang w:eastAsia="zh-CN"/>
        </w:rPr>
        <w:t>如</w:t>
      </w:r>
      <w:r>
        <w:rPr>
          <w:rFonts w:ascii="Microsoft YaHei UI Light" w:eastAsia="Microsoft YaHei UI Light" w:hAnsi="Microsoft YaHei UI Light"/>
          <w:lang w:eastAsia="zh-CN"/>
        </w:rPr>
        <w:t>存储和转发）</w:t>
      </w:r>
      <w:r>
        <w:rPr>
          <w:rFonts w:ascii="Microsoft YaHei UI Light" w:eastAsia="Microsoft YaHei UI Light" w:hAnsi="Microsoft YaHei UI Light" w:hint="eastAsia"/>
          <w:lang w:eastAsia="zh-CN"/>
        </w:rPr>
        <w:t>加以</w:t>
      </w:r>
      <w:r>
        <w:rPr>
          <w:rFonts w:ascii="Microsoft YaHei UI Light" w:eastAsia="Microsoft YaHei UI Light" w:hAnsi="Microsoft YaHei UI Light"/>
          <w:lang w:eastAsia="zh-CN"/>
        </w:rPr>
        <w:t>解决。</w:t>
      </w:r>
      <w:r>
        <w:rPr>
          <w:rFonts w:ascii="Microsoft YaHei UI Light" w:eastAsia="Microsoft YaHei UI Light" w:hAnsi="Microsoft YaHei UI Light" w:hint="eastAsia"/>
          <w:lang w:eastAsia="zh-CN"/>
        </w:rPr>
        <w:t>对此</w:t>
      </w:r>
      <w:r>
        <w:rPr>
          <w:rFonts w:ascii="Microsoft YaHei UI Light" w:eastAsia="Microsoft YaHei UI Light" w:hAnsi="Microsoft YaHei UI Light"/>
          <w:lang w:eastAsia="zh-CN"/>
        </w:rPr>
        <w:t>需要更深入的分析。</w:t>
      </w:r>
    </w:p>
    <w:p w:rsidR="00A22A07" w:rsidRPr="00A22A07" w:rsidRDefault="00A22A07" w:rsidP="00A22A07">
      <w:pPr>
        <w:pStyle w:val="a9"/>
        <w:numPr>
          <w:ilvl w:val="0"/>
          <w:numId w:val="2"/>
        </w:numPr>
        <w:ind w:firstLineChars="0"/>
        <w:rPr>
          <w:rFonts w:ascii="Microsoft YaHei UI Light" w:eastAsia="Microsoft YaHei UI Light" w:hAnsi="Microsoft YaHei UI Light"/>
          <w:lang w:eastAsia="zh-CN"/>
        </w:rPr>
      </w:pPr>
      <w:r w:rsidRPr="00A22A07">
        <w:rPr>
          <w:rFonts w:ascii="Microsoft YaHei UI Light" w:eastAsia="Microsoft YaHei UI Light" w:hAnsi="Microsoft YaHei UI Light" w:hint="eastAsia"/>
          <w:lang w:eastAsia="zh-CN"/>
        </w:rPr>
        <w:t>性能</w:t>
      </w:r>
    </w:p>
    <w:p w:rsidR="00A22A07" w:rsidRPr="00A22A07" w:rsidRDefault="00A22A07" w:rsidP="00A22A07">
      <w:pPr>
        <w:pStyle w:val="a9"/>
        <w:ind w:left="360" w:firstLineChars="0" w:firstLine="0"/>
        <w:rPr>
          <w:rFonts w:ascii="Microsoft YaHei UI Light" w:eastAsia="Microsoft YaHei UI Light" w:hAnsi="Microsoft YaHei UI Light" w:hint="eastAsia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电影票</w:t>
      </w:r>
      <w:r>
        <w:rPr>
          <w:rFonts w:ascii="Microsoft YaHei UI Light" w:eastAsia="Microsoft YaHei UI Light" w:hAnsi="Microsoft YaHei UI Light"/>
          <w:lang w:eastAsia="zh-CN"/>
        </w:rPr>
        <w:t>预订者希望非常快速地</w:t>
      </w:r>
      <w:r>
        <w:rPr>
          <w:rFonts w:ascii="Microsoft YaHei UI Light" w:eastAsia="Microsoft YaHei UI Light" w:hAnsi="Microsoft YaHei UI Light" w:hint="eastAsia"/>
          <w:lang w:eastAsia="zh-CN"/>
        </w:rPr>
        <w:t>完成</w:t>
      </w:r>
      <w:r>
        <w:rPr>
          <w:rFonts w:ascii="Microsoft YaHei UI Light" w:eastAsia="Microsoft YaHei UI Light" w:hAnsi="Microsoft YaHei UI Light"/>
          <w:lang w:eastAsia="zh-CN"/>
        </w:rPr>
        <w:t>电影票预订过程。外部</w:t>
      </w:r>
      <w:r>
        <w:rPr>
          <w:rFonts w:ascii="Microsoft YaHei UI Light" w:eastAsia="Microsoft YaHei UI Light" w:hAnsi="Microsoft YaHei UI Light" w:hint="eastAsia"/>
          <w:lang w:eastAsia="zh-CN"/>
        </w:rPr>
        <w:t>的</w:t>
      </w:r>
      <w:r>
        <w:rPr>
          <w:rFonts w:ascii="Microsoft YaHei UI Light" w:eastAsia="Microsoft YaHei UI Light" w:hAnsi="Microsoft YaHei UI Light"/>
          <w:lang w:eastAsia="zh-CN"/>
        </w:rPr>
        <w:t>支付授权是瓶颈之一</w:t>
      </w:r>
      <w:r>
        <w:rPr>
          <w:rFonts w:ascii="Microsoft YaHei UI Light" w:eastAsia="Microsoft YaHei UI Light" w:hAnsi="Microsoft YaHei UI Light" w:hint="eastAsia"/>
          <w:lang w:eastAsia="zh-CN"/>
        </w:rPr>
        <w:t>。用户</w:t>
      </w:r>
      <w:r>
        <w:rPr>
          <w:rFonts w:ascii="Microsoft YaHei UI Light" w:eastAsia="Microsoft YaHei UI Light" w:hAnsi="Microsoft YaHei UI Light"/>
          <w:lang w:eastAsia="zh-CN"/>
        </w:rPr>
        <w:t>希望顺畅</w:t>
      </w:r>
      <w:r>
        <w:rPr>
          <w:rFonts w:ascii="Microsoft YaHei UI Light" w:eastAsia="Microsoft YaHei UI Light" w:hAnsi="Microsoft YaHei UI Light" w:hint="eastAsia"/>
          <w:lang w:eastAsia="zh-CN"/>
        </w:rPr>
        <w:t>地</w:t>
      </w:r>
      <w:r>
        <w:rPr>
          <w:rFonts w:ascii="Microsoft YaHei UI Light" w:eastAsia="Microsoft YaHei UI Light" w:hAnsi="Microsoft YaHei UI Light"/>
          <w:lang w:eastAsia="zh-CN"/>
        </w:rPr>
        <w:t>浏览页面</w:t>
      </w:r>
      <w:r w:rsidR="0071427F">
        <w:rPr>
          <w:rFonts w:ascii="Microsoft YaHei UI Light" w:eastAsia="Microsoft YaHei UI Light" w:hAnsi="Microsoft YaHei UI Light" w:hint="eastAsia"/>
          <w:lang w:eastAsia="zh-CN"/>
        </w:rPr>
        <w:t>。</w:t>
      </w:r>
    </w:p>
    <w:p w:rsidR="003C0BF9" w:rsidRDefault="003C0BF9">
      <w:pPr>
        <w:rPr>
          <w:rFonts w:ascii="Microsoft YaHei UI Light" w:eastAsia="Microsoft YaHei UI Light" w:hAnsi="Microsoft YaHei UI Light"/>
          <w:b/>
          <w:lang w:eastAsia="zh-CN"/>
        </w:rPr>
      </w:pP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t>可支持性</w:t>
      </w:r>
    </w:p>
    <w:p w:rsidR="00A22A07" w:rsidRDefault="0071427F" w:rsidP="0071427F">
      <w:pPr>
        <w:pStyle w:val="a9"/>
        <w:numPr>
          <w:ilvl w:val="0"/>
          <w:numId w:val="5"/>
        </w:numPr>
        <w:ind w:firstLineChars="0"/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可适应性</w:t>
      </w:r>
    </w:p>
    <w:p w:rsidR="0071427F" w:rsidRDefault="0071427F" w:rsidP="0071427F">
      <w:pPr>
        <w:pStyle w:val="a9"/>
        <w:ind w:left="360" w:firstLineChars="0" w:firstLine="0"/>
        <w:rPr>
          <w:rFonts w:ascii="Microsoft YaHei UI Light" w:eastAsia="Microsoft YaHei UI Light" w:hAnsi="Microsoft YaHei UI Light" w:hint="eastAsia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购票者</w:t>
      </w:r>
      <w:r>
        <w:rPr>
          <w:rFonts w:ascii="Microsoft YaHei UI Light" w:eastAsia="Microsoft YaHei UI Light" w:hAnsi="Microsoft YaHei UI Light"/>
          <w:lang w:eastAsia="zh-CN"/>
        </w:rPr>
        <w:t>可能使用移动设备</w:t>
      </w:r>
      <w:r>
        <w:rPr>
          <w:rFonts w:ascii="Microsoft YaHei UI Light" w:eastAsia="Microsoft YaHei UI Light" w:hAnsi="Microsoft YaHei UI Light" w:hint="eastAsia"/>
          <w:lang w:eastAsia="zh-CN"/>
        </w:rPr>
        <w:t>或者PC访问</w:t>
      </w:r>
      <w:r>
        <w:rPr>
          <w:rFonts w:ascii="Microsoft YaHei UI Light" w:eastAsia="Microsoft YaHei UI Light" w:hAnsi="Microsoft YaHei UI Light"/>
          <w:lang w:eastAsia="zh-CN"/>
        </w:rPr>
        <w:t>网站，</w:t>
      </w:r>
      <w:r>
        <w:rPr>
          <w:rFonts w:ascii="Microsoft YaHei UI Light" w:eastAsia="Microsoft YaHei UI Light" w:hAnsi="Microsoft YaHei UI Light" w:hint="eastAsia"/>
          <w:lang w:eastAsia="zh-CN"/>
        </w:rPr>
        <w:t>因此针对</w:t>
      </w:r>
      <w:r>
        <w:rPr>
          <w:rFonts w:ascii="Microsoft YaHei UI Light" w:eastAsia="Microsoft YaHei UI Light" w:hAnsi="Microsoft YaHei UI Light"/>
          <w:lang w:eastAsia="zh-CN"/>
        </w:rPr>
        <w:t>不同的设备访问，网站页面能够</w:t>
      </w:r>
      <w:r>
        <w:rPr>
          <w:rFonts w:ascii="Microsoft YaHei UI Light" w:eastAsia="Microsoft YaHei UI Light" w:hAnsi="Microsoft YaHei UI Light" w:hint="eastAsia"/>
          <w:lang w:eastAsia="zh-CN"/>
        </w:rPr>
        <w:t>适应</w:t>
      </w:r>
      <w:r>
        <w:rPr>
          <w:rFonts w:ascii="Microsoft YaHei UI Light" w:eastAsia="Microsoft YaHei UI Light" w:hAnsi="Microsoft YaHei UI Light"/>
          <w:lang w:eastAsia="zh-CN"/>
        </w:rPr>
        <w:t>设备的屏幕尺寸</w:t>
      </w:r>
      <w:r>
        <w:rPr>
          <w:rFonts w:ascii="Microsoft YaHei UI Light" w:eastAsia="Microsoft YaHei UI Light" w:hAnsi="Microsoft YaHei UI Light" w:hint="eastAsia"/>
          <w:lang w:eastAsia="zh-CN"/>
        </w:rPr>
        <w:t>。</w:t>
      </w:r>
    </w:p>
    <w:p w:rsidR="00D51C2D" w:rsidRDefault="00D51C2D" w:rsidP="00D51C2D">
      <w:pPr>
        <w:pStyle w:val="a9"/>
        <w:numPr>
          <w:ilvl w:val="0"/>
          <w:numId w:val="5"/>
        </w:numPr>
        <w:ind w:firstLineChars="0"/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兼容性</w:t>
      </w:r>
    </w:p>
    <w:p w:rsidR="0071427F" w:rsidRPr="00653702" w:rsidRDefault="00D51C2D" w:rsidP="00653702">
      <w:pPr>
        <w:pStyle w:val="a9"/>
        <w:ind w:left="360" w:firstLineChars="0" w:firstLine="0"/>
        <w:rPr>
          <w:rFonts w:ascii="Microsoft YaHei UI Light" w:eastAsia="Microsoft YaHei UI Light" w:hAnsi="Microsoft YaHei UI Light" w:hint="eastAsia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不同</w:t>
      </w:r>
      <w:r>
        <w:rPr>
          <w:rFonts w:ascii="Microsoft YaHei UI Light" w:eastAsia="Microsoft YaHei UI Light" w:hAnsi="Microsoft YaHei UI Light"/>
          <w:lang w:eastAsia="zh-CN"/>
        </w:rPr>
        <w:t>的浏览器对第三</w:t>
      </w:r>
      <w:r>
        <w:rPr>
          <w:rFonts w:ascii="Microsoft YaHei UI Light" w:eastAsia="Microsoft YaHei UI Light" w:hAnsi="Microsoft YaHei UI Light" w:hint="eastAsia"/>
          <w:lang w:eastAsia="zh-CN"/>
        </w:rPr>
        <w:t>方</w:t>
      </w:r>
      <w:r>
        <w:rPr>
          <w:rFonts w:ascii="Microsoft YaHei UI Light" w:eastAsia="Microsoft YaHei UI Light" w:hAnsi="Microsoft YaHei UI Light"/>
          <w:lang w:eastAsia="zh-CN"/>
        </w:rPr>
        <w:t>库的支持不同，</w:t>
      </w:r>
      <w:r>
        <w:rPr>
          <w:rFonts w:ascii="Microsoft YaHei UI Light" w:eastAsia="Microsoft YaHei UI Light" w:hAnsi="Microsoft YaHei UI Light" w:hint="eastAsia"/>
          <w:lang w:eastAsia="zh-CN"/>
        </w:rPr>
        <w:t>例如</w:t>
      </w:r>
      <w:r>
        <w:rPr>
          <w:rFonts w:ascii="Microsoft YaHei UI Light" w:eastAsia="Microsoft YaHei UI Light" w:hAnsi="Microsoft YaHei UI Light"/>
          <w:lang w:eastAsia="zh-CN"/>
        </w:rPr>
        <w:t>IE</w:t>
      </w:r>
      <w:r>
        <w:rPr>
          <w:rFonts w:ascii="Microsoft YaHei UI Light" w:eastAsia="Microsoft YaHei UI Light" w:hAnsi="Microsoft YaHei UI Light" w:hint="eastAsia"/>
          <w:lang w:eastAsia="zh-CN"/>
        </w:rPr>
        <w:t>和chrome</w:t>
      </w:r>
      <w:r>
        <w:rPr>
          <w:rFonts w:ascii="Microsoft YaHei UI Light" w:eastAsia="Microsoft YaHei UI Light" w:hAnsi="Microsoft YaHei UI Light"/>
          <w:lang w:eastAsia="zh-CN"/>
        </w:rPr>
        <w:t>对</w:t>
      </w:r>
      <w:r>
        <w:rPr>
          <w:rFonts w:ascii="Microsoft YaHei UI Light" w:eastAsia="Microsoft YaHei UI Light" w:hAnsi="Microsoft YaHei UI Light" w:hint="eastAsia"/>
          <w:lang w:eastAsia="zh-CN"/>
        </w:rPr>
        <w:t>第三方</w:t>
      </w:r>
      <w:r>
        <w:rPr>
          <w:rFonts w:ascii="Microsoft YaHei UI Light" w:eastAsia="Microsoft YaHei UI Light" w:hAnsi="Microsoft YaHei UI Light"/>
          <w:lang w:eastAsia="zh-CN"/>
        </w:rPr>
        <w:t>前端库</w:t>
      </w:r>
      <w:r>
        <w:rPr>
          <w:rFonts w:ascii="Microsoft YaHei UI Light" w:eastAsia="Microsoft YaHei UI Light" w:hAnsi="Microsoft YaHei UI Light" w:hint="eastAsia"/>
          <w:lang w:eastAsia="zh-CN"/>
        </w:rPr>
        <w:t>的</w:t>
      </w:r>
      <w:r>
        <w:rPr>
          <w:rFonts w:ascii="Microsoft YaHei UI Light" w:eastAsia="Microsoft YaHei UI Light" w:hAnsi="Microsoft YaHei UI Light"/>
          <w:lang w:eastAsia="zh-CN"/>
        </w:rPr>
        <w:t>支持</w:t>
      </w:r>
      <w:r>
        <w:rPr>
          <w:rFonts w:ascii="Microsoft YaHei UI Light" w:eastAsia="Microsoft YaHei UI Light" w:hAnsi="Microsoft YaHei UI Light" w:hint="eastAsia"/>
          <w:lang w:eastAsia="zh-CN"/>
        </w:rPr>
        <w:t>不一样。前期</w:t>
      </w:r>
      <w:r>
        <w:rPr>
          <w:rFonts w:ascii="Microsoft YaHei UI Light" w:eastAsia="Microsoft YaHei UI Light" w:hAnsi="Microsoft YaHei UI Light"/>
          <w:lang w:eastAsia="zh-CN"/>
        </w:rPr>
        <w:t>需要保证在</w:t>
      </w:r>
      <w:r>
        <w:rPr>
          <w:rFonts w:ascii="Microsoft YaHei UI Light" w:eastAsia="Microsoft YaHei UI Light" w:hAnsi="Microsoft YaHei UI Light" w:hint="eastAsia"/>
          <w:lang w:eastAsia="zh-CN"/>
        </w:rPr>
        <w:t>指定</w:t>
      </w:r>
      <w:r>
        <w:rPr>
          <w:rFonts w:ascii="Microsoft YaHei UI Light" w:eastAsia="Microsoft YaHei UI Light" w:hAnsi="Microsoft YaHei UI Light"/>
          <w:lang w:eastAsia="zh-CN"/>
        </w:rPr>
        <w:t>浏览器中</w:t>
      </w:r>
      <w:r>
        <w:rPr>
          <w:rFonts w:ascii="Microsoft YaHei UI Light" w:eastAsia="Microsoft YaHei UI Light" w:hAnsi="Microsoft YaHei UI Light" w:hint="eastAsia"/>
          <w:lang w:eastAsia="zh-CN"/>
        </w:rPr>
        <w:t>的</w:t>
      </w:r>
      <w:r>
        <w:rPr>
          <w:rFonts w:ascii="Microsoft YaHei UI Light" w:eastAsia="Microsoft YaHei UI Light" w:hAnsi="Microsoft YaHei UI Light"/>
          <w:lang w:eastAsia="zh-CN"/>
        </w:rPr>
        <w:t>效果</w:t>
      </w:r>
      <w:r>
        <w:rPr>
          <w:rFonts w:ascii="Microsoft YaHei UI Light" w:eastAsia="Microsoft YaHei UI Light" w:hAnsi="Microsoft YaHei UI Light" w:hint="eastAsia"/>
          <w:lang w:eastAsia="zh-CN"/>
        </w:rPr>
        <w:t>满足</w:t>
      </w:r>
      <w:r>
        <w:rPr>
          <w:rFonts w:ascii="Microsoft YaHei UI Light" w:eastAsia="Microsoft YaHei UI Light" w:hAnsi="Microsoft YaHei UI Light"/>
          <w:lang w:eastAsia="zh-CN"/>
        </w:rPr>
        <w:t>需求，后期</w:t>
      </w:r>
      <w:r>
        <w:rPr>
          <w:rFonts w:ascii="Microsoft YaHei UI Light" w:eastAsia="Microsoft YaHei UI Light" w:hAnsi="Microsoft YaHei UI Light" w:hint="eastAsia"/>
          <w:lang w:eastAsia="zh-CN"/>
        </w:rPr>
        <w:t>再完善</w:t>
      </w:r>
      <w:r>
        <w:rPr>
          <w:rFonts w:ascii="Microsoft YaHei UI Light" w:eastAsia="Microsoft YaHei UI Light" w:hAnsi="Microsoft YaHei UI Light"/>
          <w:lang w:eastAsia="zh-CN"/>
        </w:rPr>
        <w:t>在其他浏览器上的兼容问题</w:t>
      </w:r>
      <w:r>
        <w:rPr>
          <w:rFonts w:ascii="Microsoft YaHei UI Light" w:eastAsia="Microsoft YaHei UI Light" w:hAnsi="Microsoft YaHei UI Light" w:hint="eastAsia"/>
          <w:lang w:eastAsia="zh-CN"/>
        </w:rPr>
        <w:t>。</w:t>
      </w:r>
    </w:p>
    <w:p w:rsidR="003C0BF9" w:rsidRDefault="003C0BF9">
      <w:pPr>
        <w:rPr>
          <w:rFonts w:ascii="Microsoft YaHei UI Light" w:eastAsia="Microsoft YaHei UI Light" w:hAnsi="Microsoft YaHei UI Light"/>
          <w:b/>
          <w:lang w:eastAsia="zh-CN"/>
        </w:rPr>
      </w:pP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t>实现约束</w:t>
      </w:r>
    </w:p>
    <w:p w:rsidR="00653702" w:rsidRPr="00653702" w:rsidRDefault="00653702">
      <w:pPr>
        <w:rPr>
          <w:rFonts w:ascii="Microsoft YaHei UI Light" w:eastAsia="Microsoft YaHei UI Light" w:hAnsi="Microsoft YaHei UI Light" w:hint="eastAsia"/>
          <w:lang w:eastAsia="zh-CN"/>
        </w:rPr>
      </w:pPr>
      <w:r>
        <w:rPr>
          <w:rFonts w:ascii="Microsoft YaHei UI Light" w:eastAsia="Microsoft YaHei UI Light" w:hAnsi="Microsoft YaHei UI Light"/>
          <w:lang w:eastAsia="zh-CN"/>
        </w:rPr>
        <w:tab/>
      </w:r>
      <w:r>
        <w:rPr>
          <w:rFonts w:ascii="Microsoft YaHei UI Light" w:eastAsia="Microsoft YaHei UI Light" w:hAnsi="Microsoft YaHei UI Light" w:hint="eastAsia"/>
          <w:lang w:eastAsia="zh-CN"/>
        </w:rPr>
        <w:t>坚持</w:t>
      </w:r>
      <w:r>
        <w:rPr>
          <w:rFonts w:ascii="Microsoft YaHei UI Light" w:eastAsia="Microsoft YaHei UI Light" w:hAnsi="Microsoft YaHei UI Light"/>
          <w:lang w:eastAsia="zh-CN"/>
        </w:rPr>
        <w:t>采用</w:t>
      </w:r>
      <w:r>
        <w:rPr>
          <w:rFonts w:ascii="Microsoft YaHei UI Light" w:eastAsia="Microsoft YaHei UI Light" w:hAnsi="Microsoft YaHei UI Light" w:hint="eastAsia"/>
          <w:lang w:eastAsia="zh-CN"/>
        </w:rPr>
        <w:t>J</w:t>
      </w:r>
      <w:r>
        <w:rPr>
          <w:rFonts w:ascii="Microsoft YaHei UI Light" w:eastAsia="Microsoft YaHei UI Light" w:hAnsi="Microsoft YaHei UI Light"/>
          <w:lang w:eastAsia="zh-CN"/>
        </w:rPr>
        <w:t>ava技术的解决方案，使用</w:t>
      </w:r>
      <w:r>
        <w:rPr>
          <w:rFonts w:ascii="Microsoft YaHei UI Light" w:eastAsia="Microsoft YaHei UI Light" w:hAnsi="Microsoft YaHei UI Light" w:hint="eastAsia"/>
          <w:lang w:eastAsia="zh-CN"/>
        </w:rPr>
        <w:t>S</w:t>
      </w:r>
      <w:r>
        <w:rPr>
          <w:rFonts w:ascii="Microsoft YaHei UI Light" w:eastAsia="Microsoft YaHei UI Light" w:hAnsi="Microsoft YaHei UI Light"/>
          <w:lang w:eastAsia="zh-CN"/>
        </w:rPr>
        <w:t>pring 4</w:t>
      </w:r>
      <w:r>
        <w:rPr>
          <w:rFonts w:ascii="Microsoft YaHei UI Light" w:eastAsia="Microsoft YaHei UI Light" w:hAnsi="Microsoft YaHei UI Light" w:hint="eastAsia"/>
          <w:lang w:eastAsia="zh-CN"/>
        </w:rPr>
        <w:t>的</w:t>
      </w:r>
      <w:r>
        <w:rPr>
          <w:rFonts w:ascii="Microsoft YaHei UI Light" w:eastAsia="Microsoft YaHei UI Light" w:hAnsi="Microsoft YaHei UI Light"/>
          <w:lang w:eastAsia="zh-CN"/>
        </w:rPr>
        <w:t>开发框架，除了</w:t>
      </w:r>
      <w:r>
        <w:rPr>
          <w:rFonts w:ascii="Microsoft YaHei UI Light" w:eastAsia="Microsoft YaHei UI Light" w:hAnsi="Microsoft YaHei UI Light" w:hint="eastAsia"/>
          <w:lang w:eastAsia="zh-CN"/>
        </w:rPr>
        <w:t>易于</w:t>
      </w:r>
      <w:r>
        <w:rPr>
          <w:rFonts w:ascii="Microsoft YaHei UI Light" w:eastAsia="Microsoft YaHei UI Light" w:hAnsi="Microsoft YaHei UI Light"/>
          <w:lang w:eastAsia="zh-CN"/>
        </w:rPr>
        <w:t>开发外，还能够提高</w:t>
      </w:r>
      <w:r>
        <w:rPr>
          <w:rFonts w:ascii="Microsoft YaHei UI Light" w:eastAsia="Microsoft YaHei UI Light" w:hAnsi="Microsoft YaHei UI Light" w:hint="eastAsia"/>
          <w:lang w:eastAsia="zh-CN"/>
        </w:rPr>
        <w:t>远期</w:t>
      </w:r>
      <w:r>
        <w:rPr>
          <w:rFonts w:ascii="Microsoft YaHei UI Light" w:eastAsia="Microsoft YaHei UI Light" w:hAnsi="Microsoft YaHei UI Light"/>
          <w:lang w:eastAsia="zh-CN"/>
        </w:rPr>
        <w:t>的一直和可</w:t>
      </w:r>
      <w:r>
        <w:rPr>
          <w:rFonts w:ascii="Microsoft YaHei UI Light" w:eastAsia="Microsoft YaHei UI Light" w:hAnsi="Microsoft YaHei UI Light" w:hint="eastAsia"/>
          <w:lang w:eastAsia="zh-CN"/>
        </w:rPr>
        <w:t>支持性能力</w:t>
      </w:r>
      <w:r>
        <w:rPr>
          <w:rFonts w:ascii="Microsoft YaHei UI Light" w:eastAsia="Microsoft YaHei UI Light" w:hAnsi="Microsoft YaHei UI Light"/>
          <w:lang w:eastAsia="zh-CN"/>
        </w:rPr>
        <w:t>。</w:t>
      </w:r>
    </w:p>
    <w:p w:rsidR="003C0BF9" w:rsidRDefault="003C0BF9">
      <w:pPr>
        <w:rPr>
          <w:rFonts w:ascii="Microsoft YaHei UI Light" w:eastAsia="Microsoft YaHei UI Light" w:hAnsi="Microsoft YaHei UI Light"/>
          <w:b/>
          <w:lang w:eastAsia="zh-CN"/>
        </w:rPr>
      </w:pP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t>免费开源</w:t>
      </w:r>
      <w:r w:rsidRPr="003C0BF9">
        <w:rPr>
          <w:rFonts w:ascii="Microsoft YaHei UI Light" w:eastAsia="Microsoft YaHei UI Light" w:hAnsi="Microsoft YaHei UI Light"/>
          <w:b/>
          <w:lang w:eastAsia="zh-CN"/>
        </w:rPr>
        <w:t>构建</w:t>
      </w:r>
    </w:p>
    <w:p w:rsidR="00653702" w:rsidRDefault="00653702">
      <w:pPr>
        <w:rPr>
          <w:rFonts w:ascii="Microsoft YaHei UI Light" w:eastAsia="Microsoft YaHei UI Light" w:hAnsi="Microsoft YaHei UI Light" w:hint="eastAsia"/>
          <w:lang w:eastAsia="zh-CN"/>
        </w:rPr>
      </w:pPr>
      <w:r>
        <w:rPr>
          <w:rFonts w:ascii="Microsoft YaHei UI Light" w:eastAsia="Microsoft YaHei UI Light" w:hAnsi="Microsoft YaHei UI Light"/>
          <w:lang w:eastAsia="zh-CN"/>
        </w:rPr>
        <w:tab/>
      </w:r>
      <w:r>
        <w:rPr>
          <w:rFonts w:ascii="Microsoft YaHei UI Light" w:eastAsia="Microsoft YaHei UI Light" w:hAnsi="Microsoft YaHei UI Light" w:hint="eastAsia"/>
          <w:lang w:eastAsia="zh-CN"/>
        </w:rPr>
        <w:t>寻找</w:t>
      </w:r>
      <w:r>
        <w:rPr>
          <w:rFonts w:ascii="Microsoft YaHei UI Light" w:eastAsia="Microsoft YaHei UI Light" w:hAnsi="Microsoft YaHei UI Light"/>
          <w:lang w:eastAsia="zh-CN"/>
        </w:rPr>
        <w:t>免费的</w:t>
      </w:r>
      <w:r>
        <w:rPr>
          <w:rFonts w:ascii="Microsoft YaHei UI Light" w:eastAsia="Microsoft YaHei UI Light" w:hAnsi="Microsoft YaHei UI Light" w:hint="eastAsia"/>
          <w:lang w:eastAsia="zh-CN"/>
        </w:rPr>
        <w:t>J</w:t>
      </w:r>
      <w:r>
        <w:rPr>
          <w:rFonts w:ascii="Microsoft YaHei UI Light" w:eastAsia="Microsoft YaHei UI Light" w:hAnsi="Microsoft YaHei UI Light"/>
          <w:lang w:eastAsia="zh-CN"/>
        </w:rPr>
        <w:t>ava技术</w:t>
      </w:r>
      <w:r>
        <w:rPr>
          <w:rFonts w:ascii="Microsoft YaHei UI Light" w:eastAsia="Microsoft YaHei UI Light" w:hAnsi="Microsoft YaHei UI Light" w:hint="eastAsia"/>
          <w:lang w:eastAsia="zh-CN"/>
        </w:rPr>
        <w:t>开源构件： 如JL</w:t>
      </w:r>
      <w:r>
        <w:rPr>
          <w:rFonts w:ascii="Microsoft YaHei UI Light" w:eastAsia="Microsoft YaHei UI Light" w:hAnsi="Microsoft YaHei UI Light"/>
          <w:lang w:eastAsia="zh-CN"/>
        </w:rPr>
        <w:t>og</w:t>
      </w:r>
      <w:r>
        <w:rPr>
          <w:rFonts w:ascii="Microsoft YaHei UI Light" w:eastAsia="Microsoft YaHei UI Light" w:hAnsi="Microsoft YaHei UI Light" w:hint="eastAsia"/>
          <w:lang w:eastAsia="zh-CN"/>
        </w:rPr>
        <w:t>日志</w:t>
      </w:r>
      <w:r>
        <w:rPr>
          <w:rFonts w:ascii="Microsoft YaHei UI Light" w:eastAsia="Microsoft YaHei UI Light" w:hAnsi="Microsoft YaHei UI Light"/>
          <w:lang w:eastAsia="zh-CN"/>
        </w:rPr>
        <w:t>框架</w:t>
      </w:r>
      <w:r>
        <w:rPr>
          <w:rFonts w:ascii="Microsoft YaHei UI Light" w:eastAsia="Microsoft YaHei UI Light" w:hAnsi="Microsoft YaHei UI Light" w:hint="eastAsia"/>
          <w:lang w:eastAsia="zh-CN"/>
        </w:rPr>
        <w:t>。</w:t>
      </w:r>
    </w:p>
    <w:p w:rsidR="00653702" w:rsidRPr="00653702" w:rsidRDefault="00653702">
      <w:pPr>
        <w:rPr>
          <w:rFonts w:ascii="Microsoft YaHei UI Light" w:eastAsia="Microsoft YaHei UI Light" w:hAnsi="Microsoft YaHei UI Light" w:hint="eastAsia"/>
          <w:lang w:eastAsia="zh-CN"/>
        </w:rPr>
      </w:pPr>
      <w:r>
        <w:rPr>
          <w:rFonts w:ascii="Microsoft YaHei UI Light" w:eastAsia="Microsoft YaHei UI Light" w:hAnsi="Microsoft YaHei UI Light"/>
          <w:lang w:eastAsia="zh-CN"/>
        </w:rPr>
        <w:tab/>
      </w:r>
      <w:r>
        <w:rPr>
          <w:rFonts w:ascii="Microsoft YaHei UI Light" w:eastAsia="Microsoft YaHei UI Light" w:hAnsi="Microsoft YaHei UI Light" w:hint="eastAsia"/>
          <w:lang w:eastAsia="zh-CN"/>
        </w:rPr>
        <w:t>寻找</w:t>
      </w:r>
      <w:r>
        <w:rPr>
          <w:rFonts w:ascii="Microsoft YaHei UI Light" w:eastAsia="Microsoft YaHei UI Light" w:hAnsi="Microsoft YaHei UI Light"/>
          <w:lang w:eastAsia="zh-CN"/>
        </w:rPr>
        <w:t>免费的</w:t>
      </w:r>
      <w:r>
        <w:rPr>
          <w:rFonts w:ascii="Microsoft YaHei UI Light" w:eastAsia="Microsoft YaHei UI Light" w:hAnsi="Microsoft YaHei UI Light" w:hint="eastAsia"/>
          <w:lang w:eastAsia="zh-CN"/>
        </w:rPr>
        <w:t>前端</w:t>
      </w:r>
      <w:r>
        <w:rPr>
          <w:rFonts w:ascii="Microsoft YaHei UI Light" w:eastAsia="Microsoft YaHei UI Light" w:hAnsi="Microsoft YaHei UI Light"/>
          <w:lang w:eastAsia="zh-CN"/>
        </w:rPr>
        <w:t>技术</w:t>
      </w:r>
      <w:r>
        <w:rPr>
          <w:rFonts w:ascii="Microsoft YaHei UI Light" w:eastAsia="Microsoft YaHei UI Light" w:hAnsi="Microsoft YaHei UI Light" w:hint="eastAsia"/>
          <w:lang w:eastAsia="zh-CN"/>
        </w:rPr>
        <w:t>开源</w:t>
      </w:r>
      <w:r>
        <w:rPr>
          <w:rFonts w:ascii="Microsoft YaHei UI Light" w:eastAsia="Microsoft YaHei UI Light" w:hAnsi="Microsoft YaHei UI Light"/>
          <w:lang w:eastAsia="zh-CN"/>
        </w:rPr>
        <w:t>构</w:t>
      </w:r>
      <w:r>
        <w:rPr>
          <w:rFonts w:ascii="Microsoft YaHei UI Light" w:eastAsia="Microsoft YaHei UI Light" w:hAnsi="Microsoft YaHei UI Light" w:hint="eastAsia"/>
          <w:lang w:eastAsia="zh-CN"/>
        </w:rPr>
        <w:t>件：</w:t>
      </w:r>
      <w:r w:rsidR="006A4266">
        <w:rPr>
          <w:rFonts w:ascii="Microsoft YaHei UI Light" w:eastAsia="Microsoft YaHei UI Light" w:hAnsi="Microsoft YaHei UI Light" w:hint="eastAsia"/>
          <w:lang w:eastAsia="zh-CN"/>
        </w:rPr>
        <w:t>如</w:t>
      </w:r>
      <w:r w:rsidR="006A4266">
        <w:rPr>
          <w:rFonts w:ascii="Microsoft YaHei UI Light" w:eastAsia="Microsoft YaHei UI Light" w:hAnsi="Microsoft YaHei UI Light"/>
          <w:lang w:eastAsia="zh-CN"/>
        </w:rPr>
        <w:t>bootstrap框架。</w:t>
      </w:r>
    </w:p>
    <w:p w:rsidR="003C0BF9" w:rsidRDefault="003C0BF9">
      <w:pPr>
        <w:rPr>
          <w:rFonts w:ascii="Microsoft YaHei UI Light" w:eastAsia="Microsoft YaHei UI Light" w:hAnsi="Microsoft YaHei UI Light"/>
          <w:b/>
          <w:lang w:eastAsia="zh-CN"/>
        </w:rPr>
      </w:pP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t>接口</w:t>
      </w:r>
    </w:p>
    <w:p w:rsidR="001E6008" w:rsidRDefault="001E6008" w:rsidP="001E6008">
      <w:pPr>
        <w:pStyle w:val="a9"/>
        <w:numPr>
          <w:ilvl w:val="0"/>
          <w:numId w:val="6"/>
        </w:numPr>
        <w:ind w:firstLineChars="0"/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客户端</w:t>
      </w:r>
    </w:p>
    <w:p w:rsidR="001E6008" w:rsidRPr="001E6008" w:rsidRDefault="001E6008" w:rsidP="001E6008">
      <w:pPr>
        <w:ind w:left="360"/>
        <w:rPr>
          <w:rFonts w:ascii="Microsoft YaHei UI Light" w:eastAsia="Microsoft YaHei UI Light" w:hAnsi="Microsoft YaHei UI Light" w:hint="eastAsia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使用</w:t>
      </w:r>
      <w:r>
        <w:rPr>
          <w:rFonts w:ascii="Microsoft YaHei UI Light" w:eastAsia="Microsoft YaHei UI Light" w:hAnsi="Microsoft YaHei UI Light"/>
          <w:lang w:eastAsia="zh-CN"/>
        </w:rPr>
        <w:t>主流的浏览器访问网站</w:t>
      </w:r>
      <w:r>
        <w:rPr>
          <w:rFonts w:ascii="Microsoft YaHei UI Light" w:eastAsia="Microsoft YaHei UI Light" w:hAnsi="Microsoft YaHei UI Light" w:hint="eastAsia"/>
          <w:lang w:eastAsia="zh-CN"/>
        </w:rPr>
        <w:t>。</w:t>
      </w:r>
    </w:p>
    <w:p w:rsidR="001E6008" w:rsidRDefault="001E6008" w:rsidP="001E6008">
      <w:pPr>
        <w:pStyle w:val="a9"/>
        <w:numPr>
          <w:ilvl w:val="0"/>
          <w:numId w:val="6"/>
        </w:numPr>
        <w:ind w:firstLineChars="0"/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lastRenderedPageBreak/>
        <w:t>服务器</w:t>
      </w:r>
      <w:r>
        <w:rPr>
          <w:rFonts w:ascii="Microsoft YaHei UI Light" w:eastAsia="Microsoft YaHei UI Light" w:hAnsi="Microsoft YaHei UI Light"/>
          <w:lang w:eastAsia="zh-CN"/>
        </w:rPr>
        <w:t>端</w:t>
      </w:r>
    </w:p>
    <w:p w:rsidR="001E6008" w:rsidRPr="001E6008" w:rsidRDefault="001E6008" w:rsidP="001E6008">
      <w:pPr>
        <w:pStyle w:val="a9"/>
        <w:ind w:left="360" w:firstLineChars="0" w:firstLine="0"/>
        <w:rPr>
          <w:rFonts w:ascii="Microsoft YaHei UI Light" w:eastAsia="Microsoft YaHei UI Light" w:hAnsi="Microsoft YaHei UI Light" w:hint="eastAsia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提供订票</w:t>
      </w:r>
      <w:r>
        <w:rPr>
          <w:rFonts w:ascii="Microsoft YaHei UI Light" w:eastAsia="Microsoft YaHei UI Light" w:hAnsi="Microsoft YaHei UI Light"/>
          <w:lang w:eastAsia="zh-CN"/>
        </w:rPr>
        <w:t>、查票、查电影</w:t>
      </w:r>
      <w:r>
        <w:rPr>
          <w:rFonts w:ascii="Microsoft YaHei UI Light" w:eastAsia="Microsoft YaHei UI Light" w:hAnsi="Microsoft YaHei UI Light" w:hint="eastAsia"/>
          <w:lang w:eastAsia="zh-CN"/>
        </w:rPr>
        <w:t>院、</w:t>
      </w:r>
      <w:r>
        <w:rPr>
          <w:rFonts w:ascii="Microsoft YaHei UI Light" w:eastAsia="Microsoft YaHei UI Light" w:hAnsi="Microsoft YaHei UI Light"/>
          <w:lang w:eastAsia="zh-CN"/>
        </w:rPr>
        <w:t>查场次</w:t>
      </w:r>
      <w:r>
        <w:rPr>
          <w:rFonts w:ascii="Microsoft YaHei UI Light" w:eastAsia="Microsoft YaHei UI Light" w:hAnsi="Microsoft YaHei UI Light" w:hint="eastAsia"/>
          <w:lang w:eastAsia="zh-CN"/>
        </w:rPr>
        <w:t>和</w:t>
      </w:r>
      <w:r>
        <w:rPr>
          <w:rFonts w:ascii="Microsoft YaHei UI Light" w:eastAsia="Microsoft YaHei UI Light" w:hAnsi="Microsoft YaHei UI Light"/>
          <w:lang w:eastAsia="zh-CN"/>
        </w:rPr>
        <w:t>支付</w:t>
      </w:r>
      <w:r>
        <w:rPr>
          <w:rFonts w:ascii="Microsoft YaHei UI Light" w:eastAsia="Microsoft YaHei UI Light" w:hAnsi="Microsoft YaHei UI Light" w:hint="eastAsia"/>
          <w:lang w:eastAsia="zh-CN"/>
        </w:rPr>
        <w:t>完成</w:t>
      </w:r>
      <w:r>
        <w:rPr>
          <w:rFonts w:ascii="Microsoft YaHei UI Light" w:eastAsia="Microsoft YaHei UI Light" w:hAnsi="Microsoft YaHei UI Light"/>
          <w:lang w:eastAsia="zh-CN"/>
        </w:rPr>
        <w:t>订票等服务</w:t>
      </w:r>
      <w:r>
        <w:rPr>
          <w:rFonts w:ascii="Microsoft YaHei UI Light" w:eastAsia="Microsoft YaHei UI Light" w:hAnsi="Microsoft YaHei UI Light" w:hint="eastAsia"/>
          <w:lang w:eastAsia="zh-CN"/>
        </w:rPr>
        <w:t>。</w:t>
      </w:r>
    </w:p>
    <w:p w:rsidR="003C0BF9" w:rsidRDefault="003C0BF9">
      <w:pPr>
        <w:rPr>
          <w:rFonts w:ascii="Microsoft YaHei UI Light" w:eastAsia="Microsoft YaHei UI Light" w:hAnsi="Microsoft YaHei UI Light"/>
          <w:b/>
          <w:lang w:eastAsia="zh-CN"/>
        </w:rPr>
      </w:pP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t>应用</w:t>
      </w:r>
      <w:r w:rsidRPr="003C0BF9">
        <w:rPr>
          <w:rFonts w:ascii="Microsoft YaHei UI Light" w:eastAsia="Microsoft YaHei UI Light" w:hAnsi="Microsoft YaHei UI Light"/>
          <w:b/>
          <w:lang w:eastAsia="zh-CN"/>
        </w:rPr>
        <w:t>的领域（</w:t>
      </w: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t>业务</w:t>
      </w:r>
      <w:r w:rsidRPr="003C0BF9">
        <w:rPr>
          <w:rFonts w:ascii="Microsoft YaHei UI Light" w:eastAsia="Microsoft YaHei UI Light" w:hAnsi="Microsoft YaHei UI Light"/>
          <w:b/>
          <w:lang w:eastAsia="zh-CN"/>
        </w:rPr>
        <w:t>）</w:t>
      </w: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t>规则</w:t>
      </w:r>
    </w:p>
    <w:p w:rsidR="003C0BF9" w:rsidRDefault="003C0BF9">
      <w:pPr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 w:hint="eastAsia"/>
          <w:lang w:eastAsia="zh-CN"/>
        </w:rPr>
        <w:t>(一般</w:t>
      </w:r>
      <w:r>
        <w:rPr>
          <w:rFonts w:ascii="Microsoft YaHei UI Light" w:eastAsia="Microsoft YaHei UI Light" w:hAnsi="Microsoft YaHei UI Light"/>
          <w:lang w:eastAsia="zh-CN"/>
        </w:rPr>
        <w:t>性规则参见单独的业务规则文档</w:t>
      </w:r>
      <w:r>
        <w:rPr>
          <w:rFonts w:ascii="Microsoft YaHei UI Light" w:eastAsia="Microsoft YaHei UI Light" w:hAnsi="Microsoft YaHei UI Light" w:hint="eastAsia"/>
          <w:lang w:eastAsia="zh-CN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1124"/>
        <w:gridCol w:w="2074"/>
      </w:tblGrid>
      <w:tr w:rsidR="003C0BF9" w:rsidTr="00086F1F">
        <w:tc>
          <w:tcPr>
            <w:tcW w:w="562" w:type="dxa"/>
            <w:shd w:val="clear" w:color="auto" w:fill="002060"/>
          </w:tcPr>
          <w:p w:rsidR="003C0BF9" w:rsidRDefault="003C0BF9">
            <w:pPr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ID</w:t>
            </w:r>
          </w:p>
        </w:tc>
        <w:tc>
          <w:tcPr>
            <w:tcW w:w="4536" w:type="dxa"/>
            <w:shd w:val="clear" w:color="auto" w:fill="002060"/>
          </w:tcPr>
          <w:p w:rsidR="003C0BF9" w:rsidRDefault="003C0BF9">
            <w:pPr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规则</w:t>
            </w:r>
          </w:p>
        </w:tc>
        <w:tc>
          <w:tcPr>
            <w:tcW w:w="1124" w:type="dxa"/>
            <w:shd w:val="clear" w:color="auto" w:fill="002060"/>
          </w:tcPr>
          <w:p w:rsidR="003C0BF9" w:rsidRDefault="003C0BF9">
            <w:pPr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可变性</w:t>
            </w:r>
          </w:p>
        </w:tc>
        <w:tc>
          <w:tcPr>
            <w:tcW w:w="2074" w:type="dxa"/>
            <w:shd w:val="clear" w:color="auto" w:fill="002060"/>
          </w:tcPr>
          <w:p w:rsidR="003C0BF9" w:rsidRDefault="003C0BF9">
            <w:pPr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来源</w:t>
            </w:r>
          </w:p>
        </w:tc>
      </w:tr>
      <w:tr w:rsidR="003C0BF9" w:rsidTr="00086F1F">
        <w:tc>
          <w:tcPr>
            <w:tcW w:w="562" w:type="dxa"/>
          </w:tcPr>
          <w:p w:rsidR="003C0BF9" w:rsidRDefault="00C67211">
            <w:pPr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1</w:t>
            </w:r>
          </w:p>
        </w:tc>
        <w:tc>
          <w:tcPr>
            <w:tcW w:w="4536" w:type="dxa"/>
          </w:tcPr>
          <w:p w:rsidR="003C0BF9" w:rsidRDefault="00C67211">
            <w:pPr>
              <w:rPr>
                <w:rFonts w:ascii="Microsoft YaHei UI Light" w:eastAsia="Microsoft YaHei UI Light" w:hAnsi="Microsoft YaHei UI Light"/>
                <w:lang w:eastAsia="zh-CN"/>
              </w:rPr>
            </w:pPr>
            <w:r w:rsidRPr="00C67211">
              <w:rPr>
                <w:rFonts w:ascii="Microsoft YaHei UI Light" w:eastAsia="Microsoft YaHei UI Light" w:hAnsi="Microsoft YaHei UI Light" w:hint="eastAsia"/>
                <w:lang w:eastAsia="zh-CN"/>
              </w:rPr>
              <w:t>购票遵循先到先得的方式</w:t>
            </w:r>
            <w:r w:rsidRPr="00C67211">
              <w:rPr>
                <w:rFonts w:ascii="Microsoft YaHei UI Light" w:eastAsia="Microsoft YaHei UI Light" w:hAnsi="Microsoft YaHei UI Light"/>
                <w:lang w:eastAsia="zh-CN"/>
              </w:rPr>
              <w:t>. 顾客预订了电影票后如果15分钟内没有进行支付，则订单自动取消，位置可供其他顾客选择.</w:t>
            </w:r>
          </w:p>
        </w:tc>
        <w:tc>
          <w:tcPr>
            <w:tcW w:w="1124" w:type="dxa"/>
          </w:tcPr>
          <w:p w:rsidR="003C0BF9" w:rsidRDefault="00C67211">
            <w:pPr>
              <w:rPr>
                <w:rFonts w:ascii="Microsoft YaHei UI Light" w:eastAsia="Microsoft YaHei UI Light" w:hAnsi="Microsoft YaHei UI Light" w:hint="eastAsia"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低</w:t>
            </w:r>
          </w:p>
        </w:tc>
        <w:tc>
          <w:tcPr>
            <w:tcW w:w="2074" w:type="dxa"/>
          </w:tcPr>
          <w:p w:rsidR="003C0BF9" w:rsidRDefault="00C67211">
            <w:pPr>
              <w:rPr>
                <w:rFonts w:ascii="Microsoft YaHei UI Light" w:eastAsia="Microsoft YaHei UI Light" w:hAnsi="Microsoft YaHei UI Light" w:hint="eastAsia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电影院</w:t>
            </w:r>
            <w:r>
              <w:rPr>
                <w:rFonts w:ascii="Microsoft YaHei UI Light" w:eastAsia="Microsoft YaHei UI Light" w:hAnsi="Microsoft YaHei UI Light"/>
                <w:lang w:eastAsia="zh-CN"/>
              </w:rPr>
              <w:t>政策</w:t>
            </w:r>
          </w:p>
        </w:tc>
      </w:tr>
      <w:tr w:rsidR="003C0BF9" w:rsidTr="00086F1F">
        <w:tc>
          <w:tcPr>
            <w:tcW w:w="562" w:type="dxa"/>
          </w:tcPr>
          <w:p w:rsidR="003C0BF9" w:rsidRDefault="00C67211">
            <w:pPr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2</w:t>
            </w:r>
          </w:p>
        </w:tc>
        <w:tc>
          <w:tcPr>
            <w:tcW w:w="4536" w:type="dxa"/>
          </w:tcPr>
          <w:p w:rsidR="003C0BF9" w:rsidRPr="00C67211" w:rsidRDefault="00C67211">
            <w:pPr>
              <w:rPr>
                <w:rFonts w:ascii="Microsoft YaHei UI Light" w:eastAsia="Microsoft YaHei UI Light" w:hAnsi="Microsoft YaHei UI Light"/>
                <w:lang w:eastAsia="zh-CN"/>
              </w:rPr>
            </w:pPr>
            <w:r w:rsidRPr="00C67211">
              <w:rPr>
                <w:rFonts w:ascii="Microsoft YaHei UI Light" w:eastAsia="Microsoft YaHei UI Light" w:hAnsi="Microsoft YaHei UI Light" w:hint="eastAsia"/>
                <w:lang w:eastAsia="zh-CN"/>
              </w:rPr>
              <w:t>购票优惠规则</w:t>
            </w:r>
            <w:r w:rsidRPr="00C67211">
              <w:rPr>
                <w:rFonts w:ascii="Microsoft YaHei UI Light" w:eastAsia="Microsoft YaHei UI Light" w:hAnsi="Microsoft YaHei UI Light"/>
                <w:lang w:eastAsia="zh-CN"/>
              </w:rPr>
              <w:t>. 本网站有惠顾积分系统，用户积分与用户消费金额成正相关关系，能兑换不同程度的价格减免. 另外设立一定的优惠时间，譬如每个月的某一天购票9.5折.</w:t>
            </w:r>
          </w:p>
        </w:tc>
        <w:tc>
          <w:tcPr>
            <w:tcW w:w="1124" w:type="dxa"/>
          </w:tcPr>
          <w:p w:rsidR="003C0BF9" w:rsidRDefault="00C67211">
            <w:pPr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高</w:t>
            </w:r>
          </w:p>
          <w:p w:rsidR="00C67211" w:rsidRDefault="00C67211">
            <w:pPr>
              <w:rPr>
                <w:rFonts w:ascii="Microsoft YaHei UI Light" w:eastAsia="Microsoft YaHei UI Light" w:hAnsi="Microsoft YaHei UI Light" w:hint="eastAsia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每个月</w:t>
            </w:r>
            <w:r>
              <w:rPr>
                <w:rFonts w:ascii="Microsoft YaHei UI Light" w:eastAsia="Microsoft YaHei UI Light" w:hAnsi="Microsoft YaHei UI Light"/>
                <w:lang w:eastAsia="zh-CN"/>
              </w:rPr>
              <w:t>优惠时间和折扣</w:t>
            </w: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可能</w:t>
            </w:r>
            <w:r>
              <w:rPr>
                <w:rFonts w:ascii="Microsoft YaHei UI Light" w:eastAsia="Microsoft YaHei UI Light" w:hAnsi="Microsoft YaHei UI Light"/>
                <w:lang w:eastAsia="zh-CN"/>
              </w:rPr>
              <w:t>改变。</w:t>
            </w:r>
          </w:p>
        </w:tc>
        <w:tc>
          <w:tcPr>
            <w:tcW w:w="2074" w:type="dxa"/>
          </w:tcPr>
          <w:p w:rsidR="003C0BF9" w:rsidRDefault="00C67211">
            <w:pPr>
              <w:rPr>
                <w:rFonts w:ascii="Microsoft YaHei UI Light" w:eastAsia="Microsoft YaHei UI Light" w:hAnsi="Microsoft YaHei UI Light" w:hint="eastAsia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售票</w:t>
            </w:r>
            <w:r>
              <w:rPr>
                <w:rFonts w:ascii="Microsoft YaHei UI Light" w:eastAsia="Microsoft YaHei UI Light" w:hAnsi="Microsoft YaHei UI Light"/>
                <w:lang w:eastAsia="zh-CN"/>
              </w:rPr>
              <w:t>网站</w:t>
            </w: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政策</w:t>
            </w:r>
          </w:p>
        </w:tc>
      </w:tr>
      <w:tr w:rsidR="003C0BF9" w:rsidTr="00086F1F">
        <w:tc>
          <w:tcPr>
            <w:tcW w:w="562" w:type="dxa"/>
          </w:tcPr>
          <w:p w:rsidR="003C0BF9" w:rsidRDefault="00C67211">
            <w:pPr>
              <w:rPr>
                <w:rFonts w:ascii="Microsoft YaHei UI Light" w:eastAsia="Microsoft YaHei UI Light" w:hAnsi="Microsoft YaHei UI Light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3</w:t>
            </w:r>
          </w:p>
        </w:tc>
        <w:tc>
          <w:tcPr>
            <w:tcW w:w="4536" w:type="dxa"/>
          </w:tcPr>
          <w:p w:rsidR="003C0BF9" w:rsidRDefault="00C67211">
            <w:pPr>
              <w:rPr>
                <w:rFonts w:ascii="Microsoft YaHei UI Light" w:eastAsia="Microsoft YaHei UI Light" w:hAnsi="Microsoft YaHei UI Light"/>
                <w:lang w:eastAsia="zh-CN"/>
              </w:rPr>
            </w:pPr>
            <w:r w:rsidRPr="00C67211">
              <w:rPr>
                <w:rFonts w:ascii="Microsoft YaHei UI Light" w:eastAsia="Microsoft YaHei UI Light" w:hAnsi="Microsoft YaHei UI Light" w:hint="eastAsia"/>
                <w:lang w:eastAsia="zh-CN"/>
              </w:rPr>
              <w:t>提供代购功能，即用户可以代替其他用户进行预订及支付，实现各种福利叠加的特色，全心全意提高用户的满意度</w:t>
            </w:r>
            <w:r w:rsidRPr="00C67211">
              <w:rPr>
                <w:rFonts w:ascii="Microsoft YaHei UI Light" w:eastAsia="Microsoft YaHei UI Light" w:hAnsi="Microsoft YaHei UI Light"/>
                <w:lang w:eastAsia="zh-CN"/>
              </w:rPr>
              <w:t>.</w:t>
            </w:r>
          </w:p>
        </w:tc>
        <w:tc>
          <w:tcPr>
            <w:tcW w:w="1124" w:type="dxa"/>
          </w:tcPr>
          <w:p w:rsidR="003C0BF9" w:rsidRDefault="00C67211">
            <w:pPr>
              <w:rPr>
                <w:rFonts w:ascii="Microsoft YaHei UI Light" w:eastAsia="Microsoft YaHei UI Light" w:hAnsi="Microsoft YaHei UI Light" w:hint="eastAsia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低</w:t>
            </w:r>
          </w:p>
        </w:tc>
        <w:tc>
          <w:tcPr>
            <w:tcW w:w="2074" w:type="dxa"/>
          </w:tcPr>
          <w:p w:rsidR="003C0BF9" w:rsidRDefault="00C67211">
            <w:pPr>
              <w:rPr>
                <w:rFonts w:ascii="Microsoft YaHei UI Light" w:eastAsia="Microsoft YaHei UI Light" w:hAnsi="Microsoft YaHei UI Light" w:hint="eastAsia"/>
                <w:lang w:eastAsia="zh-CN"/>
              </w:rPr>
            </w:pPr>
            <w:r>
              <w:rPr>
                <w:rFonts w:ascii="Microsoft YaHei UI Light" w:eastAsia="Microsoft YaHei UI Light" w:hAnsi="Microsoft YaHei UI Light" w:hint="eastAsia"/>
                <w:lang w:eastAsia="zh-CN"/>
              </w:rPr>
              <w:t>售票</w:t>
            </w:r>
            <w:r>
              <w:rPr>
                <w:rFonts w:ascii="Microsoft YaHei UI Light" w:eastAsia="Microsoft YaHei UI Light" w:hAnsi="Microsoft YaHei UI Light"/>
                <w:lang w:eastAsia="zh-CN"/>
              </w:rPr>
              <w:t>网站政策</w:t>
            </w:r>
          </w:p>
        </w:tc>
      </w:tr>
    </w:tbl>
    <w:p w:rsidR="003C0BF9" w:rsidRPr="003C0BF9" w:rsidRDefault="003C0BF9">
      <w:pPr>
        <w:rPr>
          <w:rFonts w:ascii="Microsoft YaHei UI Light" w:eastAsia="Microsoft YaHei UI Light" w:hAnsi="Microsoft YaHei UI Light" w:hint="eastAsia"/>
          <w:lang w:eastAsia="zh-CN"/>
        </w:rPr>
      </w:pPr>
    </w:p>
    <w:p w:rsidR="003C0BF9" w:rsidRDefault="003C0BF9">
      <w:pPr>
        <w:rPr>
          <w:rFonts w:ascii="Microsoft YaHei UI Light" w:eastAsia="Microsoft YaHei UI Light" w:hAnsi="Microsoft YaHei UI Light"/>
          <w:b/>
          <w:lang w:eastAsia="zh-CN"/>
        </w:rPr>
      </w:pP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t>法律</w:t>
      </w:r>
      <w:r w:rsidRPr="003C0BF9">
        <w:rPr>
          <w:rFonts w:ascii="Microsoft YaHei UI Light" w:eastAsia="Microsoft YaHei UI Light" w:hAnsi="Microsoft YaHei UI Light"/>
          <w:b/>
          <w:lang w:eastAsia="zh-CN"/>
        </w:rPr>
        <w:t>问题</w:t>
      </w:r>
    </w:p>
    <w:p w:rsidR="00C67211" w:rsidRDefault="0021088F">
      <w:pPr>
        <w:rPr>
          <w:rFonts w:ascii="Microsoft YaHei UI Light" w:eastAsia="Microsoft YaHei UI Light" w:hAnsi="Microsoft YaHei UI Light"/>
          <w:lang w:eastAsia="zh-CN"/>
        </w:rPr>
      </w:pPr>
      <w:r>
        <w:rPr>
          <w:rFonts w:ascii="Microsoft YaHei UI Light" w:eastAsia="Microsoft YaHei UI Light" w:hAnsi="Microsoft YaHei UI Light"/>
          <w:lang w:eastAsia="zh-CN"/>
        </w:rPr>
        <w:tab/>
      </w:r>
      <w:r>
        <w:rPr>
          <w:rFonts w:ascii="Microsoft YaHei UI Light" w:eastAsia="Microsoft YaHei UI Light" w:hAnsi="Microsoft YaHei UI Light" w:hint="eastAsia"/>
          <w:lang w:eastAsia="zh-CN"/>
        </w:rPr>
        <w:t>使用</w:t>
      </w:r>
      <w:r>
        <w:rPr>
          <w:rFonts w:ascii="Microsoft YaHei UI Light" w:eastAsia="Microsoft YaHei UI Light" w:hAnsi="Microsoft YaHei UI Light"/>
          <w:lang w:eastAsia="zh-CN"/>
        </w:rPr>
        <w:t>开源构件，单需要解决许可</w:t>
      </w:r>
      <w:r>
        <w:rPr>
          <w:rFonts w:ascii="Microsoft YaHei UI Light" w:eastAsia="Microsoft YaHei UI Light" w:hAnsi="Microsoft YaHei UI Light" w:hint="eastAsia"/>
          <w:lang w:eastAsia="zh-CN"/>
        </w:rPr>
        <w:t>限制</w:t>
      </w:r>
      <w:r>
        <w:rPr>
          <w:rFonts w:ascii="Microsoft YaHei UI Light" w:eastAsia="Microsoft YaHei UI Light" w:hAnsi="Microsoft YaHei UI Light"/>
          <w:lang w:eastAsia="zh-CN"/>
        </w:rPr>
        <w:t>的问题，以便是包含开源</w:t>
      </w:r>
      <w:r>
        <w:rPr>
          <w:rFonts w:ascii="Microsoft YaHei UI Light" w:eastAsia="Microsoft YaHei UI Light" w:hAnsi="Microsoft YaHei UI Light" w:hint="eastAsia"/>
          <w:lang w:eastAsia="zh-CN"/>
        </w:rPr>
        <w:t>构件</w:t>
      </w:r>
      <w:r>
        <w:rPr>
          <w:rFonts w:ascii="Microsoft YaHei UI Light" w:eastAsia="Microsoft YaHei UI Light" w:hAnsi="Microsoft YaHei UI Light"/>
          <w:lang w:eastAsia="zh-CN"/>
        </w:rPr>
        <w:t>的网站能够</w:t>
      </w:r>
      <w:r>
        <w:rPr>
          <w:rFonts w:ascii="Microsoft YaHei UI Light" w:eastAsia="Microsoft YaHei UI Light" w:hAnsi="Microsoft YaHei UI Light" w:hint="eastAsia"/>
          <w:lang w:eastAsia="zh-CN"/>
        </w:rPr>
        <w:t>合法地运营</w:t>
      </w:r>
      <w:r>
        <w:rPr>
          <w:rFonts w:ascii="Microsoft YaHei UI Light" w:eastAsia="Microsoft YaHei UI Light" w:hAnsi="Microsoft YaHei UI Light"/>
          <w:lang w:eastAsia="zh-CN"/>
        </w:rPr>
        <w:t>起来。</w:t>
      </w:r>
    </w:p>
    <w:p w:rsidR="0021088F" w:rsidRPr="0021088F" w:rsidRDefault="0021088F">
      <w:pPr>
        <w:rPr>
          <w:rFonts w:ascii="Microsoft YaHei UI Light" w:eastAsia="Microsoft YaHei UI Light" w:hAnsi="Microsoft YaHei UI Light" w:hint="eastAsia"/>
          <w:lang w:eastAsia="zh-CN"/>
        </w:rPr>
      </w:pPr>
      <w:r>
        <w:rPr>
          <w:rFonts w:ascii="Microsoft YaHei UI Light" w:eastAsia="Microsoft YaHei UI Light" w:hAnsi="Microsoft YaHei UI Light"/>
          <w:lang w:eastAsia="zh-CN"/>
        </w:rPr>
        <w:tab/>
      </w:r>
      <w:r>
        <w:rPr>
          <w:rFonts w:ascii="Microsoft YaHei UI Light" w:eastAsia="Microsoft YaHei UI Light" w:hAnsi="Microsoft YaHei UI Light" w:hint="eastAsia"/>
          <w:lang w:eastAsia="zh-CN"/>
        </w:rPr>
        <w:t>法律</w:t>
      </w:r>
      <w:r>
        <w:rPr>
          <w:rFonts w:ascii="Microsoft YaHei UI Light" w:eastAsia="Microsoft YaHei UI Light" w:hAnsi="Microsoft YaHei UI Light"/>
          <w:lang w:eastAsia="zh-CN"/>
        </w:rPr>
        <w:t>规定，在</w:t>
      </w:r>
      <w:r>
        <w:rPr>
          <w:rFonts w:ascii="Microsoft YaHei UI Light" w:eastAsia="Microsoft YaHei UI Light" w:hAnsi="Microsoft YaHei UI Light" w:hint="eastAsia"/>
          <w:lang w:eastAsia="zh-CN"/>
        </w:rPr>
        <w:t>网上</w:t>
      </w:r>
      <w:r>
        <w:rPr>
          <w:rFonts w:ascii="Microsoft YaHei UI Light" w:eastAsia="Microsoft YaHei UI Light" w:hAnsi="Microsoft YaHei UI Light"/>
          <w:lang w:eastAsia="zh-CN"/>
        </w:rPr>
        <w:t>交易的过程中必须遵从</w:t>
      </w:r>
      <w:r>
        <w:rPr>
          <w:rFonts w:ascii="Microsoft YaHei UI Light" w:eastAsia="Microsoft YaHei UI Light" w:hAnsi="Microsoft YaHei UI Light" w:hint="eastAsia"/>
          <w:lang w:eastAsia="zh-CN"/>
        </w:rPr>
        <w:t>所有税务</w:t>
      </w:r>
      <w:r>
        <w:rPr>
          <w:rFonts w:ascii="Microsoft YaHei UI Light" w:eastAsia="Microsoft YaHei UI Light" w:hAnsi="Microsoft YaHei UI Light"/>
          <w:lang w:eastAsia="zh-CN"/>
        </w:rPr>
        <w:t>规则，还要实时跟进规则的变化。</w:t>
      </w:r>
    </w:p>
    <w:p w:rsidR="003C0BF9" w:rsidRPr="003C0BF9" w:rsidRDefault="003C0BF9">
      <w:pPr>
        <w:rPr>
          <w:rFonts w:ascii="Microsoft YaHei UI Light" w:eastAsia="Microsoft YaHei UI Light" w:hAnsi="Microsoft YaHei UI Light"/>
          <w:b/>
          <w:lang w:eastAsia="zh-CN"/>
        </w:rPr>
      </w:pPr>
      <w:r w:rsidRPr="003C0BF9">
        <w:rPr>
          <w:rFonts w:ascii="Microsoft YaHei UI Light" w:eastAsia="Microsoft YaHei UI Light" w:hAnsi="Microsoft YaHei UI Light" w:hint="eastAsia"/>
          <w:b/>
          <w:lang w:eastAsia="zh-CN"/>
        </w:rPr>
        <w:lastRenderedPageBreak/>
        <w:t>所关注</w:t>
      </w:r>
      <w:r w:rsidRPr="003C0BF9">
        <w:rPr>
          <w:rFonts w:ascii="Microsoft YaHei UI Light" w:eastAsia="Microsoft YaHei UI Light" w:hAnsi="Microsoft YaHei UI Light"/>
          <w:b/>
          <w:lang w:eastAsia="zh-CN"/>
        </w:rPr>
        <w:t>领域内的信息</w:t>
      </w:r>
    </w:p>
    <w:p w:rsidR="0089053A" w:rsidRPr="0089053A" w:rsidRDefault="0089053A" w:rsidP="0089053A">
      <w:pPr>
        <w:rPr>
          <w:rFonts w:ascii="Microsoft YaHei UI Light" w:eastAsia="Microsoft YaHei UI Light" w:hAnsi="Microsoft YaHei UI Light"/>
          <w:lang w:eastAsia="zh-CN"/>
        </w:rPr>
      </w:pPr>
      <w:r w:rsidRPr="0089053A">
        <w:rPr>
          <w:rFonts w:ascii="Microsoft YaHei UI Light" w:eastAsia="Microsoft YaHei UI Light" w:hAnsi="Microsoft YaHei UI Light"/>
          <w:lang w:eastAsia="zh-CN"/>
        </w:rPr>
        <w:t>1.</w:t>
      </w:r>
      <w:r w:rsidRPr="0089053A">
        <w:rPr>
          <w:rFonts w:ascii="Microsoft YaHei UI Light" w:eastAsia="Microsoft YaHei UI Light" w:hAnsi="Microsoft YaHei UI Light"/>
          <w:lang w:eastAsia="zh-CN"/>
        </w:rPr>
        <w:tab/>
        <w:t>电影授权</w:t>
      </w:r>
    </w:p>
    <w:p w:rsidR="0089053A" w:rsidRPr="0089053A" w:rsidRDefault="0089053A" w:rsidP="00B0619A">
      <w:pPr>
        <w:ind w:firstLine="420"/>
        <w:rPr>
          <w:rFonts w:ascii="Microsoft YaHei UI Light" w:eastAsia="Microsoft YaHei UI Light" w:hAnsi="Microsoft YaHei UI Light"/>
          <w:lang w:eastAsia="zh-CN"/>
        </w:rPr>
      </w:pPr>
      <w:r w:rsidRPr="0089053A">
        <w:rPr>
          <w:rFonts w:ascii="Microsoft YaHei UI Light" w:eastAsia="Microsoft YaHei UI Light" w:hAnsi="Microsoft YaHei UI Light" w:hint="eastAsia"/>
          <w:lang w:eastAsia="zh-CN"/>
        </w:rPr>
        <w:t>一切电影预告片以及海报均经过授权，并注明引用出处</w:t>
      </w:r>
    </w:p>
    <w:p w:rsidR="0089053A" w:rsidRPr="0089053A" w:rsidRDefault="0089053A" w:rsidP="0089053A">
      <w:pPr>
        <w:rPr>
          <w:rFonts w:ascii="Microsoft YaHei UI Light" w:eastAsia="Microsoft YaHei UI Light" w:hAnsi="Microsoft YaHei UI Light"/>
          <w:lang w:eastAsia="zh-CN"/>
        </w:rPr>
      </w:pPr>
      <w:r w:rsidRPr="0089053A">
        <w:rPr>
          <w:rFonts w:ascii="Microsoft YaHei UI Light" w:eastAsia="Microsoft YaHei UI Light" w:hAnsi="Microsoft YaHei UI Light"/>
          <w:lang w:eastAsia="zh-CN"/>
        </w:rPr>
        <w:t>2.</w:t>
      </w:r>
      <w:r w:rsidRPr="0089053A">
        <w:rPr>
          <w:rFonts w:ascii="Microsoft YaHei UI Light" w:eastAsia="Microsoft YaHei UI Light" w:hAnsi="Microsoft YaHei UI Light"/>
          <w:lang w:eastAsia="zh-CN"/>
        </w:rPr>
        <w:tab/>
        <w:t>电影票价</w:t>
      </w:r>
    </w:p>
    <w:p w:rsidR="0089053A" w:rsidRPr="0089053A" w:rsidRDefault="0089053A" w:rsidP="00B0619A">
      <w:pPr>
        <w:ind w:firstLine="420"/>
        <w:rPr>
          <w:rFonts w:ascii="Microsoft YaHei UI Light" w:eastAsia="Microsoft YaHei UI Light" w:hAnsi="Microsoft YaHei UI Light"/>
          <w:lang w:eastAsia="zh-CN"/>
        </w:rPr>
      </w:pPr>
      <w:r w:rsidRPr="0089053A">
        <w:rPr>
          <w:rFonts w:ascii="Microsoft YaHei UI Light" w:eastAsia="Microsoft YaHei UI Light" w:hAnsi="Microsoft YaHei UI Light" w:hint="eastAsia"/>
          <w:lang w:eastAsia="zh-CN"/>
        </w:rPr>
        <w:t>根据影院提供的票价信息进行标注，亦可与院线联合进行优惠活动，原则上遵循院线的规则</w:t>
      </w:r>
    </w:p>
    <w:p w:rsidR="0089053A" w:rsidRPr="0089053A" w:rsidRDefault="0089053A" w:rsidP="0089053A">
      <w:pPr>
        <w:rPr>
          <w:rFonts w:ascii="Microsoft YaHei UI Light" w:eastAsia="Microsoft YaHei UI Light" w:hAnsi="Microsoft YaHei UI Light"/>
          <w:lang w:eastAsia="zh-CN"/>
        </w:rPr>
      </w:pPr>
      <w:r w:rsidRPr="0089053A">
        <w:rPr>
          <w:rFonts w:ascii="Microsoft YaHei UI Light" w:eastAsia="Microsoft YaHei UI Light" w:hAnsi="Microsoft YaHei UI Light"/>
          <w:lang w:eastAsia="zh-CN"/>
        </w:rPr>
        <w:t>3.</w:t>
      </w:r>
      <w:r w:rsidRPr="0089053A">
        <w:rPr>
          <w:rFonts w:ascii="Microsoft YaHei UI Light" w:eastAsia="Microsoft YaHei UI Light" w:hAnsi="Microsoft YaHei UI Light"/>
          <w:lang w:eastAsia="zh-CN"/>
        </w:rPr>
        <w:tab/>
        <w:t>积分系统</w:t>
      </w:r>
    </w:p>
    <w:p w:rsidR="0089053A" w:rsidRPr="0089053A" w:rsidRDefault="0089053A" w:rsidP="00B0619A">
      <w:pPr>
        <w:ind w:firstLine="420"/>
        <w:rPr>
          <w:rFonts w:ascii="Microsoft YaHei UI Light" w:eastAsia="Microsoft YaHei UI Light" w:hAnsi="Microsoft YaHei UI Light"/>
          <w:lang w:eastAsia="zh-CN"/>
        </w:rPr>
      </w:pPr>
      <w:r w:rsidRPr="0089053A">
        <w:rPr>
          <w:rFonts w:ascii="Microsoft YaHei UI Light" w:eastAsia="Microsoft YaHei UI Light" w:hAnsi="Microsoft YaHei UI Light" w:hint="eastAsia"/>
          <w:lang w:eastAsia="zh-CN"/>
        </w:rPr>
        <w:t>用户每一次消费都会进行相应积分，用户换取优惠或者换取观影零食</w:t>
      </w:r>
    </w:p>
    <w:p w:rsidR="0089053A" w:rsidRPr="0089053A" w:rsidRDefault="0089053A" w:rsidP="0089053A">
      <w:pPr>
        <w:rPr>
          <w:rFonts w:ascii="Microsoft YaHei UI Light" w:eastAsia="Microsoft YaHei UI Light" w:hAnsi="Microsoft YaHei UI Light"/>
          <w:lang w:eastAsia="zh-CN"/>
        </w:rPr>
      </w:pPr>
      <w:r w:rsidRPr="0089053A">
        <w:rPr>
          <w:rFonts w:ascii="Microsoft YaHei UI Light" w:eastAsia="Microsoft YaHei UI Light" w:hAnsi="Microsoft YaHei UI Light"/>
          <w:lang w:eastAsia="zh-CN"/>
        </w:rPr>
        <w:t>4.</w:t>
      </w:r>
      <w:r w:rsidRPr="0089053A">
        <w:rPr>
          <w:rFonts w:ascii="Microsoft YaHei UI Light" w:eastAsia="Microsoft YaHei UI Light" w:hAnsi="Microsoft YaHei UI Light"/>
          <w:lang w:eastAsia="zh-CN"/>
        </w:rPr>
        <w:tab/>
        <w:t>友情链接</w:t>
      </w:r>
    </w:p>
    <w:p w:rsidR="003C0BF9" w:rsidRPr="003C0BF9" w:rsidRDefault="0089053A" w:rsidP="00B0619A">
      <w:pPr>
        <w:ind w:firstLine="420"/>
        <w:rPr>
          <w:rFonts w:ascii="Microsoft YaHei UI Light" w:eastAsia="Microsoft YaHei UI Light" w:hAnsi="Microsoft YaHei UI Light"/>
          <w:lang w:eastAsia="zh-CN"/>
        </w:rPr>
      </w:pPr>
      <w:r w:rsidRPr="0089053A">
        <w:rPr>
          <w:rFonts w:ascii="Microsoft YaHei UI Light" w:eastAsia="Microsoft YaHei UI Light" w:hAnsi="Microsoft YaHei UI Light" w:hint="eastAsia"/>
          <w:lang w:eastAsia="zh-CN"/>
        </w:rPr>
        <w:t>提供一系列同类网站便于用户进行价格对比，真正便民</w:t>
      </w:r>
    </w:p>
    <w:p w:rsidR="00B6130F" w:rsidRPr="00B6130F" w:rsidRDefault="00B6130F">
      <w:pPr>
        <w:rPr>
          <w:rFonts w:ascii="Microsoft YaHei UI Light" w:eastAsia="Microsoft YaHei UI Light" w:hAnsi="Microsoft YaHei UI Light"/>
          <w:lang w:eastAsia="zh-CN"/>
        </w:rPr>
      </w:pPr>
    </w:p>
    <w:sectPr w:rsidR="00B6130F" w:rsidRPr="00B6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305" w:rsidRDefault="001F0305" w:rsidP="00375D0F">
      <w:r>
        <w:separator/>
      </w:r>
    </w:p>
  </w:endnote>
  <w:endnote w:type="continuationSeparator" w:id="0">
    <w:p w:rsidR="001F0305" w:rsidRDefault="001F0305" w:rsidP="0037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305" w:rsidRDefault="001F0305" w:rsidP="00375D0F">
      <w:r>
        <w:separator/>
      </w:r>
    </w:p>
  </w:footnote>
  <w:footnote w:type="continuationSeparator" w:id="0">
    <w:p w:rsidR="001F0305" w:rsidRDefault="001F0305" w:rsidP="00375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4BEC"/>
    <w:multiLevelType w:val="hybridMultilevel"/>
    <w:tmpl w:val="005C3142"/>
    <w:lvl w:ilvl="0" w:tplc="C9322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43FFE"/>
    <w:multiLevelType w:val="hybridMultilevel"/>
    <w:tmpl w:val="74F43B70"/>
    <w:lvl w:ilvl="0" w:tplc="8A021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C17393"/>
    <w:multiLevelType w:val="hybridMultilevel"/>
    <w:tmpl w:val="22520572"/>
    <w:lvl w:ilvl="0" w:tplc="6512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B77E78"/>
    <w:multiLevelType w:val="hybridMultilevel"/>
    <w:tmpl w:val="2234697A"/>
    <w:lvl w:ilvl="0" w:tplc="AE4AE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C699D"/>
    <w:multiLevelType w:val="hybridMultilevel"/>
    <w:tmpl w:val="FD9C0F02"/>
    <w:lvl w:ilvl="0" w:tplc="43A0B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00336"/>
    <w:multiLevelType w:val="hybridMultilevel"/>
    <w:tmpl w:val="74C42306"/>
    <w:lvl w:ilvl="0" w:tplc="70585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9B"/>
    <w:rsid w:val="0001239B"/>
    <w:rsid w:val="00086F1F"/>
    <w:rsid w:val="000B4172"/>
    <w:rsid w:val="00171F8D"/>
    <w:rsid w:val="001E335F"/>
    <w:rsid w:val="001E6008"/>
    <w:rsid w:val="001F0305"/>
    <w:rsid w:val="0021088F"/>
    <w:rsid w:val="00375D0F"/>
    <w:rsid w:val="003B12CA"/>
    <w:rsid w:val="003C0BF9"/>
    <w:rsid w:val="005852BF"/>
    <w:rsid w:val="005E45B2"/>
    <w:rsid w:val="00653702"/>
    <w:rsid w:val="006A4266"/>
    <w:rsid w:val="0071427F"/>
    <w:rsid w:val="00881EE6"/>
    <w:rsid w:val="0089053A"/>
    <w:rsid w:val="00A22A07"/>
    <w:rsid w:val="00B0619A"/>
    <w:rsid w:val="00B6130F"/>
    <w:rsid w:val="00B920B7"/>
    <w:rsid w:val="00C67211"/>
    <w:rsid w:val="00CB3838"/>
    <w:rsid w:val="00D51C2D"/>
    <w:rsid w:val="00D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185F8"/>
  <w15:chartTrackingRefBased/>
  <w15:docId w15:val="{5D03919E-9ED9-4FFC-966E-5188987E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375D0F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375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D0F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375D0F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375D0F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标题 11"/>
    <w:basedOn w:val="a"/>
    <w:uiPriority w:val="1"/>
    <w:qFormat/>
    <w:rsid w:val="00375D0F"/>
    <w:pPr>
      <w:ind w:left="1980"/>
      <w:outlineLvl w:val="1"/>
    </w:pPr>
    <w:rPr>
      <w:rFonts w:ascii="Microsoft JhengHei" w:eastAsia="Microsoft JhengHei" w:hAnsi="Microsoft JhengHei"/>
      <w:b/>
      <w:bCs/>
      <w:sz w:val="55"/>
      <w:szCs w:val="55"/>
    </w:rPr>
  </w:style>
  <w:style w:type="paragraph" w:customStyle="1" w:styleId="TableParagraph">
    <w:name w:val="Table Paragraph"/>
    <w:basedOn w:val="a"/>
    <w:uiPriority w:val="1"/>
    <w:qFormat/>
    <w:rsid w:val="00375D0F"/>
  </w:style>
  <w:style w:type="paragraph" w:styleId="a7">
    <w:name w:val="No Spacing"/>
    <w:uiPriority w:val="1"/>
    <w:qFormat/>
    <w:rsid w:val="00375D0F"/>
    <w:pPr>
      <w:widowControl w:val="0"/>
    </w:pPr>
    <w:rPr>
      <w:kern w:val="0"/>
      <w:sz w:val="22"/>
      <w:lang w:eastAsia="en-US"/>
    </w:rPr>
  </w:style>
  <w:style w:type="table" w:styleId="a8">
    <w:name w:val="Table Grid"/>
    <w:basedOn w:val="a1"/>
    <w:uiPriority w:val="39"/>
    <w:rsid w:val="003C0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E3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Meliodas MchCyLh</dc:creator>
  <cp:keywords/>
  <dc:description/>
  <cp:lastModifiedBy>Meliodas MchCyLh</cp:lastModifiedBy>
  <cp:revision>11</cp:revision>
  <dcterms:created xsi:type="dcterms:W3CDTF">2016-04-27T12:58:00Z</dcterms:created>
  <dcterms:modified xsi:type="dcterms:W3CDTF">2016-04-27T15:28:00Z</dcterms:modified>
</cp:coreProperties>
</file>