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38"/>
          <w:szCs w:val="38"/>
          <w:rtl w:val="0"/>
        </w:rPr>
        <w:t xml:space="preserve">09_GASCOLAE_SERVICE_LANDING_PAGE CONTENT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rtl w:val="0"/>
        </w:rPr>
        <w:t xml:space="preserve">Digital &amp; AI Assets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CONTENT SPECIFICATION cho Landing Page, không phải file thiết kế website. Sinh viên viết nội dung theo form; Team Dev dùng nội dung này để đưa vào Landing Page Template chuẩn. Chỉ dùng dữ liệu đã có trong Asset 01–08. Không tự tạo claim, giá, tiêu chuẩn, số liệu hiệu quả hoặc cam kết.</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line="276" w:lineRule="auto"/>
              <w:rPr>
                <w:sz w:val="17"/>
                <w:szCs w:val="17"/>
              </w:rPr>
            </w:pPr>
            <w:r w:rsidDel="00000000" w:rsidR="00000000" w:rsidRPr="00000000">
              <w:rPr>
                <w:sz w:val="17"/>
                <w:szCs w:val="17"/>
                <w:rtl w:val="0"/>
              </w:rPr>
              <w:t xml:space="preserve">S0283</w:t>
            </w:r>
          </w:p>
        </w:tc>
      </w:tr>
      <w:tr>
        <w:trPr>
          <w:cantSplit w:val="0"/>
          <w:tblHeader w:val="0"/>
        </w:trPr>
        <w:tc>
          <w:tcPr/>
          <w:p w:rsidR="00000000" w:rsidDel="00000000" w:rsidP="00000000" w:rsidRDefault="00000000" w:rsidRPr="00000000" w14:paraId="0000000A">
            <w:pPr>
              <w:rPr/>
            </w:pPr>
            <w:r w:rsidDel="00000000" w:rsidR="00000000" w:rsidRPr="00000000">
              <w:rPr>
                <w:sz w:val="18"/>
                <w:szCs w:val="18"/>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line="276" w:lineRule="auto"/>
              <w:rPr>
                <w:sz w:val="17"/>
                <w:szCs w:val="17"/>
              </w:rPr>
            </w:pPr>
            <w:r w:rsidDel="00000000" w:rsidR="00000000" w:rsidRPr="00000000">
              <w:rPr>
                <w:sz w:val="17"/>
                <w:szCs w:val="17"/>
                <w:rtl w:val="0"/>
              </w:rPr>
              <w:t xml:space="preserve">Theo dõi sự thay đổi thảm thực vật</w:t>
            </w:r>
          </w:p>
        </w:tc>
      </w:tr>
      <w:tr>
        <w:trPr>
          <w:cantSplit w:val="0"/>
          <w:tblHeader w:val="0"/>
        </w:trPr>
        <w:tc>
          <w:tcPr/>
          <w:p w:rsidR="00000000" w:rsidDel="00000000" w:rsidP="00000000" w:rsidRDefault="00000000" w:rsidRPr="00000000" w14:paraId="0000000C">
            <w:pPr>
              <w:rPr/>
            </w:pPr>
            <w:r w:rsidDel="00000000" w:rsidR="00000000" w:rsidRPr="00000000">
              <w:rPr>
                <w:sz w:val="18"/>
                <w:szCs w:val="18"/>
                <w:rtl w:val="0"/>
              </w:rPr>
              <w:t xml:space="preserve">Tên tiếng Anh</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line="276" w:lineRule="auto"/>
              <w:rPr>
                <w:sz w:val="17"/>
                <w:szCs w:val="17"/>
              </w:rPr>
            </w:pPr>
            <w:r w:rsidDel="00000000" w:rsidR="00000000" w:rsidRPr="00000000">
              <w:rPr>
                <w:sz w:val="17"/>
                <w:szCs w:val="17"/>
                <w:rtl w:val="0"/>
              </w:rPr>
              <w:t xml:space="preserve">UAV-based Vegetation Change Monitoring</w:t>
            </w:r>
          </w:p>
        </w:tc>
      </w:tr>
      <w:tr>
        <w:trPr>
          <w:cantSplit w:val="0"/>
          <w:tblHeader w:val="0"/>
        </w:trPr>
        <w:tc>
          <w:tcPr/>
          <w:p w:rsidR="00000000" w:rsidDel="00000000" w:rsidP="00000000" w:rsidRDefault="00000000" w:rsidRPr="00000000" w14:paraId="0000000E">
            <w:pPr>
              <w:rPr/>
            </w:pPr>
            <w:r w:rsidDel="00000000" w:rsidR="00000000" w:rsidRPr="00000000">
              <w:rPr>
                <w:sz w:val="18"/>
                <w:szCs w:val="18"/>
                <w:rtl w:val="0"/>
              </w:rPr>
              <w:t xml:space="preserve">Target Audience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line="276" w:lineRule="auto"/>
              <w:rPr>
                <w:sz w:val="17"/>
                <w:szCs w:val="17"/>
              </w:rPr>
            </w:pPr>
            <w:r w:rsidDel="00000000" w:rsidR="00000000" w:rsidRPr="00000000">
              <w:rPr>
                <w:sz w:val="17"/>
                <w:szCs w:val="17"/>
                <w:rtl w:val="0"/>
              </w:rPr>
              <w:t xml:space="preserve">Chủ rừng/rừng trồng, khu bảo tồn, doanh nghiệp nông–lâm nghiệp, dự án phục hồi/hoàn nguyên/carbon; người dùng GIS/viễn thám, môi trường–ESG và quản lý hiện trường.</w:t>
            </w:r>
          </w:p>
        </w:tc>
      </w:tr>
      <w:tr>
        <w:trPr>
          <w:cantSplit w:val="0"/>
          <w:tblHeader w:val="0"/>
        </w:trPr>
        <w:tc>
          <w:tcPr/>
          <w:p w:rsidR="00000000" w:rsidDel="00000000" w:rsidP="00000000" w:rsidRDefault="00000000" w:rsidRPr="00000000" w14:paraId="00000010">
            <w:pPr>
              <w:rPr/>
            </w:pPr>
            <w:r w:rsidDel="00000000" w:rsidR="00000000" w:rsidRPr="00000000">
              <w:rPr>
                <w:sz w:val="18"/>
                <w:szCs w:val="18"/>
                <w:rtl w:val="0"/>
              </w:rPr>
              <w:t xml:space="preserve">Primary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line="276" w:lineRule="auto"/>
              <w:rPr>
                <w:sz w:val="17"/>
                <w:szCs w:val="17"/>
              </w:rPr>
            </w:pPr>
            <w:r w:rsidDel="00000000" w:rsidR="00000000" w:rsidRPr="00000000">
              <w:rPr>
                <w:sz w:val="17"/>
                <w:szCs w:val="17"/>
                <w:rtl w:val="0"/>
              </w:rPr>
              <w:t xml:space="preserve">Trao đổi nhu cầu &amp; AOI</w:t>
            </w:r>
          </w:p>
        </w:tc>
      </w:tr>
      <w:tr>
        <w:trPr>
          <w:cantSplit w:val="0"/>
          <w:tblHeader w:val="0"/>
        </w:trPr>
        <w:tc>
          <w:tcPr/>
          <w:p w:rsidR="00000000" w:rsidDel="00000000" w:rsidP="00000000" w:rsidRDefault="00000000" w:rsidRPr="00000000" w14:paraId="00000012">
            <w:pPr>
              <w:rPr/>
            </w:pPr>
            <w:r w:rsidDel="00000000" w:rsidR="00000000" w:rsidRPr="00000000">
              <w:rPr>
                <w:sz w:val="18"/>
                <w:szCs w:val="18"/>
                <w:rtl w:val="0"/>
              </w:rPr>
              <w:t xml:space="preserve">Nguồn đầu vào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line="276" w:lineRule="auto"/>
              <w:rPr>
                <w:sz w:val="17"/>
                <w:szCs w:val="17"/>
              </w:rPr>
            </w:pPr>
            <w:r w:rsidDel="00000000" w:rsidR="00000000" w:rsidRPr="00000000">
              <w:rPr>
                <w:sz w:val="17"/>
                <w:szCs w:val="17"/>
                <w:rtl w:val="0"/>
              </w:rPr>
              <w:t xml:space="preserve">Assets 00–06 và 08 của S0283 theo bộ đầu vào được cung cấp; không hiển thị giá vì File 07 không thuộc bộ đầu vào yêu cầu.</w:t>
            </w:r>
          </w:p>
        </w:tc>
      </w:tr>
    </w:tbl>
    <w:p w:rsidR="00000000" w:rsidDel="00000000" w:rsidP="00000000" w:rsidRDefault="00000000" w:rsidRPr="00000000" w14:paraId="00000014">
      <w:pPr>
        <w:pStyle w:val="Heading1"/>
        <w:rPr/>
      </w:pPr>
      <w:r w:rsidDel="00000000" w:rsidR="00000000" w:rsidRPr="00000000">
        <w:rPr>
          <w:color w:val="1f4e79"/>
          <w:rtl w:val="0"/>
        </w:rPr>
        <w:t xml:space="preserve">1. HERO SECTION</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thật ngắn: khách hàng nhìn 5–10 giây phải hiểu service là gì và giá trị chính.</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18"/>
                <w:szCs w:val="18"/>
                <w:rtl w:val="0"/>
              </w:rPr>
              <w:t xml:space="preserve">Headline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276" w:lineRule="auto"/>
              <w:rPr>
                <w:sz w:val="17"/>
                <w:szCs w:val="17"/>
              </w:rPr>
            </w:pPr>
            <w:r w:rsidDel="00000000" w:rsidR="00000000" w:rsidRPr="00000000">
              <w:rPr>
                <w:sz w:val="17"/>
                <w:szCs w:val="17"/>
                <w:rtl w:val="0"/>
              </w:rPr>
              <w:t xml:space="preserve">Theo dõi biến động thảm thực vật bằng UAV đa thời gian</w:t>
            </w:r>
          </w:p>
        </w:tc>
      </w:tr>
      <w:tr>
        <w:trPr>
          <w:cantSplit w:val="0"/>
          <w:tblHeader w:val="0"/>
        </w:trPr>
        <w:tc>
          <w:tcPr/>
          <w:p w:rsidR="00000000" w:rsidDel="00000000" w:rsidP="00000000" w:rsidRDefault="00000000" w:rsidRPr="00000000" w14:paraId="0000001A">
            <w:pPr>
              <w:rPr/>
            </w:pPr>
            <w:r w:rsidDel="00000000" w:rsidR="00000000" w:rsidRPr="00000000">
              <w:rPr>
                <w:sz w:val="18"/>
                <w:szCs w:val="18"/>
                <w:rtl w:val="0"/>
              </w:rPr>
              <w:t xml:space="preserve">Sub-headline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rPr>
                <w:sz w:val="17"/>
                <w:szCs w:val="17"/>
              </w:rPr>
            </w:pPr>
            <w:r w:rsidDel="00000000" w:rsidR="00000000" w:rsidRPr="00000000">
              <w:rPr>
                <w:sz w:val="17"/>
                <w:szCs w:val="17"/>
                <w:rtl w:val="0"/>
              </w:rPr>
              <w:t xml:space="preserve">Khảo sát lặp bằng ảnh RGB/đa phổ, định vị và chuẩn hóa dữ liệu giữa các kỳ để khoanh vùng tăng, ổn định, suy giảm hoặc không đủ dữ liệu; hỗ trợ ưu tiên kiểm tra hiện trường và quản lý theo AOI/lô.</w:t>
            </w:r>
          </w:p>
        </w:tc>
      </w:tr>
      <w:tr>
        <w:trPr>
          <w:cantSplit w:val="0"/>
          <w:tblHeader w:val="0"/>
        </w:trPr>
        <w:tc>
          <w:tcPr/>
          <w:p w:rsidR="00000000" w:rsidDel="00000000" w:rsidP="00000000" w:rsidRDefault="00000000" w:rsidRPr="00000000" w14:paraId="0000001C">
            <w:pPr>
              <w:rPr/>
            </w:pPr>
            <w:r w:rsidDel="00000000" w:rsidR="00000000" w:rsidRPr="00000000">
              <w:rPr>
                <w:sz w:val="18"/>
                <w:szCs w:val="18"/>
                <w:rtl w:val="0"/>
              </w:rPr>
              <w:t xml:space="preserve">Primary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rPr>
                <w:sz w:val="17"/>
                <w:szCs w:val="17"/>
              </w:rPr>
            </w:pPr>
            <w:r w:rsidDel="00000000" w:rsidR="00000000" w:rsidRPr="00000000">
              <w:rPr>
                <w:sz w:val="17"/>
                <w:szCs w:val="17"/>
                <w:rtl w:val="0"/>
              </w:rPr>
              <w:t xml:space="preserve">Trao đổi nhu cầu &amp; AOI</w:t>
            </w:r>
          </w:p>
        </w:tc>
      </w:tr>
      <w:tr>
        <w:trPr>
          <w:cantSplit w:val="0"/>
          <w:tblHeader w:val="0"/>
        </w:trPr>
        <w:tc>
          <w:tcPr/>
          <w:p w:rsidR="00000000" w:rsidDel="00000000" w:rsidP="00000000" w:rsidRDefault="00000000" w:rsidRPr="00000000" w14:paraId="0000001E">
            <w:pPr>
              <w:rPr/>
            </w:pPr>
            <w:r w:rsidDel="00000000" w:rsidR="00000000" w:rsidRPr="00000000">
              <w:rPr>
                <w:sz w:val="18"/>
                <w:szCs w:val="18"/>
                <w:rtl w:val="0"/>
              </w:rPr>
              <w:t xml:space="preserve">Secondary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rPr>
                <w:sz w:val="17"/>
                <w:szCs w:val="17"/>
              </w:rPr>
            </w:pPr>
            <w:r w:rsidDel="00000000" w:rsidR="00000000" w:rsidRPr="00000000">
              <w:rPr>
                <w:sz w:val="17"/>
                <w:szCs w:val="17"/>
                <w:rtl w:val="0"/>
              </w:rPr>
              <w:t xml:space="preserve">Xem quy trình &amp; đầu ra</w:t>
            </w:r>
          </w:p>
        </w:tc>
      </w:tr>
      <w:tr>
        <w:trPr>
          <w:cantSplit w:val="0"/>
          <w:tblHeader w:val="0"/>
        </w:trPr>
        <w:tc>
          <w:tcPr/>
          <w:p w:rsidR="00000000" w:rsidDel="00000000" w:rsidP="00000000" w:rsidRDefault="00000000" w:rsidRPr="00000000" w14:paraId="00000020">
            <w:pPr>
              <w:rPr/>
            </w:pPr>
            <w:r w:rsidDel="00000000" w:rsidR="00000000" w:rsidRPr="00000000">
              <w:rPr>
                <w:sz w:val="18"/>
                <w:szCs w:val="18"/>
                <w:rtl w:val="0"/>
              </w:rPr>
              <w:t xml:space="preserve">Visual Suggestion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rPr>
                <w:sz w:val="17"/>
                <w:szCs w:val="17"/>
              </w:rPr>
            </w:pPr>
            <w:r w:rsidDel="00000000" w:rsidR="00000000" w:rsidRPr="00000000">
              <w:rPr>
                <w:sz w:val="17"/>
                <w:szCs w:val="17"/>
                <w:rtl w:val="0"/>
              </w:rPr>
              <w:t xml:space="preserve">Bố cục so sánh hai kỳ khảo sát: orthomosaic UAV ở một bên và change map tăng–ổn định–giảm–không xác định ở bên còn lại; overlay ranh giới AOI/lô và một vài điểm nóng cần kiểm tra.</w:t>
            </w:r>
          </w:p>
        </w:tc>
      </w:tr>
    </w:tbl>
    <w:p w:rsidR="00000000" w:rsidDel="00000000" w:rsidP="00000000" w:rsidRDefault="00000000" w:rsidRPr="00000000" w14:paraId="00000022">
      <w:pPr>
        <w:pStyle w:val="Heading1"/>
        <w:rPr/>
      </w:pPr>
      <w:r w:rsidDel="00000000" w:rsidR="00000000" w:rsidRPr="00000000">
        <w:rPr>
          <w:color w:val="1f4e79"/>
          <w:rtl w:val="0"/>
        </w:rPr>
        <w:t xml:space="preserve">2. CUSTOMER PROBLEMS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lấy pain point đã có nguồn. Không phóng đại vấn đề để làm marketing.</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24">
            <w:pPr>
              <w:jc w:val="cente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1f4e78" w:val="clea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Ý nghĩa với khách hàng</w:t>
            </w:r>
            <w:r w:rsidDel="00000000" w:rsidR="00000000" w:rsidRPr="00000000">
              <w:rPr>
                <w:rtl w:val="0"/>
              </w:rPr>
            </w:r>
          </w:p>
        </w:tc>
        <w:tc>
          <w:tcPr>
            <w:shd w:fill="1f4e78" w:val="clea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Nguồn Asset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rPr>
                <w:sz w:val="17"/>
                <w:szCs w:val="17"/>
              </w:rPr>
            </w:pPr>
            <w:r w:rsidDel="00000000" w:rsidR="00000000" w:rsidRPr="00000000">
              <w:rPr>
                <w:sz w:val="17"/>
                <w:szCs w:val="17"/>
                <w:rtl w:val="0"/>
              </w:rPr>
              <w:t xml:space="preserve">Thiếu dữ liệu chi tiết theo thời gian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rPr>
                <w:sz w:val="17"/>
                <w:szCs w:val="17"/>
              </w:rPr>
            </w:pPr>
            <w:r w:rsidDel="00000000" w:rsidR="00000000" w:rsidRPr="00000000">
              <w:rPr>
                <w:sz w:val="17"/>
                <w:szCs w:val="17"/>
                <w:rtl w:val="0"/>
              </w:rPr>
              <w:t xml:space="preserve">Ảnh hiện trường rời rạc hoặc dữ liệu vệ tinh có thể chưa đủ chi tiết để theo dõi biến động theo từng lô/AOI.</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rPr>
                <w:sz w:val="17"/>
                <w:szCs w:val="17"/>
              </w:rPr>
            </w:pPr>
            <w:r w:rsidDel="00000000" w:rsidR="00000000" w:rsidRPr="00000000">
              <w:rPr>
                <w:sz w:val="17"/>
                <w:szCs w:val="17"/>
                <w:rtl w:val="0"/>
              </w:rPr>
              <w:t xml:space="preserve">Asset 01; Asset 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rPr>
                <w:sz w:val="17"/>
                <w:szCs w:val="17"/>
              </w:rPr>
            </w:pPr>
            <w:r w:rsidDel="00000000" w:rsidR="00000000" w:rsidRPr="00000000">
              <w:rPr>
                <w:sz w:val="17"/>
                <w:szCs w:val="17"/>
                <w:rtl w:val="0"/>
              </w:rPr>
              <w:t xml:space="preserve">Khó định lượng và khoanh vùng biến động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rPr>
                <w:sz w:val="17"/>
                <w:szCs w:val="17"/>
              </w:rPr>
            </w:pPr>
            <w:r w:rsidDel="00000000" w:rsidR="00000000" w:rsidRPr="00000000">
              <w:rPr>
                <w:sz w:val="17"/>
                <w:szCs w:val="17"/>
                <w:rtl w:val="0"/>
              </w:rPr>
              <w:t xml:space="preserve">Kiểm tra thủ công khó bao phủ toàn bộ khu vực và khó đo diện tích vùng tăng, suy giảm hoặc mất lớp phủ.</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rPr>
                <w:sz w:val="17"/>
                <w:szCs w:val="17"/>
              </w:rPr>
            </w:pPr>
            <w:r w:rsidDel="00000000" w:rsidR="00000000" w:rsidRPr="00000000">
              <w:rPr>
                <w:sz w:val="17"/>
                <w:szCs w:val="17"/>
                <w:rtl w:val="0"/>
              </w:rPr>
              <w:t xml:space="preserve">Asset 01; Asset 02; Asset 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rPr>
                <w:sz w:val="17"/>
                <w:szCs w:val="17"/>
              </w:rPr>
            </w:pPr>
            <w:r w:rsidDel="00000000" w:rsidR="00000000" w:rsidRPr="00000000">
              <w:rPr>
                <w:sz w:val="17"/>
                <w:szCs w:val="17"/>
                <w:rtl w:val="0"/>
              </w:rPr>
              <w:t xml:space="preserve">Dữ liệu giữa các kỳ thiếu nhất quán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sz w:val="17"/>
                <w:szCs w:val="17"/>
              </w:rPr>
            </w:pPr>
            <w:r w:rsidDel="00000000" w:rsidR="00000000" w:rsidRPr="00000000">
              <w:rPr>
                <w:sz w:val="17"/>
                <w:szCs w:val="17"/>
                <w:rtl w:val="0"/>
              </w:rPr>
              <w:t xml:space="preserve">Khác mùa, ánh sáng, cảm biến hoặc vị trí có thể tạo tín hiệu thay đổi giả nếu không hiệu chỉnh và đồng đăng ký.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rPr>
                <w:sz w:val="17"/>
                <w:szCs w:val="17"/>
              </w:rPr>
            </w:pPr>
            <w:r w:rsidDel="00000000" w:rsidR="00000000" w:rsidRPr="00000000">
              <w:rPr>
                <w:sz w:val="17"/>
                <w:szCs w:val="17"/>
                <w:rtl w:val="0"/>
              </w:rPr>
              <w:t xml:space="preserve">Asset 01; Asset 02; Asset 04</w:t>
            </w:r>
          </w:p>
        </w:tc>
      </w:tr>
    </w:tbl>
    <w:p w:rsidR="00000000" w:rsidDel="00000000" w:rsidP="00000000" w:rsidRDefault="00000000" w:rsidRPr="00000000" w14:paraId="00000030">
      <w:pPr>
        <w:pStyle w:val="Heading1"/>
        <w:rPr/>
      </w:pPr>
      <w:r w:rsidDel="00000000" w:rsidR="00000000" w:rsidRPr="00000000">
        <w:rPr>
          <w:color w:val="1f4e79"/>
          <w:rtl w:val="0"/>
        </w:rPr>
        <w:t xml:space="preserve">3. SOLUTION / SERVICE OVERVIEW</w:t>
      </w:r>
      <w:r w:rsidDel="00000000" w:rsidR="00000000" w:rsidRPr="00000000">
        <w:rPr>
          <w:rtl w:val="0"/>
        </w:rPr>
      </w:r>
    </w:p>
    <w:p w:rsidR="00000000" w:rsidDel="00000000" w:rsidP="00000000" w:rsidRDefault="00000000" w:rsidRPr="00000000" w14:paraId="00000031">
      <w:pPr>
        <w:rPr/>
      </w:pPr>
      <w:r w:rsidDel="00000000" w:rsidR="00000000" w:rsidRPr="00000000">
        <w:rPr>
          <w:sz w:val="18"/>
          <w:szCs w:val="18"/>
          <w:rtl w:val="0"/>
        </w:rPr>
        <w:t xml:space="preserve">S0283 là dịch vụ theo dõi sự thay đổi thảm thực vật bằng khảo sát UAV RGB và đa phổ lặp trên cùng AOI. Giải pháp sử dụng RTK/PPK hoặc GCP/checkpoint, hiệu chỉnh phản xạ, photogrammetry, đồng đăng ký đa thời gian và GIS để tạo orthomosaic, bản đồ chỉ số/độ che phủ, lớp biến động và thống kê theo AOI/lô. Mục tiêu là giúp khách hàng phát hiện có trọng tâm, định lượng biến động theo không gian và duy trì bộ dữ liệu GIS có thể truy vết giữa các kỳ. Kết quả hỗ trợ quyết định quản lý nhưng không tự xác định nguyên nhân biến động, không phải phép đo carbon và không thay thế chứng nhận MRV.</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color w:val="1f4e79"/>
          <w:rtl w:val="0"/>
        </w:rPr>
        <w:t xml:space="preserve">4. KEY BENEFITS</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Benefit phải xuất phát từ capability/deliverable. Không tự tạo % tiết kiệm, % tăng năng suất hoặc ROI.</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34">
            <w:pPr>
              <w:jc w:val="center"/>
              <w:rPr/>
            </w:pPr>
            <w:r w:rsidDel="00000000" w:rsidR="00000000" w:rsidRPr="00000000">
              <w:rPr>
                <w:b w:val="1"/>
                <w:bCs w:val="1"/>
                <w:color w:val="ffffff"/>
                <w:sz w:val="18"/>
                <w:szCs w:val="18"/>
                <w:rtl w:val="0"/>
              </w:rPr>
              <w:t xml:space="preserve">Benefit</w:t>
            </w:r>
            <w:r w:rsidDel="00000000" w:rsidR="00000000" w:rsidRPr="00000000">
              <w:rPr>
                <w:rtl w:val="0"/>
              </w:rPr>
            </w:r>
          </w:p>
        </w:tc>
        <w:tc>
          <w:tcPr>
            <w:shd w:fill="1f4e78" w:val="clea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Diễn giải ngắn</w:t>
            </w:r>
            <w:r w:rsidDel="00000000" w:rsidR="00000000" w:rsidRPr="00000000">
              <w:rPr>
                <w:rtl w:val="0"/>
              </w:rPr>
            </w:r>
          </w:p>
        </w:tc>
        <w:tc>
          <w:tcPr>
            <w:shd w:fill="1f4e78" w:val="clea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rPr>
                <w:sz w:val="17"/>
                <w:szCs w:val="17"/>
              </w:rPr>
            </w:pPr>
            <w:r w:rsidDel="00000000" w:rsidR="00000000" w:rsidRPr="00000000">
              <w:rPr>
                <w:sz w:val="17"/>
                <w:szCs w:val="17"/>
                <w:rtl w:val="0"/>
              </w:rPr>
              <w:t xml:space="preserve">Phát hiện có trọng tâm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rPr>
                <w:sz w:val="17"/>
                <w:szCs w:val="17"/>
              </w:rPr>
            </w:pPr>
            <w:r w:rsidDel="00000000" w:rsidR="00000000" w:rsidRPr="00000000">
              <w:rPr>
                <w:sz w:val="17"/>
                <w:szCs w:val="17"/>
                <w:rtl w:val="0"/>
              </w:rPr>
              <w:t xml:space="preserve">Khoanh vùng thay đổi và điểm nóng để ưu tiên kiểm tra hiện trường thay vì kiểm tra đồng đều toàn khu vực.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rPr>
                <w:sz w:val="17"/>
                <w:szCs w:val="17"/>
              </w:rPr>
            </w:pPr>
            <w:r w:rsidDel="00000000" w:rsidR="00000000" w:rsidRPr="00000000">
              <w:rPr>
                <w:sz w:val="17"/>
                <w:szCs w:val="17"/>
                <w:rtl w:val="0"/>
              </w:rPr>
              <w:t xml:space="preserve">Asset 02; Asset 05; Asset 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sz w:val="17"/>
                <w:szCs w:val="17"/>
              </w:rPr>
            </w:pPr>
            <w:r w:rsidDel="00000000" w:rsidR="00000000" w:rsidRPr="00000000">
              <w:rPr>
                <w:sz w:val="17"/>
                <w:szCs w:val="17"/>
                <w:rtl w:val="0"/>
              </w:rPr>
              <w:t xml:space="preserve">Định lượng theo không gian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rPr>
                <w:sz w:val="17"/>
                <w:szCs w:val="17"/>
              </w:rPr>
            </w:pPr>
            <w:r w:rsidDel="00000000" w:rsidR="00000000" w:rsidRPr="00000000">
              <w:rPr>
                <w:sz w:val="17"/>
                <w:szCs w:val="17"/>
                <w:rtl w:val="0"/>
              </w:rPr>
              <w:t xml:space="preserve">Thống kê diện tích và tỷ lệ các lớp biến động theo AOI hoặc lô quản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rPr>
                <w:sz w:val="17"/>
                <w:szCs w:val="17"/>
              </w:rPr>
            </w:pPr>
            <w:r w:rsidDel="00000000" w:rsidR="00000000" w:rsidRPr="00000000">
              <w:rPr>
                <w:sz w:val="17"/>
                <w:szCs w:val="17"/>
                <w:rtl w:val="0"/>
              </w:rPr>
              <w:t xml:space="preserve">Asset 02; Asset 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rPr>
                <w:sz w:val="17"/>
                <w:szCs w:val="17"/>
              </w:rPr>
            </w:pPr>
            <w:r w:rsidDel="00000000" w:rsidR="00000000" w:rsidRPr="00000000">
              <w:rPr>
                <w:sz w:val="17"/>
                <w:szCs w:val="17"/>
                <w:rtl w:val="0"/>
              </w:rPr>
              <w:t xml:space="preserve">Bằng chứng nhiều kỳ có thể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rPr>
                <w:sz w:val="17"/>
                <w:szCs w:val="17"/>
              </w:rPr>
            </w:pPr>
            <w:r w:rsidDel="00000000" w:rsidR="00000000" w:rsidRPr="00000000">
              <w:rPr>
                <w:sz w:val="17"/>
                <w:szCs w:val="17"/>
                <w:rtl w:val="0"/>
              </w:rPr>
              <w:t xml:space="preserve">Duy trì raster/vector, metadata và báo cáo QA/QC khi quy trình bay, hiệu chỉnh và đồng đăng ký được kiểm soát.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sz w:val="17"/>
                <w:szCs w:val="17"/>
              </w:rPr>
            </w:pPr>
            <w:r w:rsidDel="00000000" w:rsidR="00000000" w:rsidRPr="00000000">
              <w:rPr>
                <w:sz w:val="17"/>
                <w:szCs w:val="17"/>
                <w:rtl w:val="0"/>
              </w:rPr>
              <w:t xml:space="preserve">Asset 02; Asset 06</w:t>
            </w:r>
          </w:p>
        </w:tc>
      </w:tr>
    </w:tbl>
    <w:p w:rsidR="00000000" w:rsidDel="00000000" w:rsidP="00000000" w:rsidRDefault="00000000" w:rsidRPr="00000000" w14:paraId="00000040">
      <w:pPr>
        <w:pStyle w:val="Heading1"/>
        <w:rPr/>
      </w:pPr>
      <w:r w:rsidDel="00000000" w:rsidR="00000000" w:rsidRPr="00000000">
        <w:rPr>
          <w:color w:val="1f4e79"/>
          <w:rtl w:val="0"/>
        </w:rPr>
        <w:t xml:space="preserve">5. KEY CAPABILITIES / TECHNOLOGY</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1f4e78" w:val="cle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sz w:val="17"/>
                <w:szCs w:val="17"/>
              </w:rPr>
            </w:pPr>
            <w:r w:rsidDel="00000000" w:rsidR="00000000" w:rsidRPr="00000000">
              <w:rPr>
                <w:sz w:val="17"/>
                <w:szCs w:val="17"/>
                <w:rtl w:val="0"/>
              </w:rPr>
              <w:t xml:space="preserve">Khảo sát UAV RGB + đa phổ lặp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rPr>
                <w:sz w:val="17"/>
                <w:szCs w:val="17"/>
              </w:rPr>
            </w:pPr>
            <w:r w:rsidDel="00000000" w:rsidR="00000000" w:rsidRPr="00000000">
              <w:rPr>
                <w:sz w:val="17"/>
                <w:szCs w:val="17"/>
                <w:rtl w:val="0"/>
              </w:rPr>
              <w:t xml:space="preserve">Thu ảnh RGB, Green, Red, Red-edge và NIR theo kế hoạch bay có thể lặp; dùng RTK/PPK hoặc GCP/checkpoint để hỗ trợ kiểm soát vị trí.</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sz w:val="17"/>
                <w:szCs w:val="17"/>
              </w:rPr>
            </w:pPr>
            <w:r w:rsidDel="00000000" w:rsidR="00000000" w:rsidRPr="00000000">
              <w:rPr>
                <w:sz w:val="17"/>
                <w:szCs w:val="17"/>
                <w:rtl w:val="0"/>
              </w:rPr>
              <w:t xml:space="preserve">Có nguồn; cấu hình thiết bị cụ thể 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rPr>
                <w:sz w:val="17"/>
                <w:szCs w:val="17"/>
              </w:rPr>
            </w:pPr>
            <w:r w:rsidDel="00000000" w:rsidR="00000000" w:rsidRPr="00000000">
              <w:rPr>
                <w:sz w:val="17"/>
                <w:szCs w:val="17"/>
                <w:rtl w:val="0"/>
              </w:rPr>
              <w:t xml:space="preserve">Hiệu chỉnh &amp; đồng đăng ký đa thời gian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sz w:val="17"/>
                <w:szCs w:val="17"/>
              </w:rPr>
            </w:pPr>
            <w:r w:rsidDel="00000000" w:rsidR="00000000" w:rsidRPr="00000000">
              <w:rPr>
                <w:sz w:val="17"/>
                <w:szCs w:val="17"/>
                <w:rtl w:val="0"/>
              </w:rPr>
              <w:t xml:space="preserve">Chuẩn hóa phản xạ bằng tấm phản xạ/cảm biến ánh sáng và căn chỉnh các kỳ để giảm thay đổi giả do điều kiện thu nhận hoặc sai lệch vị trí.</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rPr>
                <w:sz w:val="17"/>
                <w:szCs w:val="17"/>
              </w:rPr>
            </w:pPr>
            <w:r w:rsidDel="00000000" w:rsidR="00000000" w:rsidRPr="00000000">
              <w:rPr>
                <w:sz w:val="17"/>
                <w:szCs w:val="17"/>
                <w:rtl w:val="0"/>
              </w:rPr>
              <w:t xml:space="preserve">Có nguồn; tiêu chí/tolerance theo dự án cần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rPr>
                <w:sz w:val="17"/>
                <w:szCs w:val="17"/>
              </w:rPr>
            </w:pPr>
            <w:r w:rsidDel="00000000" w:rsidR="00000000" w:rsidRPr="00000000">
              <w:rPr>
                <w:sz w:val="17"/>
                <w:szCs w:val="17"/>
                <w:rtl w:val="0"/>
              </w:rPr>
              <w:t xml:space="preserve">Phân tích biến động &amp; QA/QC 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rPr>
                <w:sz w:val="17"/>
                <w:szCs w:val="17"/>
              </w:rPr>
            </w:pPr>
            <w:r w:rsidDel="00000000" w:rsidR="00000000" w:rsidRPr="00000000">
              <w:rPr>
                <w:sz w:val="17"/>
                <w:szCs w:val="17"/>
                <w:rtl w:val="0"/>
              </w:rPr>
              <w:t xml:space="preserve">Tính chỉ số/độ che phủ, phân lớp tăng–ổn định–giảm–không xác định, thống kê theo AOI/lô và kiểm tra QA/QC trước bàn giao.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sz w:val="17"/>
                <w:szCs w:val="17"/>
              </w:rPr>
            </w:pPr>
            <w:r w:rsidDel="00000000" w:rsidR="00000000" w:rsidRPr="00000000">
              <w:rPr>
                <w:sz w:val="17"/>
                <w:szCs w:val="17"/>
                <w:rtl w:val="0"/>
              </w:rPr>
              <w:t xml:space="preserve">Có nguồn; ngưỡng và KPI cần pilot/ground truth</w:t>
            </w:r>
          </w:p>
        </w:tc>
      </w:tr>
    </w:tbl>
    <w:p w:rsidR="00000000" w:rsidDel="00000000" w:rsidP="00000000" w:rsidRDefault="00000000" w:rsidRPr="00000000" w14:paraId="0000004D">
      <w:pPr>
        <w:pStyle w:val="Heading1"/>
        <w:rPr/>
      </w:pPr>
      <w:r w:rsidDel="00000000" w:rsidR="00000000" w:rsidRPr="00000000">
        <w:rPr>
          <w:color w:val="1f4e79"/>
          <w:rtl w:val="0"/>
        </w:rPr>
        <w:t xml:space="preserve">6. USE CASES</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4E">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Khách hàng / tình huống</w:t>
            </w:r>
            <w:r w:rsidDel="00000000" w:rsidR="00000000" w:rsidRPr="00000000">
              <w:rPr>
                <w:rtl w:val="0"/>
              </w:rPr>
            </w:r>
          </w:p>
        </w:tc>
        <w:tc>
          <w:tcPr>
            <w:shd w:fill="1f4e78" w:val="clea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rPr>
                <w:sz w:val="17"/>
                <w:szCs w:val="17"/>
              </w:rPr>
            </w:pPr>
            <w:r w:rsidDel="00000000" w:rsidR="00000000" w:rsidRPr="00000000">
              <w:rPr>
                <w:sz w:val="17"/>
                <w:szCs w:val="17"/>
                <w:rtl w:val="0"/>
              </w:rPr>
              <w:t xml:space="preserve">Rừng trồng &amp; tái sinh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sz w:val="17"/>
                <w:szCs w:val="17"/>
              </w:rPr>
            </w:pPr>
            <w:r w:rsidDel="00000000" w:rsidR="00000000" w:rsidRPr="00000000">
              <w:rPr>
                <w:sz w:val="17"/>
                <w:szCs w:val="17"/>
                <w:rtl w:val="0"/>
              </w:rPr>
              <w:t xml:space="preserve">Chủ rừng/rừng trồng cần biết lô nào phục hồi hoặc suy giảm giữa các kỳ.</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rPr>
                <w:sz w:val="17"/>
                <w:szCs w:val="17"/>
              </w:rPr>
            </w:pPr>
            <w:r w:rsidDel="00000000" w:rsidR="00000000" w:rsidRPr="00000000">
              <w:rPr>
                <w:sz w:val="17"/>
                <w:szCs w:val="17"/>
                <w:rtl w:val="0"/>
              </w:rPr>
              <w:t xml:space="preserve">Bản đồ biến động và thống kê diện tích theo lô</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rPr>
                <w:sz w:val="17"/>
                <w:szCs w:val="17"/>
              </w:rPr>
            </w:pPr>
            <w:r w:rsidDel="00000000" w:rsidR="00000000" w:rsidRPr="00000000">
              <w:rPr>
                <w:sz w:val="17"/>
                <w:szCs w:val="17"/>
                <w:rtl w:val="0"/>
              </w:rPr>
              <w:t xml:space="preserve">Mất hoặc suy giảm tán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rPr>
                <w:sz w:val="17"/>
                <w:szCs w:val="17"/>
              </w:rPr>
            </w:pPr>
            <w:r w:rsidDel="00000000" w:rsidR="00000000" w:rsidRPr="00000000">
              <w:rPr>
                <w:sz w:val="17"/>
                <w:szCs w:val="17"/>
                <w:rtl w:val="0"/>
              </w:rPr>
              <w:t xml:space="preserve">Khu bảo tồn, chủ rừng hoặc đội hiện trường cần khoanh vùng nơi nghi ngờ mất lớp phủ/stress để kiểm tra.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rPr>
                <w:sz w:val="17"/>
                <w:szCs w:val="17"/>
              </w:rPr>
            </w:pPr>
            <w:r w:rsidDel="00000000" w:rsidR="00000000" w:rsidRPr="00000000">
              <w:rPr>
                <w:sz w:val="17"/>
                <w:szCs w:val="17"/>
                <w:rtl w:val="0"/>
              </w:rPr>
              <w:t xml:space="preserve">Danh sách điểm nóng và vùng ưu tiên kiểm tra thực địa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rPr>
                <w:sz w:val="17"/>
                <w:szCs w:val="17"/>
              </w:rPr>
            </w:pPr>
            <w:r w:rsidDel="00000000" w:rsidR="00000000" w:rsidRPr="00000000">
              <w:rPr>
                <w:sz w:val="17"/>
                <w:szCs w:val="17"/>
                <w:rtl w:val="0"/>
              </w:rPr>
              <w:t xml:space="preserve">Phục hồi sau tác động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rPr>
                <w:sz w:val="17"/>
                <w:szCs w:val="17"/>
              </w:rPr>
            </w:pPr>
            <w:r w:rsidDel="00000000" w:rsidR="00000000" w:rsidRPr="00000000">
              <w:rPr>
                <w:sz w:val="17"/>
                <w:szCs w:val="17"/>
                <w:rtl w:val="0"/>
              </w:rPr>
              <w:t xml:space="preserve">Dự án phục hồi/hoàn nguyên cần so sánh baseline với các kỳ sau cháy, hạn, ngập, khai thác hoặc thi công.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rPr>
                <w:sz w:val="17"/>
                <w:szCs w:val="17"/>
              </w:rPr>
            </w:pPr>
            <w:r w:rsidDel="00000000" w:rsidR="00000000" w:rsidRPr="00000000">
              <w:rPr>
                <w:sz w:val="17"/>
                <w:szCs w:val="17"/>
                <w:rtl w:val="0"/>
              </w:rPr>
              <w:t xml:space="preserve">Bằng chứng không gian và xu hướng phục hồi theo AOI/lô</w:t>
            </w:r>
          </w:p>
        </w:tc>
      </w:tr>
    </w:tbl>
    <w:p w:rsidR="00000000" w:rsidDel="00000000" w:rsidP="00000000" w:rsidRDefault="00000000" w:rsidRPr="00000000" w14:paraId="0000005A">
      <w:pPr>
        <w:pStyle w:val="Heading1"/>
        <w:rPr/>
      </w:pPr>
      <w:r w:rsidDel="00000000" w:rsidR="00000000" w:rsidRPr="00000000">
        <w:rPr>
          <w:color w:val="1f4e79"/>
          <w:rtl w:val="0"/>
        </w:rPr>
        <w:t xml:space="preserve">7. HOW IT WORKS</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Landing Page chỉ mô tả quy trình ở mức 4–6 bước. SOP chi tiết nằm ở Asset 04.</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5C">
            <w:pPr>
              <w:jc w:val="center"/>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1f4e78" w:val="clear"/>
          </w:tcPr>
          <w:p w:rsidR="00000000" w:rsidDel="00000000" w:rsidP="00000000" w:rsidRDefault="00000000" w:rsidRPr="00000000" w14:paraId="0000005D">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18"/>
                <w:szCs w:val="18"/>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rPr>
                <w:sz w:val="17"/>
                <w:szCs w:val="17"/>
              </w:rPr>
            </w:pPr>
            <w:r w:rsidDel="00000000" w:rsidR="00000000" w:rsidRPr="00000000">
              <w:rPr>
                <w:sz w:val="17"/>
                <w:szCs w:val="17"/>
                <w:rtl w:val="0"/>
              </w:rPr>
              <w:t xml:space="preserve">Xác nhận mục tiêu, AOI, Level, baseline, tiêu chí phân loại và deliverables.</w:t>
            </w:r>
          </w:p>
        </w:tc>
      </w:tr>
      <w:tr>
        <w:trPr>
          <w:cantSplit w:val="0"/>
          <w:tblHeader w:val="0"/>
        </w:trPr>
        <w:tc>
          <w:tcPr/>
          <w:p w:rsidR="00000000" w:rsidDel="00000000" w:rsidP="00000000" w:rsidRDefault="00000000" w:rsidRPr="00000000" w14:paraId="00000060">
            <w:pPr>
              <w:rPr/>
            </w:pPr>
            <w:r w:rsidDel="00000000" w:rsidR="00000000" w:rsidRPr="00000000">
              <w:rPr>
                <w:sz w:val="18"/>
                <w:szCs w:val="18"/>
                <w:rtl w:val="0"/>
              </w:rPr>
              <w:t xml:space="preserve">02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rPr>
                <w:sz w:val="17"/>
                <w:szCs w:val="17"/>
              </w:rPr>
            </w:pPr>
            <w:r w:rsidDel="00000000" w:rsidR="00000000" w:rsidRPr="00000000">
              <w:rPr>
                <w:sz w:val="17"/>
                <w:szCs w:val="17"/>
                <w:rtl w:val="0"/>
              </w:rPr>
              <w:t xml:space="preserve">Khảo sát khả thi; thiết kế quy chuẩn bay lặp; rà soát quyền tiếp cận, pháp lý/HSE, thời tiết và cửa sổ thu nhận.</w:t>
            </w:r>
          </w:p>
        </w:tc>
      </w:tr>
      <w:tr>
        <w:trPr>
          <w:cantSplit w:val="0"/>
          <w:tblHeader w:val="0"/>
        </w:trPr>
        <w:tc>
          <w:tcPr/>
          <w:p w:rsidR="00000000" w:rsidDel="00000000" w:rsidP="00000000" w:rsidRDefault="00000000" w:rsidRPr="00000000" w14:paraId="00000062">
            <w:pPr>
              <w:rPr/>
            </w:pPr>
            <w:r w:rsidDel="00000000" w:rsidR="00000000" w:rsidRPr="00000000">
              <w:rPr>
                <w:sz w:val="18"/>
                <w:szCs w:val="18"/>
                <w:rtl w:val="0"/>
              </w:rPr>
              <w:t xml:space="preserve">03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line="276" w:lineRule="auto"/>
              <w:rPr>
                <w:sz w:val="17"/>
                <w:szCs w:val="17"/>
              </w:rPr>
            </w:pPr>
            <w:r w:rsidDel="00000000" w:rsidR="00000000" w:rsidRPr="00000000">
              <w:rPr>
                <w:sz w:val="17"/>
                <w:szCs w:val="17"/>
                <w:rtl w:val="0"/>
              </w:rPr>
              <w:t xml:space="preserve">Thu nhận RGB+đa phổ, calibration, định vị, metadata và ground truth theo kế hoạch đã duyệt.</w:t>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04</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line="276" w:lineRule="auto"/>
              <w:rPr>
                <w:sz w:val="17"/>
                <w:szCs w:val="17"/>
              </w:rPr>
            </w:pPr>
            <w:r w:rsidDel="00000000" w:rsidR="00000000" w:rsidRPr="00000000">
              <w:rPr>
                <w:sz w:val="17"/>
                <w:szCs w:val="17"/>
                <w:rtl w:val="0"/>
              </w:rPr>
              <w:t xml:space="preserve">Xử lý photogrammetry, hiệu chỉnh phản xạ, tạo orthomosaic, đồng đăng ký các kỳ; tính chỉ số/độ che phủ và phân loại biến động.</w:t>
            </w:r>
          </w:p>
        </w:tc>
      </w:tr>
      <w:tr>
        <w:trPr>
          <w:cantSplit w:val="0"/>
          <w:tblHeader w:val="0"/>
        </w:trPr>
        <w:tc>
          <w:tcPr/>
          <w:p w:rsidR="00000000" w:rsidDel="00000000" w:rsidP="00000000" w:rsidRDefault="00000000" w:rsidRPr="00000000" w14:paraId="00000066">
            <w:pPr>
              <w:rPr/>
            </w:pPr>
            <w:r w:rsidDel="00000000" w:rsidR="00000000" w:rsidRPr="00000000">
              <w:rPr>
                <w:sz w:val="18"/>
                <w:szCs w:val="18"/>
                <w:rtl w:val="0"/>
              </w:rPr>
              <w:t xml:space="preserve">05</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rPr>
                <w:sz w:val="17"/>
                <w:szCs w:val="17"/>
              </w:rPr>
            </w:pPr>
            <w:r w:rsidDel="00000000" w:rsidR="00000000" w:rsidRPr="00000000">
              <w:rPr>
                <w:sz w:val="17"/>
                <w:szCs w:val="17"/>
                <w:rtl w:val="0"/>
              </w:rPr>
              <w:t xml:space="preserve">QA/QC, xác minh điểm nóng, đóng gói raster/vector/metadata/báo cáo; nghiệm thu và lập lịch kỳ giám sát tiếp theo.</w:t>
            </w:r>
          </w:p>
        </w:tc>
      </w:tr>
    </w:tbl>
    <w:p w:rsidR="00000000" w:rsidDel="00000000" w:rsidP="00000000" w:rsidRDefault="00000000" w:rsidRPr="00000000" w14:paraId="00000068">
      <w:pPr>
        <w:pStyle w:val="Heading1"/>
        <w:rPr/>
      </w:pPr>
      <w:r w:rsidDel="00000000" w:rsidR="00000000" w:rsidRPr="00000000">
        <w:rPr>
          <w:color w:val="1f4e79"/>
          <w:rtl w:val="0"/>
        </w:rPr>
        <w:t xml:space="preserve">8. SERVICE LEVELS / PACKAGES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package đã có trong Profile/Pricing. Giá không bắt buộc hiển thị trên Landing Page.</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6A">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Định vị</w:t>
            </w:r>
            <w:r w:rsidDel="00000000" w:rsidR="00000000" w:rsidRPr="00000000">
              <w:rPr>
                <w:rtl w:val="0"/>
              </w:rPr>
            </w:r>
          </w:p>
        </w:tc>
        <w:tc>
          <w:tcPr>
            <w:shd w:fill="1f4e78" w:val="clea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Nội dung chính</w:t>
            </w:r>
            <w:r w:rsidDel="00000000" w:rsidR="00000000" w:rsidRPr="00000000">
              <w:rPr>
                <w:rtl w:val="0"/>
              </w:rPr>
            </w:r>
          </w:p>
        </w:tc>
        <w:tc>
          <w:tcPr>
            <w:shd w:fill="1f4e78" w:val="clear"/>
          </w:tcPr>
          <w:p w:rsidR="00000000" w:rsidDel="00000000" w:rsidP="00000000" w:rsidRDefault="00000000" w:rsidRPr="00000000" w14:paraId="0000006D">
            <w:pPr>
              <w:jc w:val="center"/>
              <w:rPr/>
            </w:pPr>
            <w:r w:rsidDel="00000000" w:rsidR="00000000" w:rsidRPr="00000000">
              <w:rPr>
                <w:b w:val="1"/>
                <w:bCs w:val="1"/>
                <w:color w:val="ffffff"/>
                <w:sz w:val="18"/>
                <w:szCs w:val="18"/>
                <w:rtl w:val="0"/>
              </w:rPr>
              <w:t xml:space="preserve">Pricing Display</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Level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sz w:val="16"/>
                <w:szCs w:val="16"/>
              </w:rPr>
            </w:pPr>
            <w:r w:rsidDel="00000000" w:rsidR="00000000" w:rsidRPr="00000000">
              <w:rPr>
                <w:sz w:val="16"/>
                <w:szCs w:val="16"/>
                <w:rtl w:val="0"/>
              </w:rPr>
              <w:t xml:space="preserve">Xác nhận tính khả thi và thiết lập baseline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sz w:val="16"/>
                <w:szCs w:val="16"/>
              </w:rPr>
            </w:pPr>
            <w:r w:rsidDel="00000000" w:rsidR="00000000" w:rsidRPr="00000000">
              <w:rPr>
                <w:sz w:val="16"/>
                <w:szCs w:val="16"/>
                <w:rtl w:val="0"/>
              </w:rPr>
              <w:t xml:space="preserve">≤50 ha; 2 kỳ; UAV RGB+đa phổ; RTK/PPK; phân tích thay đổi cơ bản; orthomosaic, bản đồ chỉ số/change map và báo cáo.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sz w:val="16"/>
                <w:szCs w:val="16"/>
              </w:rPr>
            </w:pPr>
            <w:r w:rsidDel="00000000" w:rsidR="00000000" w:rsidRPr="00000000">
              <w:rPr>
                <w:sz w:val="16"/>
                <w:szCs w:val="16"/>
                <w:rtl w:val="0"/>
              </w:rPr>
              <w:t xml:space="preserve">Liên hệ tư vấn; không hiển thị giá trên Landing Page</w:t>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Level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sz w:val="16"/>
                <w:szCs w:val="16"/>
              </w:rPr>
            </w:pPr>
            <w:r w:rsidDel="00000000" w:rsidR="00000000" w:rsidRPr="00000000">
              <w:rPr>
                <w:sz w:val="16"/>
                <w:szCs w:val="16"/>
                <w:rtl w:val="0"/>
              </w:rPr>
              <w:t xml:space="preserve">Monitoring vận hành định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sz w:val="16"/>
                <w:szCs w:val="16"/>
              </w:rPr>
            </w:pPr>
            <w:r w:rsidDel="00000000" w:rsidR="00000000" w:rsidRPr="00000000">
              <w:rPr>
                <w:sz w:val="16"/>
                <w:szCs w:val="16"/>
                <w:rtl w:val="0"/>
              </w:rPr>
              <w:t xml:space="preserve">≤200 ha; 4 kỳ/12 tháng; như Level 1 + change analytics, kiểm chứng điểm nóng, thống kê theo lô, dữ liệu GIS và danh sách điểm nóng.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rPr>
                <w:sz w:val="16"/>
                <w:szCs w:val="16"/>
              </w:rPr>
            </w:pPr>
            <w:r w:rsidDel="00000000" w:rsidR="00000000" w:rsidRPr="00000000">
              <w:rPr>
                <w:sz w:val="16"/>
                <w:szCs w:val="16"/>
                <w:rtl w:val="0"/>
              </w:rPr>
              <w:t xml:space="preserve">Liên hệ tư vấn; chốt theo AOI/scope</w:t>
            </w:r>
          </w:p>
        </w:tc>
      </w:tr>
      <w:tr>
        <w:trPr>
          <w:cantSplit w:val="0"/>
          <w:tblHeader w:val="0"/>
        </w:trPr>
        <w:tc>
          <w:tcPr/>
          <w:p w:rsidR="00000000" w:rsidDel="00000000" w:rsidP="00000000" w:rsidRDefault="00000000" w:rsidRPr="00000000" w14:paraId="00000076">
            <w:pPr>
              <w:rPr/>
            </w:pPr>
            <w:r w:rsidDel="00000000" w:rsidR="00000000" w:rsidRPr="00000000">
              <w:rPr>
                <w:sz w:val="18"/>
                <w:szCs w:val="18"/>
                <w:rtl w:val="0"/>
              </w:rPr>
              <w:t xml:space="preserve">Level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line="276" w:lineRule="auto"/>
              <w:rPr>
                <w:sz w:val="16"/>
                <w:szCs w:val="16"/>
              </w:rPr>
            </w:pPr>
            <w:r w:rsidDel="00000000" w:rsidR="00000000" w:rsidRPr="00000000">
              <w:rPr>
                <w:sz w:val="16"/>
                <w:szCs w:val="16"/>
                <w:rtl w:val="0"/>
              </w:rPr>
              <w:t xml:space="preserve">Monitoring quy mô lớn và tích hợp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rPr>
                <w:sz w:val="16"/>
                <w:szCs w:val="16"/>
              </w:rPr>
            </w:pPr>
            <w:r w:rsidDel="00000000" w:rsidR="00000000" w:rsidRPr="00000000">
              <w:rPr>
                <w:sz w:val="16"/>
                <w:szCs w:val="16"/>
                <w:rtl w:val="0"/>
              </w:rPr>
              <w:t xml:space="preserve">≤500 ha; 6 kỳ/12 tháng; phân tích nâng cao; AI tùy chỉnh và dashboard/API chỉ khi được chốt/validation; báo cáo định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rPr>
                <w:sz w:val="16"/>
                <w:szCs w:val="16"/>
              </w:rPr>
            </w:pPr>
            <w:r w:rsidDel="00000000" w:rsidR="00000000" w:rsidRPr="00000000">
              <w:rPr>
                <w:sz w:val="16"/>
                <w:szCs w:val="16"/>
                <w:rtl w:val="0"/>
              </w:rPr>
              <w:t xml:space="preserve">Liên hệ tư vấn; chốt theo AOI/scope</w:t>
            </w:r>
          </w:p>
        </w:tc>
      </w:tr>
    </w:tbl>
    <w:p w:rsidR="00000000" w:rsidDel="00000000" w:rsidP="00000000" w:rsidRDefault="00000000" w:rsidRPr="00000000" w14:paraId="0000007A">
      <w:pPr>
        <w:pStyle w:val="Heading1"/>
        <w:rPr/>
      </w:pPr>
      <w:r w:rsidDel="00000000" w:rsidR="00000000" w:rsidRPr="00000000">
        <w:rPr>
          <w:color w:val="1f4e79"/>
          <w:rtl w:val="0"/>
        </w:rPr>
        <w:t xml:space="preserve">9. DELIVERABLES</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tcPr>
          <w:p w:rsidR="00000000" w:rsidDel="00000000" w:rsidP="00000000" w:rsidRDefault="00000000" w:rsidRPr="00000000" w14:paraId="0000007C">
            <w:pPr>
              <w:jc w:val="center"/>
              <w:rPr/>
            </w:pPr>
            <w:r w:rsidDel="00000000" w:rsidR="00000000" w:rsidRPr="00000000">
              <w:rPr>
                <w:b w:val="1"/>
                <w:bCs w:val="1"/>
                <w:color w:val="ffffff"/>
                <w:sz w:val="18"/>
                <w:szCs w:val="18"/>
                <w:rtl w:val="0"/>
              </w:rPr>
              <w:t xml:space="preserve">Mô tả trên Landing Page</w:t>
            </w:r>
            <w:r w:rsidDel="00000000" w:rsidR="00000000" w:rsidRPr="00000000">
              <w:rPr>
                <w:rtl w:val="0"/>
              </w:rPr>
            </w:r>
          </w:p>
        </w:tc>
        <w:tc>
          <w:tcPr>
            <w:shd w:fill="1f4e78" w:val="clea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rPr>
                <w:sz w:val="17"/>
                <w:szCs w:val="17"/>
              </w:rPr>
            </w:pPr>
            <w:r w:rsidDel="00000000" w:rsidR="00000000" w:rsidRPr="00000000">
              <w:rPr>
                <w:sz w:val="17"/>
                <w:szCs w:val="17"/>
                <w:rtl w:val="0"/>
              </w:rPr>
              <w:t xml:space="preserve">Orthomosaic RGB/đa phổ</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rPr>
                <w:sz w:val="17"/>
                <w:szCs w:val="17"/>
              </w:rPr>
            </w:pPr>
            <w:r w:rsidDel="00000000" w:rsidR="00000000" w:rsidRPr="00000000">
              <w:rPr>
                <w:sz w:val="17"/>
                <w:szCs w:val="17"/>
                <w:rtl w:val="0"/>
              </w:rPr>
              <w:t xml:space="preserve">Ảnh trực giao gắn tọa độ theo từng kỳ khảo sát; hệ tọa độ thống nhất theo phạm vi dự án.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rPr>
                <w:sz w:val="17"/>
                <w:szCs w:val="17"/>
              </w:rPr>
            </w:pPr>
            <w:r w:rsidDel="00000000" w:rsidR="00000000" w:rsidRPr="00000000">
              <w:rPr>
                <w:sz w:val="17"/>
                <w:szCs w:val="17"/>
                <w:rtl w:val="0"/>
              </w:rPr>
              <w:t xml:space="preserve">Đã có nguồn; theo Level/scope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rPr>
                <w:sz w:val="17"/>
                <w:szCs w:val="17"/>
              </w:rPr>
            </w:pPr>
            <w:r w:rsidDel="00000000" w:rsidR="00000000" w:rsidRPr="00000000">
              <w:rPr>
                <w:sz w:val="17"/>
                <w:szCs w:val="17"/>
                <w:rtl w:val="0"/>
              </w:rPr>
              <w:t xml:space="preserve">Bản đồ chỉ số &amp; biến động + thống kê</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rPr>
                <w:sz w:val="17"/>
                <w:szCs w:val="17"/>
              </w:rPr>
            </w:pPr>
            <w:r w:rsidDel="00000000" w:rsidR="00000000" w:rsidRPr="00000000">
              <w:rPr>
                <w:sz w:val="17"/>
                <w:szCs w:val="17"/>
                <w:rtl w:val="0"/>
              </w:rPr>
              <w:t xml:space="preserve">Bản đồ chỉ số phù hợp use case; lớp tăng–ổn định–giảm–không xác định; diện tích/tỷ lệ theo AOI/lô và điểm nóng khi thuộc phạm vi.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rPr>
                <w:sz w:val="17"/>
                <w:szCs w:val="17"/>
              </w:rPr>
            </w:pPr>
            <w:r w:rsidDel="00000000" w:rsidR="00000000" w:rsidRPr="00000000">
              <w:rPr>
                <w:sz w:val="17"/>
                <w:szCs w:val="17"/>
                <w:rtl w:val="0"/>
              </w:rPr>
              <w:t xml:space="preserve">Đã có nguồn; ngưỡng cần pilot/ground truth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rPr>
                <w:sz w:val="17"/>
                <w:szCs w:val="17"/>
              </w:rPr>
            </w:pPr>
            <w:r w:rsidDel="00000000" w:rsidR="00000000" w:rsidRPr="00000000">
              <w:rPr>
                <w:sz w:val="17"/>
                <w:szCs w:val="17"/>
                <w:rtl w:val="0"/>
              </w:rPr>
              <w:t xml:space="preserve">Dữ liệu GIS, metadata &amp; báo cáo QA/QC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rPr>
                <w:sz w:val="17"/>
                <w:szCs w:val="17"/>
              </w:rPr>
            </w:pPr>
            <w:r w:rsidDel="00000000" w:rsidR="00000000" w:rsidRPr="00000000">
              <w:rPr>
                <w:sz w:val="17"/>
                <w:szCs w:val="17"/>
                <w:rtl w:val="0"/>
              </w:rPr>
              <w:t xml:space="preserve">Raster/vector GIS, metadata, phương pháp, điều kiện thu nhận, sai số/giới hạn và khuyến nghị kiểm tra hiện trường.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rPr>
                <w:sz w:val="17"/>
                <w:szCs w:val="17"/>
              </w:rPr>
            </w:pPr>
            <w:r w:rsidDel="00000000" w:rsidR="00000000" w:rsidRPr="00000000">
              <w:rPr>
                <w:sz w:val="17"/>
                <w:szCs w:val="17"/>
                <w:rtl w:val="0"/>
              </w:rPr>
              <w:t xml:space="preserve">Đã có nguồn; định dạng cuối theo hệ thống khách hàng</w:t>
            </w:r>
          </w:p>
        </w:tc>
      </w:tr>
    </w:tbl>
    <w:p w:rsidR="00000000" w:rsidDel="00000000" w:rsidP="00000000" w:rsidRDefault="00000000" w:rsidRPr="00000000" w14:paraId="00000087">
      <w:pPr>
        <w:pStyle w:val="Heading1"/>
        <w:rPr/>
      </w:pPr>
      <w:r w:rsidDel="00000000" w:rsidR="00000000" w:rsidRPr="00000000">
        <w:rPr>
          <w:color w:val="1f4e79"/>
          <w:rtl w:val="0"/>
        </w:rPr>
        <w:t xml:space="preserve">10. WHY GASCOLAE / POSITIONING</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dùng năng lực đã có bằng chứng. Không tự tạo số lượng dự án, khách hàng, chứng nhận hoặc claim dẫn đầu.</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Điểm nhấn</w:t>
            </w:r>
            <w:r w:rsidDel="00000000" w:rsidR="00000000" w:rsidRPr="00000000">
              <w:rPr>
                <w:rtl w:val="0"/>
              </w:rPr>
            </w:r>
          </w:p>
        </w:tc>
        <w:tc>
          <w:tcPr>
            <w:shd w:fill="1f4e78" w:val="clea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rPr>
                <w:sz w:val="17"/>
                <w:szCs w:val="17"/>
              </w:rPr>
            </w:pPr>
            <w:r w:rsidDel="00000000" w:rsidR="00000000" w:rsidRPr="00000000">
              <w:rPr>
                <w:sz w:val="17"/>
                <w:szCs w:val="17"/>
                <w:rtl w:val="0"/>
              </w:rPr>
              <w:t xml:space="preserve">Định vị phù hợp khoảng trống giám sát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rPr>
                <w:sz w:val="17"/>
                <w:szCs w:val="17"/>
              </w:rPr>
            </w:pPr>
            <w:r w:rsidDel="00000000" w:rsidR="00000000" w:rsidRPr="00000000">
              <w:rPr>
                <w:sz w:val="17"/>
                <w:szCs w:val="17"/>
                <w:rtl w:val="0"/>
              </w:rPr>
              <w:t xml:space="preserve">Giám sát hiện trường độ phân giải cao cho khu vực nhỏ–trung bình, bổ sung khoảng trống giữa kiểm tra thủ công và quan sát vệ tinh diện rộng.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rPr>
                <w:sz w:val="17"/>
                <w:szCs w:val="17"/>
              </w:rPr>
            </w:pPr>
            <w:r w:rsidDel="00000000" w:rsidR="00000000" w:rsidRPr="00000000">
              <w:rPr>
                <w:sz w:val="17"/>
                <w:szCs w:val="17"/>
                <w:rtl w:val="0"/>
              </w:rPr>
              <w:t xml:space="preserve">Năng lực cốt lõi xuyên suốt nhiều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rPr>
                <w:sz w:val="17"/>
                <w:szCs w:val="17"/>
              </w:rPr>
            </w:pPr>
            <w:r w:rsidDel="00000000" w:rsidR="00000000" w:rsidRPr="00000000">
              <w:rPr>
                <w:sz w:val="17"/>
                <w:szCs w:val="17"/>
                <w:rtl w:val="0"/>
              </w:rPr>
              <w:t xml:space="preserve">Thu nhận đa phổ lặp lại; định vị/đồng đăng ký; calibration; phân tích biến động; sản phẩm GIS và QA/QC truy vết.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rPr>
                <w:sz w:val="17"/>
                <w:szCs w:val="17"/>
              </w:rPr>
            </w:pPr>
            <w:r w:rsidDel="00000000" w:rsidR="00000000" w:rsidRPr="00000000">
              <w:rPr>
                <w:sz w:val="17"/>
                <w:szCs w:val="17"/>
                <w:rtl w:val="0"/>
              </w:rPr>
              <w:t xml:space="preserve">Kết quả được trình bày kèm giới hạn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line="276" w:lineRule="auto"/>
              <w:rPr>
                <w:sz w:val="17"/>
                <w:szCs w:val="17"/>
              </w:rPr>
            </w:pPr>
            <w:r w:rsidDel="00000000" w:rsidR="00000000" w:rsidRPr="00000000">
              <w:rPr>
                <w:sz w:val="17"/>
                <w:szCs w:val="17"/>
                <w:rtl w:val="0"/>
              </w:rPr>
              <w:t xml:space="preserve">Bàn giao bản đồ, dữ liệu và báo cáo QA/QC; các vùng không đủ chất lượng được giữ ở lớp không xác định và nguyên nhân biến động vẫn cần kiểm chứng khi cần.</w:t>
            </w:r>
          </w:p>
        </w:tc>
      </w:tr>
    </w:tbl>
    <w:p w:rsidR="00000000" w:rsidDel="00000000" w:rsidP="00000000" w:rsidRDefault="00000000" w:rsidRPr="00000000" w14:paraId="00000091">
      <w:pPr>
        <w:pStyle w:val="Heading1"/>
        <w:rPr/>
      </w:pPr>
      <w:r w:rsidDel="00000000" w:rsidR="00000000" w:rsidRPr="00000000">
        <w:rPr>
          <w:color w:val="1f4e79"/>
          <w:rtl w:val="0"/>
        </w:rPr>
        <w:t xml:space="preserve">11. FAQ</w:t>
      </w: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Câu hỏi</w:t>
            </w:r>
            <w:r w:rsidDel="00000000" w:rsidR="00000000" w:rsidRPr="00000000">
              <w:rPr>
                <w:rtl w:val="0"/>
              </w:rPr>
            </w:r>
          </w:p>
        </w:tc>
        <w:tc>
          <w:tcPr>
            <w:shd w:fill="1f4e78" w:val="clear"/>
          </w:tcPr>
          <w:p w:rsidR="00000000" w:rsidDel="00000000" w:rsidP="00000000" w:rsidRDefault="00000000" w:rsidRPr="00000000" w14:paraId="00000093">
            <w:pPr>
              <w:jc w:val="center"/>
              <w:rPr/>
            </w:pPr>
            <w:r w:rsidDel="00000000" w:rsidR="00000000" w:rsidRPr="00000000">
              <w:rPr>
                <w:b w:val="1"/>
                <w:bCs w:val="1"/>
                <w:color w:val="ffffff"/>
                <w:sz w:val="18"/>
                <w:szCs w:val="18"/>
                <w:rtl w:val="0"/>
              </w:rPr>
              <w:t xml:space="preserve">Câu trả lời dự kiến</w:t>
            </w:r>
            <w:r w:rsidDel="00000000" w:rsidR="00000000" w:rsidRPr="00000000">
              <w:rPr>
                <w:rtl w:val="0"/>
              </w:rPr>
            </w:r>
          </w:p>
        </w:tc>
        <w:tc>
          <w:tcPr>
            <w:shd w:fill="1f4e78" w:val="clea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rPr>
                <w:sz w:val="16"/>
                <w:szCs w:val="16"/>
              </w:rPr>
            </w:pPr>
            <w:r w:rsidDel="00000000" w:rsidR="00000000" w:rsidRPr="00000000">
              <w:rPr>
                <w:sz w:val="16"/>
                <w:szCs w:val="16"/>
                <w:rtl w:val="0"/>
              </w:rPr>
              <w:t xml:space="preserve">Vì sao cần camera đa phổ?</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rPr>
                <w:sz w:val="16"/>
                <w:szCs w:val="16"/>
              </w:rPr>
            </w:pPr>
            <w:r w:rsidDel="00000000" w:rsidR="00000000" w:rsidRPr="00000000">
              <w:rPr>
                <w:sz w:val="16"/>
                <w:szCs w:val="16"/>
                <w:rtl w:val="0"/>
              </w:rPr>
              <w:t xml:space="preserve">Các băng Green, Red, Red-edge và NIR hỗ trợ chỉ số phản xạ/thực vật; RGB-only phù hợp hơn với sàng lọc hình thái cơ bản.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rPr>
                <w:sz w:val="16"/>
                <w:szCs w:val="16"/>
              </w:rPr>
            </w:pPr>
            <w:r w:rsidDel="00000000" w:rsidR="00000000" w:rsidRPr="00000000">
              <w:rPr>
                <w:sz w:val="16"/>
                <w:szCs w:val="16"/>
                <w:rtl w:val="0"/>
              </w:rPr>
              <w:t xml:space="preserve">Asset 01; Asset 02; Asset 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rPr>
                <w:sz w:val="16"/>
                <w:szCs w:val="16"/>
              </w:rPr>
            </w:pPr>
            <w:r w:rsidDel="00000000" w:rsidR="00000000" w:rsidRPr="00000000">
              <w:rPr>
                <w:sz w:val="16"/>
                <w:szCs w:val="16"/>
                <w:rtl w:val="0"/>
              </w:rPr>
              <w:t xml:space="preserve">Dịch vụ có xác định chính xác nguyên nhân suy giảm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rPr>
                <w:sz w:val="16"/>
                <w:szCs w:val="16"/>
              </w:rPr>
            </w:pPr>
            <w:r w:rsidDel="00000000" w:rsidR="00000000" w:rsidRPr="00000000">
              <w:rPr>
                <w:sz w:val="16"/>
                <w:szCs w:val="16"/>
                <w:rtl w:val="0"/>
              </w:rPr>
              <w:t xml:space="preserve">Không tự động. S0283 khoanh vùng tín hiệu thay đổi; nguyên nhân cần lịch tác động, chuyên gia và/hoặc kiểm chứng thực địa.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rPr>
                <w:sz w:val="16"/>
                <w:szCs w:val="16"/>
              </w:rPr>
            </w:pPr>
            <w:r w:rsidDel="00000000" w:rsidR="00000000" w:rsidRPr="00000000">
              <w:rPr>
                <w:sz w:val="16"/>
                <w:szCs w:val="16"/>
                <w:rtl w:val="0"/>
              </w:rPr>
              <w:t xml:space="preserve">Asset 01; Asset 02; Asset 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rPr>
                <w:sz w:val="16"/>
                <w:szCs w:val="16"/>
              </w:rPr>
            </w:pPr>
            <w:r w:rsidDel="00000000" w:rsidR="00000000" w:rsidRPr="00000000">
              <w:rPr>
                <w:sz w:val="16"/>
                <w:szCs w:val="16"/>
                <w:rtl w:val="0"/>
              </w:rPr>
              <w:t xml:space="preserve">Có thể so sánh hai chuyến bay bất kỳ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rPr>
                <w:sz w:val="16"/>
                <w:szCs w:val="16"/>
              </w:rPr>
            </w:pPr>
            <w:r w:rsidDel="00000000" w:rsidR="00000000" w:rsidRPr="00000000">
              <w:rPr>
                <w:sz w:val="16"/>
                <w:szCs w:val="16"/>
                <w:rtl w:val="0"/>
              </w:rPr>
              <w:t xml:space="preserve">Không nên. Cần kiểm soát đồng đăng ký, hiệu chỉnh phản xạ, mùa/giai đoạn sinh trưởng, ánh sáng, độ phân giải và cảm biến để giảm thay đổi giả.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rPr>
                <w:sz w:val="16"/>
                <w:szCs w:val="16"/>
              </w:rPr>
            </w:pPr>
            <w:r w:rsidDel="00000000" w:rsidR="00000000" w:rsidRPr="00000000">
              <w:rPr>
                <w:sz w:val="16"/>
                <w:szCs w:val="16"/>
                <w:rtl w:val="0"/>
              </w:rPr>
              <w:t xml:space="preserve">Asset 01; Asset 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rPr>
                <w:sz w:val="16"/>
                <w:szCs w:val="16"/>
              </w:rPr>
            </w:pPr>
            <w:r w:rsidDel="00000000" w:rsidR="00000000" w:rsidRPr="00000000">
              <w:rPr>
                <w:sz w:val="16"/>
                <w:szCs w:val="16"/>
                <w:rtl w:val="0"/>
              </w:rPr>
              <w:t xml:space="preserve">Kết quả có dùng trực tiếp để tính hoặc xác minh carbon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rPr>
                <w:sz w:val="16"/>
                <w:szCs w:val="16"/>
              </w:rPr>
            </w:pPr>
            <w:r w:rsidDel="00000000" w:rsidR="00000000" w:rsidRPr="00000000">
              <w:rPr>
                <w:sz w:val="16"/>
                <w:szCs w:val="16"/>
                <w:rtl w:val="0"/>
              </w:rPr>
              <w:t xml:space="preserve">Không nếu chưa có mô hình sinh khối/carbon được hiệu chuẩn và quy trình MRV phù hợp. S0283 cung cấp bằng chứng lớp phủ và biến động, không thay thế MRV.</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sz w:val="16"/>
                <w:szCs w:val="16"/>
              </w:rPr>
            </w:pPr>
            <w:r w:rsidDel="00000000" w:rsidR="00000000" w:rsidRPr="00000000">
              <w:rPr>
                <w:sz w:val="16"/>
                <w:szCs w:val="16"/>
                <w:rtl w:val="0"/>
              </w:rPr>
              <w:t xml:space="preserve">Asset 01; Asset 02; Asset 05</w:t>
            </w:r>
          </w:p>
        </w:tc>
      </w:tr>
    </w:tbl>
    <w:p w:rsidR="00000000" w:rsidDel="00000000" w:rsidP="00000000" w:rsidRDefault="00000000" w:rsidRPr="00000000" w14:paraId="000000A1">
      <w:pPr>
        <w:pStyle w:val="Heading1"/>
        <w:rPr/>
      </w:pPr>
      <w:r w:rsidDel="00000000" w:rsidR="00000000" w:rsidRPr="00000000">
        <w:rPr>
          <w:color w:val="1f4e79"/>
          <w:rtl w:val="0"/>
        </w:rPr>
        <w:t xml:space="preserve">12. CALL TO ACTION / LEAD FORM</w:t>
      </w: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tcPr>
          <w:p w:rsidR="00000000" w:rsidDel="00000000" w:rsidP="00000000" w:rsidRDefault="00000000" w:rsidRPr="00000000" w14:paraId="000000A3">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sz w:val="18"/>
                <w:szCs w:val="18"/>
                <w:rtl w:val="0"/>
              </w:rPr>
              <w:t xml:space="preserve">CTA Headline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rPr>
                <w:sz w:val="17"/>
                <w:szCs w:val="17"/>
              </w:rPr>
            </w:pPr>
            <w:r w:rsidDel="00000000" w:rsidR="00000000" w:rsidRPr="00000000">
              <w:rPr>
                <w:sz w:val="17"/>
                <w:szCs w:val="17"/>
                <w:rtl w:val="0"/>
              </w:rPr>
              <w:t xml:space="preserve">Bắt đầu từ AOI và mục tiêu giám sát của bạn</w:t>
            </w:r>
          </w:p>
        </w:tc>
      </w:tr>
      <w:tr>
        <w:trPr>
          <w:cantSplit w:val="0"/>
          <w:tblHeader w:val="0"/>
        </w:trPr>
        <w:tc>
          <w:tcPr/>
          <w:p w:rsidR="00000000" w:rsidDel="00000000" w:rsidP="00000000" w:rsidRDefault="00000000" w:rsidRPr="00000000" w14:paraId="000000A6">
            <w:pPr>
              <w:rPr/>
            </w:pPr>
            <w:r w:rsidDel="00000000" w:rsidR="00000000" w:rsidRPr="00000000">
              <w:rPr>
                <w:sz w:val="18"/>
                <w:szCs w:val="18"/>
                <w:rtl w:val="0"/>
              </w:rPr>
              <w:t xml:space="preserve">CTA Button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rPr>
                <w:sz w:val="17"/>
                <w:szCs w:val="17"/>
              </w:rPr>
            </w:pPr>
            <w:r w:rsidDel="00000000" w:rsidR="00000000" w:rsidRPr="00000000">
              <w:rPr>
                <w:sz w:val="17"/>
                <w:szCs w:val="17"/>
                <w:rtl w:val="0"/>
              </w:rPr>
              <w:t xml:space="preserve">Trao đổi nhu cầu &amp; AOI</w:t>
            </w:r>
          </w:p>
        </w:tc>
      </w:tr>
      <w:tr>
        <w:trPr>
          <w:cantSplit w:val="0"/>
          <w:tblHeader w:val="0"/>
        </w:trPr>
        <w:tc>
          <w:tcPr/>
          <w:p w:rsidR="00000000" w:rsidDel="00000000" w:rsidP="00000000" w:rsidRDefault="00000000" w:rsidRPr="00000000" w14:paraId="000000A8">
            <w:pPr>
              <w:rPr/>
            </w:pPr>
            <w:r w:rsidDel="00000000" w:rsidR="00000000" w:rsidRPr="00000000">
              <w:rPr>
                <w:sz w:val="18"/>
                <w:szCs w:val="18"/>
                <w:rtl w:val="0"/>
              </w:rPr>
              <w:t xml:space="preserve">Lead Fields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rPr>
                <w:sz w:val="17"/>
                <w:szCs w:val="17"/>
              </w:rPr>
            </w:pPr>
            <w:r w:rsidDel="00000000" w:rsidR="00000000" w:rsidRPr="00000000">
              <w:rPr>
                <w:sz w:val="17"/>
                <w:szCs w:val="17"/>
                <w:rtl w:val="0"/>
              </w:rPr>
              <w:t xml:space="preserve">Tên/đơn vị; email hoặc số liên hệ; địa điểm/AOI; diện tích ước tính; mục tiêu giám sát; số kỳ/tần suất mong muốn; dữ liệu baseline hiện có (nếu có).</w:t>
            </w:r>
          </w:p>
        </w:tc>
      </w:tr>
      <w:tr>
        <w:trPr>
          <w:cantSplit w:val="0"/>
          <w:tblHeader w:val="0"/>
        </w:trPr>
        <w:tc>
          <w:tcPr/>
          <w:p w:rsidR="00000000" w:rsidDel="00000000" w:rsidP="00000000" w:rsidRDefault="00000000" w:rsidRPr="00000000" w14:paraId="000000AA">
            <w:pPr>
              <w:rPr/>
            </w:pPr>
            <w:r w:rsidDel="00000000" w:rsidR="00000000" w:rsidRPr="00000000">
              <w:rPr>
                <w:sz w:val="18"/>
                <w:szCs w:val="18"/>
                <w:rtl w:val="0"/>
              </w:rPr>
              <w:t xml:space="preserve">Routing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rPr>
                <w:sz w:val="17"/>
                <w:szCs w:val="17"/>
              </w:rPr>
            </w:pPr>
            <w:r w:rsidDel="00000000" w:rsidR="00000000" w:rsidRPr="00000000">
              <w:rPr>
                <w:sz w:val="17"/>
                <w:szCs w:val="17"/>
                <w:rtl w:val="0"/>
              </w:rPr>
              <w:t xml:space="preserve">Chuyển Sales/BD để xác nhận nhu cầu và người mua kinh tế; chuyển đầu mối kỹ thuật khi cần đánh giá AOI, Level, dữ liệu đầu vào hoặc khả thi triển khai.</w:t>
            </w:r>
          </w:p>
        </w:tc>
      </w:tr>
      <w:tr>
        <w:trPr>
          <w:cantSplit w:val="0"/>
          <w:tblHeader w:val="0"/>
        </w:trPr>
        <w:tc>
          <w:tcPr/>
          <w:p w:rsidR="00000000" w:rsidDel="00000000" w:rsidP="00000000" w:rsidRDefault="00000000" w:rsidRPr="00000000" w14:paraId="000000AC">
            <w:pPr>
              <w:rPr/>
            </w:pPr>
            <w:r w:rsidDel="00000000" w:rsidR="00000000" w:rsidRPr="00000000">
              <w:rPr>
                <w:sz w:val="18"/>
                <w:szCs w:val="18"/>
                <w:rtl w:val="0"/>
              </w:rPr>
              <w:t xml:space="preserve">Lưu ý</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rPr>
                <w:sz w:val="17"/>
                <w:szCs w:val="17"/>
              </w:rPr>
            </w:pPr>
            <w:r w:rsidDel="00000000" w:rsidR="00000000" w:rsidRPr="00000000">
              <w:rPr>
                <w:sz w:val="17"/>
                <w:szCs w:val="17"/>
                <w:rtl w:val="0"/>
              </w:rPr>
              <w:t xml:space="preserve">Chỉ thu thông tin cần để đánh giá phạm vi. KPI, SLA, pháp lý, cấu hình thiết bị và điều kiện thương mại chỉ được xác nhận sau khi khảo sát AOI/scope.</w:t>
            </w:r>
          </w:p>
        </w:tc>
      </w:tr>
    </w:tbl>
    <w:p w:rsidR="00000000" w:rsidDel="00000000" w:rsidP="00000000" w:rsidRDefault="00000000" w:rsidRPr="00000000" w14:paraId="000000AE">
      <w:pPr>
        <w:pStyle w:val="Heading1"/>
        <w:rPr/>
      </w:pPr>
      <w:r w:rsidDel="00000000" w:rsidR="00000000" w:rsidRPr="00000000">
        <w:rPr>
          <w:color w:val="1f4e79"/>
          <w:rtl w:val="0"/>
        </w:rPr>
        <w:t xml:space="preserve">13. AI AGENT INTEGRATION BLOCK</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chỉ là nội dung/UX cho vùng AI Agent trên Landing Page. Cấu hình kỹ thuật nằm ở Asset 10.</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B0">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8"/>
                <w:szCs w:val="18"/>
                <w:rtl w:val="0"/>
              </w:rPr>
              <w:t xml:space="preserve">Agent Display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rPr>
                <w:sz w:val="16"/>
                <w:szCs w:val="16"/>
              </w:rPr>
            </w:pPr>
            <w:r w:rsidDel="00000000" w:rsidR="00000000" w:rsidRPr="00000000">
              <w:rPr>
                <w:sz w:val="16"/>
                <w:szCs w:val="16"/>
                <w:rtl w:val="0"/>
              </w:rPr>
              <w:t xml:space="preserve">Trợ lý S0283 – Theo dõi thảm thực vật</w:t>
            </w:r>
          </w:p>
        </w:tc>
      </w:tr>
      <w:tr>
        <w:trPr>
          <w:cantSplit w:val="0"/>
          <w:tblHeader w:val="0"/>
        </w:trPr>
        <w:tc>
          <w:tcPr/>
          <w:p w:rsidR="00000000" w:rsidDel="00000000" w:rsidP="00000000" w:rsidRDefault="00000000" w:rsidRPr="00000000" w14:paraId="000000B4">
            <w:pPr>
              <w:rPr/>
            </w:pPr>
            <w:r w:rsidDel="00000000" w:rsidR="00000000" w:rsidRPr="00000000">
              <w:rPr>
                <w:sz w:val="18"/>
                <w:szCs w:val="18"/>
                <w:rtl w:val="0"/>
              </w:rPr>
              <w:t xml:space="preserve">Welcome Message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sz w:val="16"/>
                <w:szCs w:val="16"/>
              </w:rPr>
            </w:pPr>
            <w:r w:rsidDel="00000000" w:rsidR="00000000" w:rsidRPr="00000000">
              <w:rPr>
                <w:sz w:val="16"/>
                <w:szCs w:val="16"/>
                <w:rtl w:val="0"/>
              </w:rPr>
              <w:t xml:space="preserve">Tôi có thể giúp bạn hiểu dịch vụ S0283, xác định use case phù hợp, giải thích Level/đầu ra và trả lời FAQ dựa trên các asset S0283 đã được cung cấp. Nếu thiếu dữ liệu, tôi sẽ nêu rõ phần cần xác minh thay vì suy đoán.</w:t>
            </w:r>
          </w:p>
        </w:tc>
      </w:tr>
      <w:tr>
        <w:trPr>
          <w:cantSplit w:val="0"/>
          <w:tblHeader w:val="0"/>
        </w:trPr>
        <w:tc>
          <w:tcPr/>
          <w:p w:rsidR="00000000" w:rsidDel="00000000" w:rsidP="00000000" w:rsidRDefault="00000000" w:rsidRPr="00000000" w14:paraId="000000B6">
            <w:pPr>
              <w:rPr/>
            </w:pPr>
            <w:r w:rsidDel="00000000" w:rsidR="00000000" w:rsidRPr="00000000">
              <w:rPr>
                <w:sz w:val="18"/>
                <w:szCs w:val="18"/>
                <w:rtl w:val="0"/>
              </w:rPr>
              <w:t xml:space="preserve">Suggested Question 1</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sz w:val="16"/>
                <w:szCs w:val="16"/>
              </w:rPr>
            </w:pPr>
            <w:r w:rsidDel="00000000" w:rsidR="00000000" w:rsidRPr="00000000">
              <w:rPr>
                <w:sz w:val="16"/>
                <w:szCs w:val="16"/>
                <w:rtl w:val="0"/>
              </w:rPr>
              <w:t xml:space="preserve">S0283 phù hợp với những loại khu vực và use case nào?</w:t>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Suggested Question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rPr>
                <w:sz w:val="16"/>
                <w:szCs w:val="16"/>
              </w:rPr>
            </w:pPr>
            <w:r w:rsidDel="00000000" w:rsidR="00000000" w:rsidRPr="00000000">
              <w:rPr>
                <w:sz w:val="16"/>
                <w:szCs w:val="16"/>
                <w:rtl w:val="0"/>
              </w:rPr>
              <w:t xml:space="preserve">AOI và dữ liệu nào cần chuẩn bị trước khi triển khai?</w:t>
            </w:r>
          </w:p>
        </w:tc>
      </w:tr>
      <w:tr>
        <w:trPr>
          <w:cantSplit w:val="0"/>
          <w:tblHeader w:val="0"/>
        </w:trPr>
        <w:tc>
          <w:tcPr/>
          <w:p w:rsidR="00000000" w:rsidDel="00000000" w:rsidP="00000000" w:rsidRDefault="00000000" w:rsidRPr="00000000" w14:paraId="000000BA">
            <w:pPr>
              <w:rPr/>
            </w:pPr>
            <w:r w:rsidDel="00000000" w:rsidR="00000000" w:rsidRPr="00000000">
              <w:rPr>
                <w:sz w:val="18"/>
                <w:szCs w:val="18"/>
                <w:rtl w:val="0"/>
              </w:rPr>
              <w:t xml:space="preserve">Suggested Question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rPr>
                <w:sz w:val="16"/>
                <w:szCs w:val="16"/>
              </w:rPr>
            </w:pPr>
            <w:r w:rsidDel="00000000" w:rsidR="00000000" w:rsidRPr="00000000">
              <w:rPr>
                <w:sz w:val="16"/>
                <w:szCs w:val="16"/>
                <w:rtl w:val="0"/>
              </w:rPr>
              <w:t xml:space="preserve">LEVEL 1, LEVEL 2 và LEVEL 3 khác nhau về phạm vi và đầu ra như thế nào?</w:t>
            </w:r>
          </w:p>
        </w:tc>
      </w:tr>
      <w:tr>
        <w:trPr>
          <w:cantSplit w:val="0"/>
          <w:tblHeader w:val="0"/>
        </w:trPr>
        <w:tc>
          <w:tcPr/>
          <w:p w:rsidR="00000000" w:rsidDel="00000000" w:rsidP="00000000" w:rsidRDefault="00000000" w:rsidRPr="00000000" w14:paraId="000000BC">
            <w:pPr>
              <w:rPr/>
            </w:pPr>
            <w:r w:rsidDel="00000000" w:rsidR="00000000" w:rsidRPr="00000000">
              <w:rPr>
                <w:sz w:val="18"/>
                <w:szCs w:val="18"/>
                <w:rtl w:val="0"/>
              </w:rPr>
              <w:t xml:space="preserve">Suggested Question 4</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sz w:val="16"/>
                <w:szCs w:val="16"/>
              </w:rPr>
            </w:pPr>
            <w:r w:rsidDel="00000000" w:rsidR="00000000" w:rsidRPr="00000000">
              <w:rPr>
                <w:sz w:val="16"/>
                <w:szCs w:val="16"/>
                <w:rtl w:val="0"/>
              </w:rPr>
              <w:t xml:space="preserve">Dịch vụ bàn giao những bản đồ, dữ liệu GIS và báo cáo nào?</w:t>
            </w:r>
          </w:p>
        </w:tc>
      </w:tr>
      <w:tr>
        <w:trPr>
          <w:cantSplit w:val="0"/>
          <w:tblHeader w:val="0"/>
        </w:trPr>
        <w:tc>
          <w:tcPr/>
          <w:p w:rsidR="00000000" w:rsidDel="00000000" w:rsidP="00000000" w:rsidRDefault="00000000" w:rsidRPr="00000000" w14:paraId="000000BE">
            <w:pPr>
              <w:rPr/>
            </w:pPr>
            <w:r w:rsidDel="00000000" w:rsidR="00000000" w:rsidRPr="00000000">
              <w:rPr>
                <w:sz w:val="18"/>
                <w:szCs w:val="18"/>
                <w:rtl w:val="0"/>
              </w:rPr>
              <w:t xml:space="preserve">Escalation CTA</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rPr>
                <w:sz w:val="16"/>
                <w:szCs w:val="16"/>
              </w:rPr>
            </w:pPr>
            <w:r w:rsidDel="00000000" w:rsidR="00000000" w:rsidRPr="00000000">
              <w:rPr>
                <w:sz w:val="16"/>
                <w:szCs w:val="16"/>
                <w:rtl w:val="0"/>
              </w:rPr>
              <w:t xml:space="preserve">Trao đổi với chuyên viên / Gửi thông tin AOI</w:t>
            </w:r>
          </w:p>
        </w:tc>
      </w:tr>
      <w:tr>
        <w:trPr>
          <w:cantSplit w:val="0"/>
          <w:tblHeader w:val="0"/>
        </w:trPr>
        <w:tc>
          <w:tcPr/>
          <w:p w:rsidR="00000000" w:rsidDel="00000000" w:rsidP="00000000" w:rsidRDefault="00000000" w:rsidRPr="00000000" w14:paraId="000000C0">
            <w:pPr>
              <w:rPr/>
            </w:pPr>
            <w:r w:rsidDel="00000000" w:rsidR="00000000" w:rsidRPr="00000000">
              <w:rPr>
                <w:sz w:val="18"/>
                <w:szCs w:val="18"/>
                <w:rtl w:val="0"/>
              </w:rPr>
              <w:t xml:space="preserve">Restriction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rPr>
                <w:sz w:val="16"/>
                <w:szCs w:val="16"/>
              </w:rPr>
            </w:pPr>
            <w:r w:rsidDel="00000000" w:rsidR="00000000" w:rsidRPr="00000000">
              <w:rPr>
                <w:sz w:val="16"/>
                <w:szCs w:val="16"/>
                <w:rtl w:val="0"/>
              </w:rPr>
              <w:t xml:space="preserve">Chỉ trả lời theo nguồn S0283 được phép dùng; không tự tạo giá, discount, ROI, KPI, SLA, tiêu chuẩn hoặc yêu cầu pháp lý; không khẳng định nguyên nhân biến động hay lượng carbon. Khi thiếu dữ liệu, trả “Chưa đủ thông tin/Cần xác minh” và chuyển chuyên viên. Asset 10 chưa được cung cấp nên đây chỉ là nội dung/UX, không phải cấu hình kỹ thuật agent.</w:t>
            </w:r>
          </w:p>
        </w:tc>
      </w:tr>
    </w:tbl>
    <w:p w:rsidR="00000000" w:rsidDel="00000000" w:rsidP="00000000" w:rsidRDefault="00000000" w:rsidRPr="00000000" w14:paraId="000000C2">
      <w:pPr>
        <w:pStyle w:val="Heading1"/>
        <w:rPr/>
      </w:pPr>
      <w:r w:rsidDel="00000000" w:rsidR="00000000" w:rsidRPr="00000000">
        <w:rPr>
          <w:color w:val="1f4e79"/>
          <w:rtl w:val="0"/>
        </w:rPr>
        <w:t xml:space="preserve">14. SEO / PLATFORM METADATA</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Sinh viên chỉ chuẩn bị nội dung; Team Dev quyết định cách triển khai SEO/technical metadata.</w:t>
      </w: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C4">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Pr>
          <w:p w:rsidR="00000000" w:rsidDel="00000000" w:rsidP="00000000" w:rsidRDefault="00000000" w:rsidRPr="00000000" w14:paraId="000000C5">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8"/>
                <w:szCs w:val="18"/>
                <w:rtl w:val="0"/>
              </w:rPr>
              <w:t xml:space="preserve">Page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rPr>
                <w:sz w:val="17"/>
                <w:szCs w:val="17"/>
              </w:rPr>
            </w:pPr>
            <w:r w:rsidDel="00000000" w:rsidR="00000000" w:rsidRPr="00000000">
              <w:rPr>
                <w:sz w:val="17"/>
                <w:szCs w:val="17"/>
                <w:rtl w:val="0"/>
              </w:rPr>
              <w:t xml:space="preserve">S0283 | Theo dõi sự thay đổi thảm thực vật bằng UAV</w:t>
            </w:r>
          </w:p>
        </w:tc>
      </w:tr>
      <w:tr>
        <w:trPr>
          <w:cantSplit w:val="0"/>
          <w:tblHeader w:val="0"/>
        </w:trPr>
        <w:tc>
          <w:tcPr/>
          <w:p w:rsidR="00000000" w:rsidDel="00000000" w:rsidP="00000000" w:rsidRDefault="00000000" w:rsidRPr="00000000" w14:paraId="000000C8">
            <w:pPr>
              <w:rPr/>
            </w:pPr>
            <w:r w:rsidDel="00000000" w:rsidR="00000000" w:rsidRPr="00000000">
              <w:rPr>
                <w:sz w:val="18"/>
                <w:szCs w:val="18"/>
                <w:rtl w:val="0"/>
              </w:rPr>
              <w:t xml:space="preserve">Meta Description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sz w:val="17"/>
                <w:szCs w:val="17"/>
              </w:rPr>
            </w:pPr>
            <w:r w:rsidDel="00000000" w:rsidR="00000000" w:rsidRPr="00000000">
              <w:rPr>
                <w:sz w:val="17"/>
                <w:szCs w:val="17"/>
                <w:rtl w:val="0"/>
              </w:rPr>
              <w:t xml:space="preserve">Theo dõi biến động thảm thực vật bằng UAV RGB/đa phổ, dữ liệu đa thời gian và GIS để khoanh vùng thay đổi, thống kê theo AOI/lô và hỗ trợ ưu tiên kiểm tra hiện trường.</w:t>
            </w:r>
          </w:p>
        </w:tc>
      </w:tr>
      <w:tr>
        <w:trPr>
          <w:cantSplit w:val="0"/>
          <w:tblHeader w:val="0"/>
        </w:trPr>
        <w:tc>
          <w:tcPr/>
          <w:p w:rsidR="00000000" w:rsidDel="00000000" w:rsidP="00000000" w:rsidRDefault="00000000" w:rsidRPr="00000000" w14:paraId="000000CA">
            <w:pPr>
              <w:rPr/>
            </w:pPr>
            <w:r w:rsidDel="00000000" w:rsidR="00000000" w:rsidRPr="00000000">
              <w:rPr>
                <w:sz w:val="18"/>
                <w:szCs w:val="18"/>
                <w:rtl w:val="0"/>
              </w:rPr>
              <w:t xml:space="preserve">Primary Keyword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rPr>
                <w:sz w:val="17"/>
                <w:szCs w:val="17"/>
              </w:rPr>
            </w:pPr>
            <w:r w:rsidDel="00000000" w:rsidR="00000000" w:rsidRPr="00000000">
              <w:rPr>
                <w:sz w:val="17"/>
                <w:szCs w:val="17"/>
                <w:rtl w:val="0"/>
              </w:rPr>
              <w:t xml:space="preserve">theo dõi sự thay đổi thảm thực vật bằng UAV</w:t>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Related Keywords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rPr>
                <w:sz w:val="17"/>
                <w:szCs w:val="17"/>
              </w:rPr>
            </w:pPr>
            <w:r w:rsidDel="00000000" w:rsidR="00000000" w:rsidRPr="00000000">
              <w:rPr>
                <w:sz w:val="17"/>
                <w:szCs w:val="17"/>
                <w:rtl w:val="0"/>
              </w:rPr>
              <w:t xml:space="preserve">giám sát thảm thực vật UAV; UAV đa phổ; bản đồ biến động thảm thực vật; giám sát rừng trồng; phục hồi sinh thái; GIS thảm thực vật</w:t>
            </w:r>
          </w:p>
        </w:tc>
      </w:tr>
      <w:tr>
        <w:trPr>
          <w:cantSplit w:val="0"/>
          <w:tblHeader w:val="0"/>
        </w:trPr>
        <w:tc>
          <w:tcPr/>
          <w:p w:rsidR="00000000" w:rsidDel="00000000" w:rsidP="00000000" w:rsidRDefault="00000000" w:rsidRPr="00000000" w14:paraId="000000CE">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sz w:val="17"/>
                <w:szCs w:val="17"/>
              </w:rPr>
            </w:pPr>
            <w:r w:rsidDel="00000000" w:rsidR="00000000" w:rsidRPr="00000000">
              <w:rPr>
                <w:sz w:val="17"/>
                <w:szCs w:val="17"/>
                <w:rtl w:val="0"/>
              </w:rPr>
              <w:t xml:space="preserve">S0283</w:t>
            </w:r>
          </w:p>
        </w:tc>
      </w:tr>
      <w:tr>
        <w:trPr>
          <w:cantSplit w:val="0"/>
          <w:tblHeader w:val="0"/>
        </w:trPr>
        <w:tc>
          <w:tcPr/>
          <w:p w:rsidR="00000000" w:rsidDel="00000000" w:rsidP="00000000" w:rsidRDefault="00000000" w:rsidRPr="00000000" w14:paraId="000000D0">
            <w:pPr>
              <w:rPr/>
            </w:pPr>
            <w:r w:rsidDel="00000000" w:rsidR="00000000" w:rsidRPr="00000000">
              <w:rPr>
                <w:sz w:val="18"/>
                <w:szCs w:val="18"/>
                <w:rtl w:val="0"/>
              </w:rPr>
              <w:t xml:space="preserve">Canonical / URL Slug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rPr>
                <w:sz w:val="17"/>
                <w:szCs w:val="17"/>
              </w:rPr>
            </w:pPr>
            <w:r w:rsidDel="00000000" w:rsidR="00000000" w:rsidRPr="00000000">
              <w:rPr>
                <w:sz w:val="17"/>
                <w:szCs w:val="17"/>
                <w:rtl w:val="0"/>
              </w:rPr>
              <w:t xml:space="preserve">Team Dev xác định; gợi ý nội dung slug: theo-doi-thay-doi-tham-thuc-vat-uav</w:t>
            </w:r>
          </w:p>
        </w:tc>
      </w:tr>
    </w:tbl>
    <w:p w:rsidR="00000000" w:rsidDel="00000000" w:rsidP="00000000" w:rsidRDefault="00000000" w:rsidRPr="00000000" w14:paraId="000000D2">
      <w:pPr>
        <w:pStyle w:val="Heading1"/>
        <w:rPr/>
      </w:pPr>
      <w:r w:rsidDel="00000000" w:rsidR="00000000" w:rsidRPr="00000000">
        <w:rPr>
          <w:color w:val="1f4e79"/>
          <w:rtl w:val="0"/>
        </w:rPr>
        <w:t xml:space="preserve">15. SOURCE TRACEABILITY</w:t>
      </w: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Landing Page Section</w:t>
            </w:r>
            <w:r w:rsidDel="00000000" w:rsidR="00000000" w:rsidRPr="00000000">
              <w:rPr>
                <w:rtl w:val="0"/>
              </w:rPr>
            </w:r>
          </w:p>
        </w:tc>
        <w:tc>
          <w:tcPr>
            <w:shd w:fill="1f4e78" w:val="clear"/>
          </w:tcPr>
          <w:p w:rsidR="00000000" w:rsidDel="00000000" w:rsidP="00000000" w:rsidRDefault="00000000" w:rsidRPr="00000000" w14:paraId="000000D4">
            <w:pPr>
              <w:jc w:val="center"/>
              <w:rPr/>
            </w:pPr>
            <w:r w:rsidDel="00000000" w:rsidR="00000000" w:rsidRPr="00000000">
              <w:rPr>
                <w:b w:val="1"/>
                <w:bCs w:val="1"/>
                <w:color w:val="ffffff"/>
                <w:sz w:val="18"/>
                <w:szCs w:val="18"/>
                <w:rtl w:val="0"/>
              </w:rPr>
              <w:t xml:space="preserve">Nguồn Asset ưu tiên</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8"/>
                <w:szCs w:val="18"/>
                <w:rtl w:val="0"/>
              </w:rPr>
              <w:t xml:space="preserve">Hero / Overview</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01 KB; 02 Profile</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8"/>
                <w:szCs w:val="18"/>
                <w:rtl w:val="0"/>
              </w:rPr>
              <w:t xml:space="preserve">Problems / Benefits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01 KB; 02 Profile</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18"/>
                <w:szCs w:val="18"/>
                <w:rtl w:val="0"/>
              </w:rPr>
              <w:t xml:space="preserve">Capabilities / Use Cases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8"/>
                <w:szCs w:val="18"/>
                <w:rtl w:val="0"/>
              </w:rPr>
              <w:t xml:space="preserve">01 KB; 03 Metadata</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8"/>
                <w:szCs w:val="18"/>
                <w:rtl w:val="0"/>
              </w:rPr>
              <w:t xml:space="preserve">How It Works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04 SOP</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Service Levels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02 Profile; 07 Pricing</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sz w:val="18"/>
                <w:szCs w:val="18"/>
                <w:rtl w:val="0"/>
              </w:rPr>
              <w:t xml:space="preserve">Deliverables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04 SOP; 05 Proposal</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8"/>
                <w:szCs w:val="18"/>
                <w:rtl w:val="0"/>
              </w:rPr>
              <w:t xml:space="preserve">Why GASCOLAE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02 Profile; 06 Sales Kit</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FAQ</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01–07</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sz w:val="18"/>
                <w:szCs w:val="18"/>
                <w:rtl w:val="0"/>
              </w:rPr>
              <w:t xml:space="preserve">AI Agent Block</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08; 10</w:t>
            </w:r>
            <w:r w:rsidDel="00000000" w:rsidR="00000000" w:rsidRPr="00000000">
              <w:rPr>
                <w:rtl w:val="0"/>
              </w:rPr>
            </w:r>
          </w:p>
        </w:tc>
      </w:tr>
    </w:tbl>
    <w:p w:rsidR="00000000" w:rsidDel="00000000" w:rsidP="00000000" w:rsidRDefault="00000000" w:rsidRPr="00000000" w14:paraId="000000E7">
      <w:pPr>
        <w:pStyle w:val="Heading1"/>
        <w:rPr/>
      </w:pPr>
      <w:r w:rsidDel="00000000" w:rsidR="00000000" w:rsidRPr="00000000">
        <w:rPr>
          <w:color w:val="1f4e79"/>
          <w:rtl w:val="0"/>
        </w:rPr>
        <w:t xml:space="preserve">16. VALIDATION CHECKLIST</w:t>
      </w: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E8">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0E9">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0EA">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EB">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Headline/Sub-headline nói đúng service và không phóng đại</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rPr>
                <w:sz w:val="16"/>
                <w:szCs w:val="16"/>
              </w:rPr>
            </w:pPr>
            <w:r w:rsidDel="00000000" w:rsidR="00000000" w:rsidRPr="00000000">
              <w:rPr>
                <w:sz w:val="16"/>
                <w:szCs w:val="16"/>
                <w:rtl w:val="0"/>
              </w:rPr>
              <w:t xml:space="preserve">Headline/sub-headline mô tả đúng S0283 và dùng ngôn ngữ hỗ trợ quyết định, không có claim định lượng chưa nguồn.</w:t>
            </w:r>
          </w:p>
        </w:tc>
      </w:tr>
      <w:tr>
        <w:trPr>
          <w:cantSplit w:val="0"/>
          <w:tblHeader w:val="0"/>
        </w:trPr>
        <w:tc>
          <w:tcPr/>
          <w:p w:rsidR="00000000" w:rsidDel="00000000" w:rsidP="00000000" w:rsidRDefault="00000000" w:rsidRPr="00000000" w14:paraId="000000F0">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Không trộn dữ liệu service khác</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rPr>
                <w:sz w:val="16"/>
                <w:szCs w:val="16"/>
              </w:rPr>
            </w:pPr>
            <w:r w:rsidDel="00000000" w:rsidR="00000000" w:rsidRPr="00000000">
              <w:rPr>
                <w:sz w:val="16"/>
                <w:szCs w:val="16"/>
                <w:rtl w:val="0"/>
              </w:rPr>
              <w:t xml:space="preserve">Toàn bộ nội dung chỉ dùng Service ID S0283 và thuật ngữ của bộ asset S0283.</w:t>
            </w:r>
          </w:p>
        </w:tc>
      </w:tr>
      <w:tr>
        <w:trPr>
          <w:cantSplit w:val="0"/>
          <w:tblHeader w:val="0"/>
        </w:trPr>
        <w:tc>
          <w:tcPr/>
          <w:p w:rsidR="00000000" w:rsidDel="00000000" w:rsidP="00000000" w:rsidRDefault="00000000" w:rsidRPr="00000000" w14:paraId="000000F4">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Problems/Benefits có nguồn</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rPr>
                <w:sz w:val="16"/>
                <w:szCs w:val="16"/>
              </w:rPr>
            </w:pPr>
            <w:r w:rsidDel="00000000" w:rsidR="00000000" w:rsidRPr="00000000">
              <w:rPr>
                <w:sz w:val="16"/>
                <w:szCs w:val="16"/>
                <w:rtl w:val="0"/>
              </w:rPr>
              <w:t xml:space="preserve">Ba problem và ba benefit đều truy về Asset 01/02/05/06.</w:t>
            </w:r>
          </w:p>
        </w:tc>
      </w:tr>
      <w:tr>
        <w:trPr>
          <w:cantSplit w:val="0"/>
          <w:tblHeader w:val="0"/>
        </w:trPr>
        <w:tc>
          <w:tcPr/>
          <w:p w:rsidR="00000000" w:rsidDel="00000000" w:rsidP="00000000" w:rsidRDefault="00000000" w:rsidRPr="00000000" w14:paraId="000000F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Capabilities không biến nội dung CẦN XÁC MINH thành fact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rPr>
                <w:sz w:val="16"/>
                <w:szCs w:val="16"/>
              </w:rPr>
            </w:pPr>
            <w:r w:rsidDel="00000000" w:rsidR="00000000" w:rsidRPr="00000000">
              <w:rPr>
                <w:sz w:val="16"/>
                <w:szCs w:val="16"/>
                <w:rtl w:val="0"/>
              </w:rPr>
              <w:t xml:space="preserve">Capability ghi rõ cấu hình/KPI/ngưỡng còn cần xác nhận; AI/dashboard không được coi là mặc định.</w:t>
            </w:r>
          </w:p>
        </w:tc>
      </w:tr>
      <w:tr>
        <w:trPr>
          <w:cantSplit w:val="0"/>
          <w:tblHeader w:val="0"/>
        </w:trPr>
        <w:tc>
          <w:tcPr/>
          <w:p w:rsidR="00000000" w:rsidDel="00000000" w:rsidP="00000000" w:rsidRDefault="00000000" w:rsidRPr="00000000" w14:paraId="000000FC">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Service Levels thống nhất Profile/Pricing</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rPr>
                <w:sz w:val="16"/>
                <w:szCs w:val="16"/>
              </w:rPr>
            </w:pPr>
            <w:r w:rsidDel="00000000" w:rsidR="00000000" w:rsidRPr="00000000">
              <w:rPr>
                <w:sz w:val="16"/>
                <w:szCs w:val="16"/>
                <w:rtl w:val="0"/>
              </w:rPr>
              <w:t xml:space="preserve">Level khớp: L1 ≤50 ha/2 kỳ; L2 ≤200 ha/4 kỳ/12 tháng; L3 ≤500 ha/6 kỳ/12 tháng. Không dùng giá do File 07 không được cung cấp trong yêu cầu này.</w:t>
            </w:r>
          </w:p>
        </w:tc>
      </w:tr>
      <w:tr>
        <w:trPr>
          <w:cantSplit w:val="0"/>
          <w:tblHeader w:val="0"/>
        </w:trPr>
        <w:tc>
          <w:tcPr/>
          <w:p w:rsidR="00000000" w:rsidDel="00000000" w:rsidP="00000000" w:rsidRDefault="00000000" w:rsidRPr="00000000" w14:paraId="00000100">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Deliverables thống nhất Proposal/SOP</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rPr>
                <w:sz w:val="16"/>
                <w:szCs w:val="16"/>
              </w:rPr>
            </w:pPr>
            <w:r w:rsidDel="00000000" w:rsidR="00000000" w:rsidRPr="00000000">
              <w:rPr>
                <w:sz w:val="16"/>
                <w:szCs w:val="16"/>
                <w:rtl w:val="0"/>
              </w:rPr>
              <w:t xml:space="preserve">Deliverables khớp Asset 01/02/04/05/06: orthomosaic, chỉ số/change map, thống kê/điểm nóng, GIS/metadata và QA/QC.</w:t>
            </w:r>
          </w:p>
        </w:tc>
      </w:tr>
      <w:tr>
        <w:trPr>
          <w:cantSplit w:val="0"/>
          <w:tblHeader w:val="0"/>
        </w:trPr>
        <w:tc>
          <w:tcPr/>
          <w:p w:rsidR="00000000" w:rsidDel="00000000" w:rsidP="00000000" w:rsidRDefault="00000000" w:rsidRPr="00000000" w14:paraId="00000104">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Không tự hiển thị giá nếu chưa được phê duyệt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rPr>
                <w:sz w:val="16"/>
                <w:szCs w:val="16"/>
              </w:rPr>
            </w:pPr>
            <w:r w:rsidDel="00000000" w:rsidR="00000000" w:rsidRPr="00000000">
              <w:rPr>
                <w:sz w:val="16"/>
                <w:szCs w:val="16"/>
                <w:rtl w:val="0"/>
              </w:rPr>
              <w:t xml:space="preserve">Không hiển thị giá; Pricing Display dùng “Liên hệ tư vấn/chốt theo AOI-scope”.</w:t>
            </w:r>
          </w:p>
        </w:tc>
      </w:tr>
      <w:tr>
        <w:trPr>
          <w:cantSplit w:val="0"/>
          <w:tblHeader w:val="0"/>
        </w:trPr>
        <w:tc>
          <w:tcPr/>
          <w:p w:rsidR="00000000" w:rsidDel="00000000" w:rsidP="00000000" w:rsidRDefault="00000000" w:rsidRPr="00000000" w14:paraId="00000108">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FAQ không tự trả lời nếu không có thông tin mà chuyển về cho người phụ trách</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rPr>
                <w:sz w:val="16"/>
                <w:szCs w:val="16"/>
              </w:rPr>
            </w:pPr>
            <w:r w:rsidDel="00000000" w:rsidR="00000000" w:rsidRPr="00000000">
              <w:rPr>
                <w:sz w:val="16"/>
                <w:szCs w:val="16"/>
                <w:rtl w:val="0"/>
              </w:rPr>
              <w:t xml:space="preserve">FAQ chỉ trả lời nội dung có nguồn; các câu về nguyên nhân/carbon nêu giới hạn và cần kiểm chứng.</w:t>
            </w:r>
          </w:p>
        </w:tc>
      </w:tr>
      <w:tr>
        <w:trPr>
          <w:cantSplit w:val="0"/>
          <w:tblHeader w:val="0"/>
        </w:trPr>
        <w:tc>
          <w:tcPr/>
          <w:p w:rsidR="00000000" w:rsidDel="00000000" w:rsidP="00000000" w:rsidRDefault="00000000" w:rsidRPr="00000000" w14:paraId="0000010C">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8"/>
                <w:szCs w:val="18"/>
                <w:rtl w:val="0"/>
              </w:rPr>
              <w:t xml:space="preserve">AI Agent block có restriction và escalation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rPr>
                <w:sz w:val="16"/>
                <w:szCs w:val="16"/>
              </w:rPr>
            </w:pPr>
            <w:r w:rsidDel="00000000" w:rsidR="00000000" w:rsidRPr="00000000">
              <w:rPr>
                <w:sz w:val="16"/>
                <w:szCs w:val="16"/>
                <w:rtl w:val="0"/>
              </w:rPr>
              <w:t xml:space="preserve">Agent block có restriction rõ và CTA chuyển chuyên viên; Asset 10 chưa có nên không mô tả cấu hình kỹ thuật.</w:t>
            </w:r>
          </w:p>
        </w:tc>
      </w:tr>
      <w:tr>
        <w:trPr>
          <w:cantSplit w:val="0"/>
          <w:tblHeader w:val="0"/>
        </w:trPr>
        <w:tc>
          <w:tcPr/>
          <w:p w:rsidR="00000000" w:rsidDel="00000000" w:rsidP="00000000" w:rsidRDefault="00000000" w:rsidRPr="00000000" w14:paraId="00000110">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8"/>
                <w:szCs w:val="18"/>
                <w:rtl w:val="0"/>
              </w:rPr>
              <w:t xml:space="preserve">Không chứa dữ liệu Restricted/Internal</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rPr>
                <w:sz w:val="16"/>
                <w:szCs w:val="16"/>
              </w:rPr>
            </w:pPr>
            <w:r w:rsidDel="00000000" w:rsidR="00000000" w:rsidRPr="00000000">
              <w:rPr>
                <w:sz w:val="16"/>
                <w:szCs w:val="16"/>
                <w:rtl w:val="0"/>
              </w:rPr>
              <w:t xml:space="preserve">Không đưa URL nguồn nội bộ, bảng giá, dữ liệu khách hàng hoặc thông tin restricted vào landing content.</w:t>
            </w:r>
          </w:p>
        </w:tc>
      </w:tr>
      <w:tr>
        <w:trPr>
          <w:cantSplit w:val="0"/>
          <w:tblHeader w:val="0"/>
        </w:trPr>
        <w:tc>
          <w:tcPr/>
          <w:p w:rsidR="00000000" w:rsidDel="00000000" w:rsidP="00000000" w:rsidRDefault="00000000" w:rsidRPr="00000000" w14:paraId="00000114">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8"/>
                <w:szCs w:val="18"/>
                <w:rtl w:val="0"/>
              </w:rPr>
              <w:t xml:space="preserve">CTA rõ ràng và lead form không thu thập dữ liệu thừa</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rPr>
                <w:sz w:val="16"/>
                <w:szCs w:val="16"/>
              </w:rPr>
            </w:pPr>
            <w:r w:rsidDel="00000000" w:rsidR="00000000" w:rsidRPr="00000000">
              <w:rPr>
                <w:sz w:val="16"/>
                <w:szCs w:val="16"/>
                <w:rtl w:val="0"/>
              </w:rPr>
              <w:t xml:space="preserve">CTA rõ; lead form chỉ hỏi dữ liệu cần cho đánh giá nhu cầu/AOI và chu kỳ.</w:t>
            </w:r>
          </w:p>
        </w:tc>
      </w:tr>
      <w:tr>
        <w:trPr>
          <w:cantSplit w:val="0"/>
          <w:tblHeader w:val="0"/>
        </w:trPr>
        <w:tc>
          <w:tcPr/>
          <w:p w:rsidR="00000000" w:rsidDel="00000000" w:rsidP="00000000" w:rsidRDefault="00000000" w:rsidRPr="00000000" w14:paraId="00000118">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8"/>
                <w:szCs w:val="18"/>
                <w:rtl w:val="0"/>
              </w:rPr>
              <w:t xml:space="preserve">Source Traceability hoàn chỉnh</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6"/>
                <w:szCs w:val="16"/>
                <w:rtl w:val="0"/>
              </w:rPr>
              <w:t xml:space="preserve">☑</w:t>
            </w:r>
            <w:r w:rsidDel="00000000" w:rsidR="00000000" w:rsidRPr="00000000">
              <w:rPr>
                <w:sz w:val="18"/>
                <w:szCs w:val="18"/>
                <w:rtl w:val="0"/>
              </w:rPr>
              <w:t xml:space="preserve"> Đạt ☐ Chưa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rPr>
                <w:sz w:val="16"/>
                <w:szCs w:val="16"/>
              </w:rPr>
            </w:pPr>
            <w:r w:rsidDel="00000000" w:rsidR="00000000" w:rsidRPr="00000000">
              <w:rPr>
                <w:sz w:val="16"/>
                <w:szCs w:val="16"/>
                <w:rtl w:val="0"/>
              </w:rPr>
              <w:t xml:space="preserve">Headline/sub-headline mô tả đúng S0283 và dùng ngôn ngữ hỗ trợ quyết định, không có claim định lượng chưa nguồn.</w:t>
            </w:r>
          </w:p>
        </w:tc>
      </w:tr>
    </w:tbl>
    <w:p w:rsidR="00000000" w:rsidDel="00000000" w:rsidP="00000000" w:rsidRDefault="00000000" w:rsidRPr="00000000" w14:paraId="0000011C">
      <w:pPr>
        <w:rPr/>
      </w:pPr>
      <w:r w:rsidDel="00000000" w:rsidR="00000000" w:rsidRPr="00000000">
        <w:rPr>
          <w:b w:val="1"/>
          <w:bCs w:val="1"/>
          <w:color w:val="7f6000"/>
          <w:rtl w:val="0"/>
        </w:rPr>
        <w:t xml:space="preserve">NGUYÊN TẮC CUỐI: </w:t>
      </w:r>
      <w:r w:rsidDel="00000000" w:rsidR="00000000" w:rsidRPr="00000000">
        <w:rPr>
          <w:rtl w:val="0"/>
        </w:rPr>
        <w:t xml:space="preserve">Sinh viên tạo Landing Page Content. Team Dev tạo giao diện, component, integration và deployment. Không yêu cầu sinh viên tự code hoặc tự thiết kế một website riêng cho từng service.</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zcfqErBJR4jc3s3+Hr4/0v+pw==">CgMxLjA4AHIhMW1aanNTUGhDclIxNUo2SHpYZW16UzluTVhnM0x1Y244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