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745F2" w14:textId="77777777" w:rsidR="00DE5B8D" w:rsidRPr="00DE5B8D" w:rsidRDefault="00DE5B8D" w:rsidP="00DE5B8D">
      <w:r w:rsidRPr="00DE5B8D">
        <w:t>ADR Visualization in Architecture</w:t>
      </w:r>
    </w:p>
    <w:p w14:paraId="2EA31966" w14:textId="77777777" w:rsidR="00DE5B8D" w:rsidRPr="00DE5B8D" w:rsidRDefault="00DE5B8D" w:rsidP="00DE5B8D"/>
    <w:p w14:paraId="421238A5" w14:textId="77777777" w:rsidR="00DE5B8D" w:rsidRPr="00DE5B8D" w:rsidRDefault="00DE5B8D" w:rsidP="00DE5B8D">
      <w:r w:rsidRPr="00DE5B8D">
        <w:t>Each ADR is reflected in the architecture and design, creating a clear traceability from decisions to implementation:</w:t>
      </w:r>
    </w:p>
    <w:p w14:paraId="5013DC92" w14:textId="77777777" w:rsidR="00DE5B8D" w:rsidRPr="00DE5B8D" w:rsidRDefault="00DE5B8D" w:rsidP="00DE5B8D"/>
    <w:p w14:paraId="2501A395" w14:textId="77777777" w:rsidR="00DE5B8D" w:rsidRPr="00DE5B8D" w:rsidRDefault="00DE5B8D" w:rsidP="00DE5B8D">
      <w:r w:rsidRPr="00DE5B8D">
        <w:t>**C4 Level 1 (System Context</w:t>
      </w:r>
      <w:proofErr w:type="gramStart"/>
      <w:r w:rsidRPr="00DE5B8D">
        <w:t>):*</w:t>
      </w:r>
      <w:proofErr w:type="gramEnd"/>
      <w:r w:rsidRPr="00DE5B8D">
        <w:t>*</w:t>
      </w:r>
    </w:p>
    <w:p w14:paraId="4AED5D1A" w14:textId="77777777" w:rsidR="00DE5B8D" w:rsidRPr="00DE5B8D" w:rsidRDefault="00DE5B8D" w:rsidP="00DE5B8D">
      <w:r w:rsidRPr="00DE5B8D">
        <w:t>- **ADR-003**: Multi-tenant architecture visible in system boundary and organization separation</w:t>
      </w:r>
    </w:p>
    <w:p w14:paraId="0F197D59" w14:textId="77777777" w:rsidR="00DE5B8D" w:rsidRPr="00DE5B8D" w:rsidRDefault="00DE5B8D" w:rsidP="00DE5B8D">
      <w:r w:rsidRPr="00DE5B8D">
        <w:t>- **ADR-006**: Authentication requirements visible in user interactions</w:t>
      </w:r>
    </w:p>
    <w:p w14:paraId="5FEA7D12" w14:textId="77777777" w:rsidR="00DE5B8D" w:rsidRPr="00DE5B8D" w:rsidRDefault="00DE5B8D" w:rsidP="00DE5B8D"/>
    <w:p w14:paraId="41CD0F27" w14:textId="77777777" w:rsidR="00DE5B8D" w:rsidRPr="00DE5B8D" w:rsidRDefault="00DE5B8D" w:rsidP="00DE5B8D">
      <w:r w:rsidRPr="00DE5B8D">
        <w:t>**C4 Level 2 (Container Diagram</w:t>
      </w:r>
      <w:proofErr w:type="gramStart"/>
      <w:r w:rsidRPr="00DE5B8D">
        <w:t>):*</w:t>
      </w:r>
      <w:proofErr w:type="gramEnd"/>
      <w:r w:rsidRPr="00DE5B8D">
        <w:t>*</w:t>
      </w:r>
    </w:p>
    <w:p w14:paraId="72CB2F6B" w14:textId="77777777" w:rsidR="00DE5B8D" w:rsidRPr="00DE5B8D" w:rsidRDefault="00DE5B8D" w:rsidP="00DE5B8D">
      <w:r w:rsidRPr="00DE5B8D">
        <w:t>- **ADR-001**: Python/Django backend visible as "API Application (Django)" container</w:t>
      </w:r>
    </w:p>
    <w:p w14:paraId="77E71D6B" w14:textId="77777777" w:rsidR="00DE5B8D" w:rsidRPr="00DE5B8D" w:rsidRDefault="00DE5B8D" w:rsidP="00DE5B8D">
      <w:r w:rsidRPr="00DE5B8D">
        <w:t>- **ADR-002**: PostgreSQL database visible as "Database (PostgreSQL)" container with schema-based separation</w:t>
      </w:r>
    </w:p>
    <w:p w14:paraId="78609451" w14:textId="77777777" w:rsidR="00DE5B8D" w:rsidRPr="00DE5B8D" w:rsidRDefault="00DE5B8D" w:rsidP="00DE5B8D">
      <w:r w:rsidRPr="00DE5B8D">
        <w:t>- **ADR-003**: Multi-tenant architecture visible in database container description (schema-based isolation)</w:t>
      </w:r>
    </w:p>
    <w:p w14:paraId="2C26F0C5" w14:textId="77777777" w:rsidR="00DE5B8D" w:rsidRPr="00DE5B8D" w:rsidRDefault="00DE5B8D" w:rsidP="00DE5B8D">
      <w:r w:rsidRPr="00DE5B8D">
        <w:t>- **ADR-004**: React frontend visible as "Web Application (React)" container with Material-UI mentioned</w:t>
      </w:r>
    </w:p>
    <w:p w14:paraId="6CEF8D74" w14:textId="77777777" w:rsidR="00DE5B8D" w:rsidRPr="00DE5B8D" w:rsidRDefault="00DE5B8D" w:rsidP="00DE5B8D">
      <w:r w:rsidRPr="00DE5B8D">
        <w:t>- **ADR-005**: RESTful API visible in communication protocols between containers (HTTPS/REST)</w:t>
      </w:r>
    </w:p>
    <w:p w14:paraId="3D129DD1" w14:textId="77777777" w:rsidR="00DE5B8D" w:rsidRPr="00DE5B8D" w:rsidRDefault="00DE5B8D" w:rsidP="00DE5B8D">
      <w:r w:rsidRPr="00DE5B8D">
        <w:t>- **ADR-007**: Redis visible as "Cache &amp; Message Broker (Redis)" container</w:t>
      </w:r>
    </w:p>
    <w:p w14:paraId="0E3D2C60" w14:textId="77777777" w:rsidR="00DE5B8D" w:rsidRPr="00DE5B8D" w:rsidRDefault="00DE5B8D" w:rsidP="00DE5B8D">
      <w:r w:rsidRPr="00DE5B8D">
        <w:t>- **ADR-008**: Celery visible as "Background Worker (Celery)" container</w:t>
      </w:r>
    </w:p>
    <w:p w14:paraId="5BDC235C" w14:textId="77777777" w:rsidR="00DE5B8D" w:rsidRPr="00DE5B8D" w:rsidRDefault="00DE5B8D" w:rsidP="00DE5B8D"/>
    <w:p w14:paraId="27455B03" w14:textId="77777777" w:rsidR="00DE5B8D" w:rsidRPr="00DE5B8D" w:rsidRDefault="00DE5B8D" w:rsidP="00DE5B8D">
      <w:r w:rsidRPr="00DE5B8D">
        <w:t>**C4 Level 3 (Component Diagram</w:t>
      </w:r>
      <w:proofErr w:type="gramStart"/>
      <w:r w:rsidRPr="00DE5B8D">
        <w:t>):*</w:t>
      </w:r>
      <w:proofErr w:type="gramEnd"/>
      <w:r w:rsidRPr="00DE5B8D">
        <w:t>*</w:t>
      </w:r>
    </w:p>
    <w:p w14:paraId="2AC14CB8" w14:textId="77777777" w:rsidR="00DE5B8D" w:rsidRPr="00DE5B8D" w:rsidRDefault="00DE5B8D" w:rsidP="00DE5B8D">
      <w:r w:rsidRPr="00DE5B8D">
        <w:t>- **ADR-001**: Django framework visible in all Django app components (Authentication Service, Problem Management Service, etc.)</w:t>
      </w:r>
    </w:p>
    <w:p w14:paraId="54A90563" w14:textId="77777777" w:rsidR="00DE5B8D" w:rsidRPr="00DE5B8D" w:rsidRDefault="00DE5B8D" w:rsidP="00DE5B8D">
      <w:r w:rsidRPr="00DE5B8D">
        <w:t>- **ADR-003**: Multi-tenant routing visible in "Company Routing Middleware" component</w:t>
      </w:r>
    </w:p>
    <w:p w14:paraId="734078EF" w14:textId="77777777" w:rsidR="00DE5B8D" w:rsidRPr="00DE5B8D" w:rsidRDefault="00DE5B8D" w:rsidP="00DE5B8D">
      <w:r w:rsidRPr="00DE5B8D">
        <w:t>- **ADR-005**: RESTful API visible in API Gateway component and all service components</w:t>
      </w:r>
    </w:p>
    <w:p w14:paraId="0B6C5E17" w14:textId="77777777" w:rsidR="00DE5B8D" w:rsidRPr="00DE5B8D" w:rsidRDefault="00DE5B8D" w:rsidP="00DE5B8D">
      <w:r w:rsidRPr="00DE5B8D">
        <w:t>- **ADR-006**: Authentication visible in "Authentication Service" and "Authentication Middleware" components</w:t>
      </w:r>
    </w:p>
    <w:p w14:paraId="5762562C" w14:textId="77777777" w:rsidR="00DE5B8D" w:rsidRPr="00DE5B8D" w:rsidRDefault="00DE5B8D" w:rsidP="00DE5B8D">
      <w:r w:rsidRPr="00DE5B8D">
        <w:t>- **ADR-007**: Redis visible in "Cache Manager" component</w:t>
      </w:r>
    </w:p>
    <w:p w14:paraId="7290AA33" w14:textId="77777777" w:rsidR="00DE5B8D" w:rsidRPr="00DE5B8D" w:rsidRDefault="00DE5B8D" w:rsidP="00DE5B8D">
      <w:r w:rsidRPr="00DE5B8D">
        <w:t>- **ADR-008**: Celery visible in "Task Queue Manager" component</w:t>
      </w:r>
    </w:p>
    <w:p w14:paraId="32DE6D06" w14:textId="77777777" w:rsidR="00DE5B8D" w:rsidRPr="00DE5B8D" w:rsidRDefault="00DE5B8D" w:rsidP="00DE5B8D">
      <w:r w:rsidRPr="00DE5B8D">
        <w:t>- **ADR-009**: Design patterns visible in component structure (Service Layer, Repository via Django ORM)</w:t>
      </w:r>
    </w:p>
    <w:p w14:paraId="1A095AD2" w14:textId="77777777" w:rsidR="00DE5B8D" w:rsidRPr="00DE5B8D" w:rsidRDefault="00DE5B8D" w:rsidP="00DE5B8D"/>
    <w:p w14:paraId="73EDE362" w14:textId="77777777" w:rsidR="00DE5B8D" w:rsidRPr="00DE5B8D" w:rsidRDefault="00DE5B8D" w:rsidP="00DE5B8D">
      <w:r w:rsidRPr="00DE5B8D">
        <w:t>**C4 Level 4 (Class Diagram</w:t>
      </w:r>
      <w:proofErr w:type="gramStart"/>
      <w:r w:rsidRPr="00DE5B8D">
        <w:t>):*</w:t>
      </w:r>
      <w:proofErr w:type="gramEnd"/>
      <w:r w:rsidRPr="00DE5B8D">
        <w:t>*</w:t>
      </w:r>
    </w:p>
    <w:p w14:paraId="0839102E" w14:textId="77777777" w:rsidR="00DE5B8D" w:rsidRPr="00DE5B8D" w:rsidRDefault="00DE5B8D" w:rsidP="00DE5B8D">
      <w:r w:rsidRPr="00DE5B8D">
        <w:t>- **ADR-001**: Django models visible in all domain model classes (User, Problem, Consumer, etc.)</w:t>
      </w:r>
    </w:p>
    <w:p w14:paraId="102E65A4" w14:textId="77777777" w:rsidR="00DE5B8D" w:rsidRPr="00DE5B8D" w:rsidRDefault="00DE5B8D" w:rsidP="00DE5B8D">
      <w:r w:rsidRPr="00DE5B8D">
        <w:t xml:space="preserve">- **ADR-002**: PostgreSQL features visible in model attributes (UUID, </w:t>
      </w:r>
      <w:proofErr w:type="spellStart"/>
      <w:r w:rsidRPr="00DE5B8D">
        <w:t>JSONField</w:t>
      </w:r>
      <w:proofErr w:type="spellEnd"/>
      <w:r w:rsidRPr="00DE5B8D">
        <w:t>, etc.)</w:t>
      </w:r>
    </w:p>
    <w:p w14:paraId="5EFE0F81" w14:textId="77777777" w:rsidR="00DE5B8D" w:rsidRPr="00DE5B8D" w:rsidRDefault="00DE5B8D" w:rsidP="00DE5B8D">
      <w:r w:rsidRPr="00DE5B8D">
        <w:t xml:space="preserve">- **ADR-006**: Authentication visible in </w:t>
      </w:r>
      <w:proofErr w:type="spellStart"/>
      <w:r w:rsidRPr="00DE5B8D">
        <w:t>AuthService</w:t>
      </w:r>
      <w:proofErr w:type="spellEnd"/>
      <w:r w:rsidRPr="00DE5B8D">
        <w:t xml:space="preserve"> class and </w:t>
      </w:r>
      <w:proofErr w:type="spellStart"/>
      <w:r w:rsidRPr="00DE5B8D">
        <w:t>TwoFactorDevice</w:t>
      </w:r>
      <w:proofErr w:type="spellEnd"/>
      <w:r w:rsidRPr="00DE5B8D">
        <w:t xml:space="preserve"> model</w:t>
      </w:r>
    </w:p>
    <w:p w14:paraId="53A5BA47" w14:textId="77777777" w:rsidR="00DE5B8D" w:rsidRPr="00DE5B8D" w:rsidRDefault="00DE5B8D" w:rsidP="00DE5B8D">
      <w:r w:rsidRPr="00DE5B8D">
        <w:t xml:space="preserve">- **ADR-009**: Design patterns visible </w:t>
      </w:r>
      <w:proofErr w:type="gramStart"/>
      <w:r w:rsidRPr="00DE5B8D">
        <w:t>in service</w:t>
      </w:r>
      <w:proofErr w:type="gramEnd"/>
      <w:r w:rsidRPr="00DE5B8D">
        <w:t xml:space="preserve"> layer classes (</w:t>
      </w:r>
      <w:proofErr w:type="spellStart"/>
      <w:r w:rsidRPr="00DE5B8D">
        <w:t>ProblemService</w:t>
      </w:r>
      <w:proofErr w:type="spellEnd"/>
      <w:r w:rsidRPr="00DE5B8D">
        <w:t xml:space="preserve">, </w:t>
      </w:r>
      <w:proofErr w:type="spellStart"/>
      <w:r w:rsidRPr="00DE5B8D">
        <w:t>NotificationService</w:t>
      </w:r>
      <w:proofErr w:type="spellEnd"/>
      <w:r w:rsidRPr="00DE5B8D">
        <w:t xml:space="preserve">, </w:t>
      </w:r>
      <w:proofErr w:type="spellStart"/>
      <w:r w:rsidRPr="00DE5B8D">
        <w:t>AuthService</w:t>
      </w:r>
      <w:proofErr w:type="spellEnd"/>
      <w:r w:rsidRPr="00DE5B8D">
        <w:t xml:space="preserve">, </w:t>
      </w:r>
      <w:proofErr w:type="spellStart"/>
      <w:r w:rsidRPr="00DE5B8D">
        <w:t>AssignmentService</w:t>
      </w:r>
      <w:proofErr w:type="spellEnd"/>
      <w:r w:rsidRPr="00DE5B8D">
        <w:t>)</w:t>
      </w:r>
    </w:p>
    <w:p w14:paraId="17E81DA5" w14:textId="77777777" w:rsidR="00DE5B8D" w:rsidRPr="00DE5B8D" w:rsidRDefault="00DE5B8D" w:rsidP="00DE5B8D"/>
    <w:p w14:paraId="3EC61357" w14:textId="77777777" w:rsidR="00DE5B8D" w:rsidRPr="00DE5B8D" w:rsidRDefault="00DE5B8D" w:rsidP="00DE5B8D">
      <w:r w:rsidRPr="00DE5B8D">
        <w:t>**C4 Level 4 (Sequence Diagrams</w:t>
      </w:r>
      <w:proofErr w:type="gramStart"/>
      <w:r w:rsidRPr="00DE5B8D">
        <w:t>):*</w:t>
      </w:r>
      <w:proofErr w:type="gramEnd"/>
      <w:r w:rsidRPr="00DE5B8D">
        <w:t>*</w:t>
      </w:r>
    </w:p>
    <w:p w14:paraId="4FE0C69F" w14:textId="77777777" w:rsidR="00DE5B8D" w:rsidRPr="00DE5B8D" w:rsidRDefault="00DE5B8D" w:rsidP="00DE5B8D">
      <w:r w:rsidRPr="00DE5B8D">
        <w:t>- **ADR-005**: RESTful API visible in all sequence diagrams (HTTP methods, JSON payloads)</w:t>
      </w:r>
    </w:p>
    <w:p w14:paraId="7D30AFAE" w14:textId="77777777" w:rsidR="00DE5B8D" w:rsidRPr="00DE5B8D" w:rsidRDefault="00DE5B8D" w:rsidP="00DE5B8D">
      <w:r w:rsidRPr="00DE5B8D">
        <w:t>- **ADR-006**: Authentication flow visible in "Authentication with MFA" sequence diagram</w:t>
      </w:r>
    </w:p>
    <w:p w14:paraId="4FD091F5" w14:textId="77777777" w:rsidR="00DE5B8D" w:rsidRPr="00DE5B8D" w:rsidRDefault="00DE5B8D" w:rsidP="00DE5B8D">
      <w:r w:rsidRPr="00DE5B8D">
        <w:t>- **ADR-008**: Background processing visible in sequence diagrams (Celery async tasks for notifications)</w:t>
      </w:r>
    </w:p>
    <w:p w14:paraId="0F7C45A4" w14:textId="77777777" w:rsidR="00DE5B8D" w:rsidRPr="00DE5B8D" w:rsidRDefault="00DE5B8D" w:rsidP="00DE5B8D"/>
    <w:p w14:paraId="2D884BB1" w14:textId="77777777" w:rsidR="00DE5B8D" w:rsidRPr="00DE5B8D" w:rsidRDefault="00DE5B8D" w:rsidP="00DE5B8D">
      <w:r w:rsidRPr="00DE5B8D">
        <w:t xml:space="preserve">**ER </w:t>
      </w:r>
      <w:proofErr w:type="gramStart"/>
      <w:r w:rsidRPr="00DE5B8D">
        <w:t>Diagram:*</w:t>
      </w:r>
      <w:proofErr w:type="gramEnd"/>
      <w:r w:rsidRPr="00DE5B8D">
        <w:t>*</w:t>
      </w:r>
    </w:p>
    <w:p w14:paraId="60CC9818" w14:textId="77777777" w:rsidR="00DE5B8D" w:rsidRPr="00DE5B8D" w:rsidRDefault="00DE5B8D" w:rsidP="00DE5B8D">
      <w:r w:rsidRPr="00DE5B8D">
        <w:t>- **ADR-002**: PostgreSQL schema structure visible in PUBLIC and TENANT schema separation</w:t>
      </w:r>
    </w:p>
    <w:p w14:paraId="23F3C5E9" w14:textId="77777777" w:rsidR="00DE5B8D" w:rsidRPr="00DE5B8D" w:rsidRDefault="00DE5B8D" w:rsidP="00DE5B8D">
      <w:r w:rsidRPr="00DE5B8D">
        <w:t>- **ADR-003**: Multi-tenancy visible in schema-based data isolation shown in ER diagram</w:t>
      </w:r>
    </w:p>
    <w:p w14:paraId="565040FE" w14:textId="77777777" w:rsidR="00384AB2" w:rsidRDefault="00384AB2"/>
    <w:sectPr w:rsidR="00384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398"/>
    <w:rsid w:val="00384AB2"/>
    <w:rsid w:val="00674F9B"/>
    <w:rsid w:val="00863059"/>
    <w:rsid w:val="009E54A5"/>
    <w:rsid w:val="00D90F02"/>
    <w:rsid w:val="00D95398"/>
    <w:rsid w:val="00DE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28D44A-93AE-4B1A-8676-CC5343979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2276</Characters>
  <Application>Microsoft Office Word</Application>
  <DocSecurity>0</DocSecurity>
  <Lines>84</Lines>
  <Paragraphs>60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Kenny (Student)</dc:creator>
  <cp:keywords/>
  <dc:description/>
  <cp:lastModifiedBy>Pham, Kenny (Student)</cp:lastModifiedBy>
  <cp:revision>2</cp:revision>
  <dcterms:created xsi:type="dcterms:W3CDTF">2026-01-08T11:30:00Z</dcterms:created>
  <dcterms:modified xsi:type="dcterms:W3CDTF">2026-01-08T11:30:00Z</dcterms:modified>
</cp:coreProperties>
</file>