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林海滨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default"/>
                              </w:rPr>
                              <w:t>322010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3645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default"/>
                              </w:rPr>
                              <w:t>2023/10/14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1.4pt;margin-top:-31.2pt;height:93.6pt;width:135pt;z-index:251659264;mso-width-relative:page;mso-height-relative:page;" fillcolor="#FFFFFF" filled="t" stroked="f" coordsize="21600,21600" o:gfxdata="UEsDBAoAAAAAAIdO4kAAAAAAAAAAAAAAAAAEAAAAZHJzL1BLAwQUAAAACACHTuJAJr5l4tgAAAAL&#10;AQAADwAAAGRycy9kb3ducmV2LnhtbE2PQW6DQAxF95V6h5ErdVMlQxAhhDJEaqVW3SbNAQw4gMp4&#10;EDMJye3rrNql7afv94vd1Q7qQpPvHRtYLSNQxLVrem4NHL8/FhkoH5AbHByTgRt52JWPDwXmjZt5&#10;T5dDaJWEsM/RQBfCmGvt644s+qUbieV2cpPFIOPU6mbCWcLtoOMoSrXFnuVDhyO9d1T/HM7WwOlr&#10;fllv5+ozHDf7JH3DflO5mzHPT6voFVSga/iD4a4v6lCKU+XO3Hg1GEizWNSDgUUaJ6CE2K7vm0rQ&#10;OMlAl4X+36H8BVBLAwQUAAAACACHTuJAs/ZuAhkCAAA+BAAADgAAAGRycy9lMm9Eb2MueG1srVNN&#10;b9swDL0P2H8QdF8cB+naGXGKLkGGAd0H0O4HyLJsC5NFjVJiZ79+lJxmQXbpYT4Yokg+8j1Sq/ux&#10;N+yg0GuwJc9nc86UlVBr25b8x/Pu3R1nPghbCwNWlfyoPL9fv32zGlyhFtCBqRUyArG+GFzJuxBc&#10;kWVedqoXfgZOWXI2gL0IZGKb1SgGQu9NtpjP32cDYO0QpPKebreTk58Q8TWA0DRaqi3Ifa9smFBR&#10;GRGIku+083ydum0aJcO3pvEqMFNyYhrSn4rQuYr/bL0SRYvCdVqeWhCvaeGKUy+0paJnqK0Igu1R&#10;/wPVa4ngoQkzCX02EUmKEIt8fqXNUyecSlxIau/Oovv/Byu/Hr4j03XJaexW9DTwZzUG9hFGtozq&#10;DM4XFPTkKCyMdE07k5h69wjyp2cWNp2wrXpAhKFToqbu8piZXaROOD6CVMMXqKmM2AdIQGODfZSO&#10;xGCETpM5nicTW5Gx5G2+vJmTS5Ivz+/ubhdpdpkoXtId+vBJQc/ioeRIo0/w4vDoQ2xHFC8hsZoH&#10;o+udNiYZ2FYbg+wgaE126UsMrsKMjcEWYtqEGG8Sz0htIhnGajzpVkF9JMYI09rRo6NDB/ibs4FW&#10;ruT+116g4sx8tqTah3y5jDuajOVNpMjw0lNdeoSVBFXywNl03IRpr/cOddtRpWlOFh5I6UYnDeJI&#10;pq5OfdNaJWlOTyDu7aWdov4++/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r5l4tgAAAALAQAA&#10;DwAAAAAAAAABACAAAAAiAAAAZHJzL2Rvd25yZXYueG1sUEsBAhQAFAAAAAgAh07iQLP2bgIZAgAA&#10;PgQAAA4AAAAAAAAAAQAgAAAAJw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林海滨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default"/>
                        </w:rPr>
                        <w:t>322010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3645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default"/>
                        </w:rPr>
                        <w:t>2023/10/14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图像信息处理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宋明黎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bmp文件读写及rgb和yuv色彩空间转化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通过项目实践，理解bmp文件的构成方式，掌握bmp文件的读入输出要点，以及rgb和yuv两种颜色模型的相互转换原理。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本实验要求编写一个程序，读入一个bmp图像，首先将其rgb转换为yuv空间来进行灰度处理，后转回rgb，输出一张只有灰度，并且灰度分布在（0,255）的图像。另外，将原图用yuv处理，将y变动一定的值，转回rgb后再输出一张图片。最终得到两张输出图片并观察效果。</w:t>
      </w: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二、实验内容和原理</w:t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（简述实验有关的基本原理）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本次实验有两个难点，一是bmp文件的读入和输出，另外一个就是rgb和yuv空间的相互转化。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bmp文件的全称叫做bitmap，位图，其意思就是每一个像素的信息被存在若干个位上。这样的存储方式可以非常精确地记录像素信息，但是它因为过于精确，会导致文件过大。总之，知道了bmp的存储原理，针对bmp文件的读入，我们只需要知道几个位图的信息：行数和列数、像素起始点的位置。一般图都是24位的，也就是每一个像素由三个字节（B,G,R）记录，如果有顾虑可以在文件头查看biBitCount的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读入bmp，首先要读入文件头。一些琐碎的量不再赘述，直奔主题——行数和列数分别是bitWidth和bitHeight中，它们位于BitmapInfoHeader中，使用8个字节存储。而像素起始点由bfOffbits存储，我们可以将指针移到bfOffbits的位置（文件开始为0）进行读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需要注意的一点是bmp文件由于计算机读取方便需要，每读一行的数据都需要为四的倍数，如果一行末尾没有凑到4的倍数，那么补0来凑整。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Bmp的输出如果注意到以上要点就非常好处理了。只需要将头文件原封不动地输出，然后将像素三个字节三个字节地输出（注意顺序是B、G、R！），记得行尾补0即可。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三、实验步骤与分析</w:t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（每个步骤结合对应部分的源代码分析）</w:t>
      </w:r>
    </w:p>
    <w:p>
      <w:pPr>
        <w:spacing w:line="360" w:lineRule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我将这个程序分成以下步骤：</w:t>
      </w:r>
    </w:p>
    <w:p>
      <w:pPr>
        <w:numPr>
          <w:ilvl w:val="0"/>
          <w:numId w:val="1"/>
        </w:numPr>
        <w:spacing w:line="360" w:lineRule="auto"/>
        <w:rPr>
          <w:rFonts w:hint="eastAsia"/>
          <w:snapToGrid w:val="0"/>
          <w:color w:val="auto"/>
          <w:kern w:val="0"/>
          <w:position w:val="6"/>
          <w:sz w:val="28"/>
          <w:szCs w:val="28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8"/>
          <w:szCs w:val="28"/>
          <w:lang w:val="en-US" w:eastAsia="zh-CN"/>
        </w:rPr>
        <w:t>准备工作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定义像素、提前写明转化条件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1.0000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1.1398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0.9996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0.3954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0.5805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1.0020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2.0361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0.0005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//avoid overflow, restrict byte 255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0.299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0.587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0.114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0.147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0.289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0.435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0.615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0.515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0.100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};</w:t>
      </w:r>
    </w:p>
    <w:p>
      <w:pPr>
        <w:numPr>
          <w:numId w:val="0"/>
        </w:numPr>
        <w:spacing w:line="360" w:lineRule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定义文件信息头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定义图像信息头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biPlanes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biBitCount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biCompression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biSizeImage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biXPelsPerMeter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biYPelsPerMeter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biClrUsed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biClrImportant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numPr>
          <w:numId w:val="0"/>
        </w:numPr>
        <w:spacing w:line="360" w:lineRule="auto"/>
        <w:ind w:left="420"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撰写读入读出文件头的预函数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ReadHeaders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biPlanes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biBitCount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biCompression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biSizeImage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biXPelsPerMeter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biYPelsPerMeter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biClrUsed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biClrImportant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WriteHeaders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biPlanes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biBitCount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biCompression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biSizeImage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biXPelsPerMeter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biYPelsPerMeter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biClrUsed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biClrImportant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numId w:val="0"/>
        </w:numPr>
        <w:spacing w:line="360" w:lineRule="auto"/>
        <w:ind w:left="420"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灰度重映射关系函数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// remap range[a,b] into [0,255]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numId w:val="0"/>
        </w:numPr>
        <w:spacing w:line="360" w:lineRule="auto"/>
        <w:ind w:left="420"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通道交换准备函数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// for channel R and B to swap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numId w:val="0"/>
        </w:numPr>
        <w:spacing w:line="360" w:lineRule="auto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执行部分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文件指针打开操作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Try2.bmp"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output1.bmp"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"wb+"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output2.bmp"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"wb+"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// omitted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left="420" w:leftChars="0"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[0m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[1;33mThe file doesn't exist!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[0m"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读入文件头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/>
          <w:lang w:val="en-US" w:eastAsia="zh-CN" w:bidi="ar"/>
        </w:rPr>
        <w:t>ReadHeaders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/>
          <w:lang w:val="en-US" w:eastAsia="zh-CN" w:bidi="ar"/>
        </w:rPr>
        <w:t>);</w:t>
      </w: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输出文件头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WriteHeaders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WriteHeaders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跳过赘余文件头（调色板）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}</w:t>
      </w: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读入RGB文件并转换为YUV空间，得出灰度分布范围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// please notice the number of pixels because there will be some rear zeros.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}</w:t>
      </w: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重新调整指针到像素开头，进行图像处理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rewind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//omitted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1728" w:firstLineChars="600"/>
        <w:jc w:val="left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拷贝像素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新像素只取灰度、重映射后转回RGB输出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remapping Y to [0,255]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step4: apply transform1 to the copy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step5: convert the pixel into RGB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step6: output the pixel to file1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numPr>
          <w:numId w:val="0"/>
        </w:numPr>
        <w:spacing w:line="360" w:lineRule="auto"/>
        <w:ind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旧像素进行Y值灰度处理，转回RGB输出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step7: apply transform2 to original image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step8: convert the pixel into RGB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step9: output the pixel to file2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numPr>
          <w:numId w:val="0"/>
        </w:numPr>
        <w:spacing w:line="360" w:lineRule="auto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文件指针关闭操作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四、实验</w:t>
      </w: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环境及运行方法</w:t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</w:t>
      </w:r>
      <w:r>
        <w:rPr>
          <w:rFonts w:hint="eastAsia"/>
          <w:snapToGrid w:val="0"/>
          <w:color w:val="FF0000"/>
          <w:kern w:val="0"/>
          <w:position w:val="6"/>
          <w:sz w:val="24"/>
          <w:lang w:val="en-US" w:eastAsia="zh-CN"/>
        </w:rPr>
        <w:t>说明程序的编译环境和具体测试方法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该程序使用vscode软件编写完成，可以使用MingW进行编译后，在执行程序的文件夹中放入input.bmp文件，输出output1.bmp以及output2.bmp，目前经测试可以在windows系统上稳定运行。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 w:eastAsia="宋体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五</w:t>
      </w:r>
      <w:r>
        <w:rPr>
          <w:rFonts w:hint="eastAsia"/>
          <w:b/>
          <w:snapToGrid w:val="0"/>
          <w:kern w:val="0"/>
          <w:position w:val="6"/>
          <w:sz w:val="24"/>
        </w:rPr>
        <w:t>、实验结果</w:t>
      </w: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展示</w:t>
      </w:r>
    </w:p>
    <w:p>
      <w:pPr>
        <w:spacing w:line="360" w:lineRule="auto"/>
        <w:rPr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3628390</wp:posOffset>
            </wp:positionH>
            <wp:positionV relativeFrom="paragraph">
              <wp:posOffset>160655</wp:posOffset>
            </wp:positionV>
            <wp:extent cx="2014855" cy="1130935"/>
            <wp:effectExtent l="0" t="0" r="12065" b="12065"/>
            <wp:wrapSquare wrapText="bothSides"/>
            <wp:docPr id="4" name="图片 4" descr="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put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napToGrid w:val="0"/>
          <w:color w:val="FF0000"/>
          <w:kern w:val="0"/>
          <w:position w:val="6"/>
          <w:sz w:val="24"/>
        </w:rPr>
        <w:t>（展示实验</w:t>
      </w:r>
      <w:r>
        <w:rPr>
          <w:rFonts w:hint="eastAsia"/>
          <w:snapToGrid w:val="0"/>
          <w:color w:val="FF0000"/>
          <w:kern w:val="0"/>
          <w:position w:val="6"/>
          <w:sz w:val="24"/>
          <w:lang w:val="en-US" w:eastAsia="zh-CN"/>
        </w:rPr>
        <w:t>中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的输入输出图像等）</w:t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3394075" cy="1905000"/>
            <wp:effectExtent l="0" t="0" r="4445" b="0"/>
            <wp:wrapSquare wrapText="bothSides"/>
            <wp:docPr id="2" name="图片 2" descr="T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y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-2134235</wp:posOffset>
                </wp:positionH>
                <wp:positionV relativeFrom="paragraph">
                  <wp:posOffset>188595</wp:posOffset>
                </wp:positionV>
                <wp:extent cx="1973580" cy="281940"/>
                <wp:effectExtent l="0" t="0" r="7620" b="762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49775" y="6452235"/>
                          <a:ext cx="19735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输出1：灰度图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68.05pt;margin-top:14.85pt;height:22.2pt;width:155.4pt;z-index:251664384;mso-width-relative:page;mso-height-relative:page;" fillcolor="#FFFFFF [3201]" filled="t" stroked="f" coordsize="21600,21600" o:gfxdata="UEsDBAoAAAAAAIdO4kAAAAAAAAAAAAAAAAAEAAAAZHJzL1BLAwQUAAAACACHTuJAOM+HutYAAAAK&#10;AQAADwAAAGRycy9kb3ducmV2LnhtbE2Py07DMBBF90j8gzVI7FLHSWkhxOkCiS0Sfa3deIgj7HFk&#10;u8+vx6xgObpH955pVxdn2QlDHD1JELMSGFLv9UiDhO3mvXgGFpMirawnlHDFCKvu/q5VjfZn+sTT&#10;Og0sl1BslAST0tRwHnuDTsWZn5By9uWDUymfYeA6qHMud5ZXZbngTo2UF4ya8M1g/70+Ogn7wd32&#10;OzEFo52d08ftutn6UcrHB1G+Akt4SX8w/Opndeiy08EfSUdmJRR1vRCZlVC9LIFloqieamAHCcu5&#10;AN61/P8L3Q9QSwMEFAAAAAgAh07iQJDPv/JeAgAAmwQAAA4AAABkcnMvZTJvRG9jLnhtbK1UzW7b&#10;MAy+D9g7CLqvTtI4f6hTZC0yDCjWAtmwsyLLsQBJ1CQldvYA2xv0tMvue648xyg5abtuhx6Wg0OJ&#10;nz+SH0lfXLZakZ1wXoIpaP+sR4kwHEppNgX99HH5ZkKJD8yUTIERBd0LTy/nr19dNHYmBlCDKoUj&#10;SGL8rLEFrUOwsyzzvBaa+TOwwqCzAqdZwKPbZKVjDbJrlQ16vVHWgCutAy68x9vrzkmPjO4lhFBV&#10;kotr4FstTOhYnVAsYEm+ltbTecq2qgQPt1XlRSCqoFhpSE8MgvY6PrP5BZttHLO15McU2EtSeFaT&#10;ZtJg0AeqaxYY2Tr5F5WW3IGHKpxx0FlXSFIEq+j3nmmzqpkVqRaU2tsH0f3/o+UfdneOyLKgI0oM&#10;09jww/33w49fh5/fyCjK01g/Q9TKIi60b6HFoTnde7yMVbeV0/Ef6yHoH+bD6XicU7JH2mE+GJzn&#10;ndCiDYRHgun4PJ9gDzgiBpP+dJg6kT0yWefDOwGaRKOgDhuZ9GW7Gx8wK4SeIDGwByXLpVQqHdxm&#10;faUc2TFs+jL9Ynh85Q+YMqTB/M7zXmI2EN/vcMogPBbeFRit0K7boxprKPcohoNumrzlS4lZ3jAf&#10;7pjD8cHCcMHCLT4qBRgEjhYlNbiv/7qPeOwqeilpcBwL6r9smROUqPcG+z3tD1EjEtJhmI8HeHBP&#10;PeunHrPVV4DF93GVLU9mxAd1MisH+jPu4SJGRRczHGMXNJzMq9AtCe4xF4tFAuHEWhZuzMrySB2l&#10;NrDYBqhkakmUqdPmqB7ObJL9uF9xKZ6eE+rxmzL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DjP&#10;h7rWAAAACgEAAA8AAAAAAAAAAQAgAAAAIgAAAGRycy9kb3ducmV2LnhtbFBLAQIUABQAAAAIAIdO&#10;4kCQz7/yXgIAAJs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输出1：灰度图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72390</wp:posOffset>
            </wp:positionV>
            <wp:extent cx="1972945" cy="1107440"/>
            <wp:effectExtent l="0" t="0" r="8255" b="5080"/>
            <wp:wrapSquare wrapText="bothSides"/>
            <wp:docPr id="5" name="图片 5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utpu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-3512185</wp:posOffset>
                </wp:positionH>
                <wp:positionV relativeFrom="paragraph">
                  <wp:posOffset>180975</wp:posOffset>
                </wp:positionV>
                <wp:extent cx="3147060" cy="358140"/>
                <wp:effectExtent l="0" t="0" r="7620" b="762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5035" y="7336155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420" w:leftChars="0" w:firstLine="420" w:firstLineChars="0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原图片(带调色盘，但是没有使用)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76.55pt;margin-top:14.25pt;height:28.2pt;width:247.8pt;z-index:251661312;mso-width-relative:page;mso-height-relative:page;" fillcolor="#FFFFFF [3201]" filled="t" stroked="f" coordsize="21600,21600" o:gfxdata="UEsDBAoAAAAAAIdO4kAAAAAAAAAAAAAAAAAEAAAAZHJzL1BLAwQUAAAACACHTuJALKr59NcAAAAK&#10;AQAADwAAAGRycy9kb3ducmV2LnhtbE2PTU/DMAyG70j8h8hI3Lq0Y4XSNd0BiSsS29g5a7ymonGq&#10;JPv89ZgT3Gz50evnbVYXN4oThjh4UlDMchBInTcD9Qq2m/esAhGTJqNHT6jgihFW7f1do2vjz/SJ&#10;p3XqBYdQrLUCm9JUSxk7i07HmZ+Q+HbwwenEa+ilCfrM4W6U8zx/lk4PxB+snvDNYve9PjoFu97d&#10;dl/FFKxx44I+btfN1g9KPT4U+RJEwkv6g+FXn9WhZae9P5KJYlSQleVTwayCeVWCYCIrX3jYK6gW&#10;ryDbRv6v0P4AUEsDBBQAAAAIAIdO4kAu4NfdXgIAAJoEAAAOAAAAZHJzL2Uyb0RvYy54bWytVMFu&#10;1DAQvSPxD5bvNEmz2barZqul1SKkilYqiLPXcTaWbI+xvZuUD4A/6IkLd76r38HY2W1L4dADOThj&#10;z8uM35uZnJ4NWpGtcF6CqWlxkFMiDIdGmnVNP31cvjmmxAdmGqbAiJreCk/P5q9fnfZ2Jg6hA9UI&#10;RzCI8bPe1rQLwc6yzPNOaOYPwAqDzhacZgG3bp01jvUYXavsMM+nWQ+usQ648B5PL0Yn3UV0LwkI&#10;bSu5uAC+0cKEMaoTigWk5DtpPZ2n27at4OGqbb0IRNUUmYa0YhK0V3HN5qdstnbMdpLvrsBecoVn&#10;nDSTBpM+hLpggZGNk3+F0pI78NCGAw46G4kkRZBFkT/T5qZjViQuKLW3D6L7/xeWf9heOyKbmpaU&#10;GKax4Pd33+9//Lr/+Y2UUZ7e+hmibiziwvAWBmya/bnHw8h6aJ2Ob+RD0H9SVHlZUXJb06OynBZV&#10;NeoshkA4+sticpRPsQQcEWV1XExSIbLHQNb58E6AJtGoqcM6JnnZ9tIHvBRC95CY14OSzVIqlTZu&#10;vTpXjmwZ1nyZnpgeP/kDpgzpazotqzxFNhC/H3HKIDzyHvlFKwyrYSfGCppb1MLB2Eze8qXEW14y&#10;H66Zw+5BYjhf4QqXVgEmgZ1FSQfu67/OIx6Lil5KeuzGmvovG+YEJeq9wXKfFBPUiIS0mVRHh7hx&#10;Tz2rpx6z0eeA5AucZMuTGfFB7c3Wgf6MY7iIWdHFDMfcNQ178zyMM4JjzMVikUDYsJaFS3NjeQwd&#10;pTaw2ARoZSpJlGnUZqcetmySfTdecSae7hPq8Zcy/w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s&#10;qvn01wAAAAoBAAAPAAAAAAAAAAEAIAAAACIAAABkcnMvZG93bnJldi54bWxQSwECFAAUAAAACACH&#10;TuJALuDX3V4CAACaBAAADgAAAAAAAAABACAAAAAmAQAAZHJzL2Uyb0RvYy54bWxQSwUGAAAAAAYA&#10;BgBZAQAA9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420" w:leftChars="0" w:firstLine="420" w:firstLineChars="0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原图片(带调色盘，但是没有使用)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3620135</wp:posOffset>
                </wp:positionH>
                <wp:positionV relativeFrom="paragraph">
                  <wp:posOffset>59055</wp:posOffset>
                </wp:positionV>
                <wp:extent cx="1973580" cy="281940"/>
                <wp:effectExtent l="0" t="0" r="7620" b="76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输出2：加亮图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05pt;margin-top:4.65pt;height:22.2pt;width:155.4pt;z-index:251665408;mso-width-relative:page;mso-height-relative:page;" fillcolor="#FFFFFF [3201]" filled="t" stroked="f" coordsize="21600,21600" o:gfxdata="UEsDBAoAAAAAAIdO4kAAAAAAAAAAAAAAAAAEAAAAZHJzL1BLAwQUAAAACACHTuJAM6SC5tQAAAAI&#10;AQAADwAAAGRycy9kb3ducmV2LnhtbE2Py07DMBBF90j8gzVI7KgdCjRN43SBxBaJvtZuPMRR43Fk&#10;u8+vZ1jBcnSu7j1TLy9+ECeMqQ+koZgoEEhtsD11Gjbrj6cSRMqGrBkCoYYrJlg293e1qWw40xee&#10;VrkTXEKpMhpczmMlZWodepMmYURi9h2iN5nP2EkbzZnL/SCflXqT3vTEC86M+O6wPayOXsOu87fd&#10;thijs354oc/bdb0JvdaPD4VagMh4yX9h+NVndWjYaR+OZJMYNLzOVMFRDfMpCOZlqeYg9gymM5BN&#10;Lf8/0PwAUEsDBBQAAAAIAIdO4kBtsdpPUQIAAI8EAAAOAAAAZHJzL2Uyb0RvYy54bWytVMFuEzEQ&#10;vSPxD5bvdJO0adoomyo0CkKKaKWCODteO2vJ9hjbyW74APiDnrhw57v6HYy9SVoKhx7IwZnxjGfm&#10;vZnZyVVrNNkKHxTYkvZPepQIy6FSdl3STx8Xby4oCZHZimmwoqQ7EejV9PWrSePGYgA16Ep4gkFs&#10;GDeupHWMblwUgdfCsHACTlg0SvCGRVT9uqg8azC60cWg1zsvGvCV88BFCHg774x0H9G/JCBIqbiY&#10;A98YYWMX1QvNIkIKtXKBTnO1Ugoeb6QMIhJdUkQa84lJUF6ls5hO2HjtmasV35fAXlLCM0yGKYtJ&#10;j6HmLDKy8eqvUEZxDwFkPOFgig5IZgRR9HvPuLmrmRMZC1Id3JH08P/C8g/bW09UVdIRJZYZbPjD&#10;/feHH78efn4jo0RP48IYve4c+sX2LbQ4NIf7gJcJdSu9Sf+Ih6Adyd0dyRVtJDw9uhydDi/QxNE2&#10;uOhfnmX2i8fXzof4ToAhSSipx+ZlTtl2GSJWgq4Hl5QsgFbVQmmdFb9eXWtPtgwbvci/VCQ++cNN&#10;W9KU9Px02MuRLaT3nZ+26J7AdqCSFNtVu2dgBdUOCfDQTVBwfKGwyiUL8ZZ5HBkEhksVb/CQGjAJ&#10;7CVKavBf/3Wf/LGTaKWkwREsafiyYV5Qot9b7PFl/ww5IjErZ8PRABX/1LJ6arEbcw0Ivo/r63gW&#10;k3/UB1F6MJ9x92YpK5qY5Zi7pPEgXsduMXB3uZjNshNOqWNxae8cT6ET1RZmmwhS5ZYkmjpu9uzh&#10;nGba9zuVFuGpnr0evyPT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OkgubUAAAACAEAAA8AAAAA&#10;AAAAAQAgAAAAIgAAAGRycy9kb3ducmV2LnhtbFBLAQIUABQAAAAIAIdO4kBtsdpPUQIAAI8EAAAO&#10;AAAAAAAAAAEAIAAAACM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输出2：加亮图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六</w:t>
      </w:r>
      <w:r>
        <w:rPr>
          <w:rFonts w:hint="eastAsia"/>
          <w:b/>
          <w:snapToGrid w:val="0"/>
          <w:kern w:val="0"/>
          <w:position w:val="6"/>
          <w:sz w:val="24"/>
        </w:rPr>
        <w:t>、心得体会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在本次实验中我遇到了3个比较大的BUG。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第一个bug是程序不能停止运行，导致输出的bmp图片文件极大，并且存在大量乱码。经过大量排除发现问题处于for (int j = 0; j &lt; BMPInfoHeader.biWidth;</w:t>
      </w:r>
      <w:r>
        <w:rPr>
          <w:rFonts w:hint="eastAsia"/>
          <w:snapToGrid w:val="0"/>
          <w:color w:val="FF0000"/>
          <w:kern w:val="0"/>
          <w:position w:val="6"/>
          <w:sz w:val="24"/>
          <w:lang w:val="en-US" w:eastAsia="zh-CN"/>
        </w:rPr>
        <w:t xml:space="preserve"> i++</w:t>
      </w: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)，这是一个经典的错误，但是绝对不可轻视，经过这次教训，当之后程序如果出现无法停止的状况，不妨可以检查一下循环变量是否写对。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二个bug是程序在运行后输出如下的有条纹的错误灰度图。经过查看二进制文件发现存在大量乱码。经过比对发现乱码的交界处正好是行末换行处，而这个地方有两个补0，我在程序中没有考虑。也就是说，通过这个BUG，我对BMP的结构有了进一步的了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43180</wp:posOffset>
            </wp:positionV>
            <wp:extent cx="4638675" cy="2614295"/>
            <wp:effectExtent l="0" t="0" r="9525" b="6985"/>
            <wp:wrapSquare wrapText="bothSides"/>
            <wp:docPr id="9" name="图片 9" descr="cd470f4f420db6a8107c1a3b0a406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d470f4f420db6a8107c1a3b0a406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三个BUG是增加灰度Y是可能导致颜色产生反向突变，就像下面的图片显现的一样。起初我判断是由于灰度Y超过255溢出，但实际上做了限制后仍然无法解决这个问题，之后在调试转RGB函数的时候发现最后RGB计算结果部分超过了255，所以强制转换为unsigned char了之后导致了颜色突变。进行了限制之后发现程序运行恢复了</w:t>
      </w:r>
      <w:bookmarkStart w:id="0" w:name="_GoBack"/>
      <w:bookmarkEnd w:id="0"/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655320</wp:posOffset>
            </wp:positionH>
            <wp:positionV relativeFrom="paragraph">
              <wp:posOffset>64770</wp:posOffset>
            </wp:positionV>
            <wp:extent cx="3611880" cy="2026920"/>
            <wp:effectExtent l="0" t="0" r="0" b="0"/>
            <wp:wrapSquare wrapText="bothSides"/>
            <wp:docPr id="10" name="图片 10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utpu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440" w:right="851" w:bottom="1440" w:left="144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F59CAB"/>
    <w:multiLevelType w:val="multilevel"/>
    <w:tmpl w:val="B6F59C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IzYmNhZDMzNmM4NmM0ZDg2MDdlMjkxZmNjMTRkN2QifQ=="/>
  </w:docVars>
  <w:rsids>
    <w:rsidRoot w:val="00335BFA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5A84B34"/>
    <w:rsid w:val="09095BDA"/>
    <w:rsid w:val="1194305E"/>
    <w:rsid w:val="351E6F19"/>
    <w:rsid w:val="57CB593F"/>
    <w:rsid w:val="64E91122"/>
    <w:rsid w:val="FFFBA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Char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446D7-75A9-4FD6-AFAA-868DB7DA05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www.xunchi.com</Company>
  <Pages>11</Pages>
  <Words>471</Words>
  <Characters>2689</Characters>
  <Lines>22</Lines>
  <Paragraphs>6</Paragraphs>
  <TotalTime>99</TotalTime>
  <ScaleCrop>false</ScaleCrop>
  <LinksUpToDate>false</LinksUpToDate>
  <CharactersWithSpaces>3154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2020-10-12T12:17:00Z</dcterms:created>
  <dc:creator>mym</dc:creator>
  <cp:lastModifiedBy>疯狂游戏战音乐</cp:lastModifiedBy>
  <dcterms:modified xsi:type="dcterms:W3CDTF">2023-10-14T13:20:49Z</dcterms:modified>
  <dc:title>实验报告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DC6F9FAF23374EC3A528747A7B64506A_12</vt:lpwstr>
  </property>
</Properties>
</file>