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2F79" w14:textId="488BC677" w:rsidR="0018640D" w:rsidRDefault="00261679">
      <w:pPr>
        <w:rPr>
          <w:rFonts w:ascii="等线" w:hAnsi="等线"/>
        </w:rPr>
      </w:pPr>
      <w:r>
        <w:rPr>
          <w:rFonts w:ascii="等线" w:eastAsia="等线" w:hAnsi="等线" w:hint="eastAsia"/>
        </w:rPr>
        <w:t>电路图：</w:t>
      </w:r>
    </w:p>
    <w:p w14:paraId="1B582569" w14:textId="13CAD58A" w:rsidR="00724BBB" w:rsidRDefault="00261679">
      <w:pPr>
        <w:rPr>
          <w:rFonts w:hint="eastAsia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06DBCFCE" wp14:editId="39BFD113">
            <wp:extent cx="5273040" cy="1836420"/>
            <wp:effectExtent l="0" t="0" r="3810" b="0"/>
            <wp:docPr id="4" name="圖片 4" descr="C:\Users\Asus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BBB">
        <w:rPr>
          <w:lang w:eastAsia="zh-CN"/>
        </w:rPr>
        <w:br/>
      </w:r>
      <w:r w:rsidR="007C55E4">
        <w:rPr>
          <w:rFonts w:ascii="等线" w:eastAsia="等线" w:hAnsi="等线" w:hint="eastAsia"/>
          <w:lang w:eastAsia="zh-CN"/>
        </w:rPr>
        <w:t>本来esp8266的</w:t>
      </w:r>
      <w:r w:rsidR="007C55E4">
        <w:rPr>
          <w:rFonts w:ascii="等线" w:eastAsia="等线" w:hAnsi="等线"/>
          <w:lang w:eastAsia="zh-CN"/>
        </w:rPr>
        <w:t>VCC</w:t>
      </w:r>
      <w:r w:rsidR="007C55E4">
        <w:rPr>
          <w:rFonts w:ascii="等线" w:eastAsia="等线" w:hAnsi="等线" w:hint="eastAsia"/>
          <w:lang w:eastAsia="zh-CN"/>
        </w:rPr>
        <w:t>和</w:t>
      </w:r>
      <w:r w:rsidR="007C55E4">
        <w:rPr>
          <w:rFonts w:ascii="等线" w:eastAsia="等线" w:hAnsi="等线"/>
          <w:lang w:eastAsia="zh-CN"/>
        </w:rPr>
        <w:t>CH_PD</w:t>
      </w:r>
      <w:r w:rsidR="007C55E4">
        <w:rPr>
          <w:rFonts w:ascii="等线" w:eastAsia="等线" w:hAnsi="等线" w:hint="eastAsia"/>
          <w:lang w:eastAsia="zh-CN"/>
        </w:rPr>
        <w:t>应该接3.3</w:t>
      </w:r>
      <w:r w:rsidR="007C55E4">
        <w:rPr>
          <w:rFonts w:ascii="等线" w:eastAsia="等线" w:hAnsi="等线"/>
          <w:lang w:eastAsia="zh-CN"/>
        </w:rPr>
        <w:t>V</w:t>
      </w:r>
      <w:r w:rsidR="007C55E4">
        <w:rPr>
          <w:rFonts w:ascii="等线" w:eastAsia="等线" w:hAnsi="等线" w:hint="eastAsia"/>
          <w:lang w:eastAsia="zh-CN"/>
        </w:rPr>
        <w:t>的，不过没在我们板上找到5</w:t>
      </w:r>
      <w:r w:rsidR="007C55E4">
        <w:rPr>
          <w:rFonts w:ascii="等线" w:eastAsia="等线" w:hAnsi="等线"/>
          <w:lang w:eastAsia="zh-CN"/>
        </w:rPr>
        <w:t>V</w:t>
      </w:r>
      <w:r w:rsidR="007C55E4">
        <w:rPr>
          <w:rFonts w:ascii="等线" w:eastAsia="等线" w:hAnsi="等线" w:hint="eastAsia"/>
          <w:lang w:eastAsia="zh-CN"/>
        </w:rPr>
        <w:t>转</w:t>
      </w:r>
      <w:r w:rsidR="007C55E4">
        <w:rPr>
          <w:rFonts w:ascii="等线" w:eastAsia="等线" w:hAnsi="等线"/>
          <w:lang w:eastAsia="zh-CN"/>
        </w:rPr>
        <w:t>3.3V</w:t>
      </w:r>
      <w:r w:rsidR="007C55E4">
        <w:rPr>
          <w:rFonts w:ascii="等线" w:eastAsia="等线" w:hAnsi="等线" w:hint="eastAsia"/>
          <w:lang w:eastAsia="zh-CN"/>
        </w:rPr>
        <w:t>的，就先直接插V</w:t>
      </w:r>
      <w:r w:rsidR="007C55E4">
        <w:rPr>
          <w:rFonts w:ascii="等线" w:eastAsia="等线" w:hAnsi="等线"/>
          <w:lang w:eastAsia="zh-CN"/>
        </w:rPr>
        <w:t>CC</w:t>
      </w:r>
      <w:r w:rsidR="007C55E4">
        <w:rPr>
          <w:rFonts w:ascii="等线" w:eastAsia="等线" w:hAnsi="等线" w:hint="eastAsia"/>
          <w:lang w:eastAsia="zh-CN"/>
        </w:rPr>
        <w:t>。</w:t>
      </w:r>
    </w:p>
    <w:p w14:paraId="6AA9DDEC" w14:textId="60FCBB74" w:rsidR="00261679" w:rsidRDefault="00261679">
      <w:pPr>
        <w:rPr>
          <w:rFonts w:ascii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事前准备：</w:t>
      </w:r>
    </w:p>
    <w:p w14:paraId="5AB04C2C" w14:textId="3E98858A" w:rsidR="00261679" w:rsidRPr="00261679" w:rsidRDefault="00261679">
      <w:pPr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设置接入点名称为esp8266，密码为0123456789，通道号为11，加密模式3（W</w:t>
      </w:r>
      <w:r>
        <w:rPr>
          <w:rFonts w:ascii="等线" w:eastAsia="等线" w:hAnsi="等线"/>
          <w:lang w:eastAsia="zh-CN"/>
        </w:rPr>
        <w:t>PA2_PSK</w:t>
      </w:r>
      <w:r>
        <w:rPr>
          <w:rFonts w:ascii="等线" w:eastAsia="等线" w:hAnsi="等线" w:hint="eastAsia"/>
          <w:lang w:eastAsia="zh-CN"/>
        </w:rPr>
        <w:t>）</w:t>
      </w:r>
    </w:p>
    <w:p w14:paraId="5DCA8537" w14:textId="7C47C663" w:rsidR="00261679" w:rsidRDefault="00261679">
      <w:r>
        <w:rPr>
          <w:noProof/>
        </w:rPr>
        <w:drawing>
          <wp:inline distT="0" distB="0" distL="0" distR="0" wp14:anchorId="6301E98A" wp14:editId="5B692F71">
            <wp:extent cx="2790825" cy="1200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BA33" w14:textId="1B08B2C8" w:rsidR="00261679" w:rsidRDefault="00261679">
      <w:pPr>
        <w:rPr>
          <w:rFonts w:hint="eastAsia"/>
        </w:rPr>
      </w:pPr>
      <w:r>
        <w:rPr>
          <w:rFonts w:ascii="等线" w:eastAsia="等线" w:hAnsi="等线" w:hint="eastAsia"/>
        </w:rPr>
        <w:t>模块的</w:t>
      </w:r>
      <w:proofErr w:type="spellStart"/>
      <w:r>
        <w:rPr>
          <w:rFonts w:ascii="等线" w:eastAsia="等线" w:hAnsi="等线" w:hint="eastAsia"/>
          <w:lang w:eastAsia="zh-CN"/>
        </w:rPr>
        <w:t>ip</w:t>
      </w:r>
      <w:proofErr w:type="spellEnd"/>
      <w:r>
        <w:rPr>
          <w:rFonts w:ascii="等线" w:eastAsia="等线" w:hAnsi="等线" w:hint="eastAsia"/>
        </w:rPr>
        <w:t>为</w:t>
      </w:r>
      <w:r>
        <w:rPr>
          <w:rFonts w:ascii="等线" w:eastAsia="等线" w:hAnsi="等线" w:hint="eastAsia"/>
          <w:lang w:eastAsia="zh-CN"/>
        </w:rPr>
        <w:t>192.168.4.1</w:t>
      </w:r>
    </w:p>
    <w:p w14:paraId="60ABB7E6" w14:textId="37BF5F59" w:rsidR="00261679" w:rsidRDefault="00261679">
      <w:r>
        <w:rPr>
          <w:noProof/>
        </w:rPr>
        <w:drawing>
          <wp:inline distT="0" distB="0" distL="0" distR="0" wp14:anchorId="5F38D2A4" wp14:editId="21F5CA27">
            <wp:extent cx="2247900" cy="352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81E" w14:textId="274DA340" w:rsidR="00261679" w:rsidRDefault="00261679">
      <w:pPr>
        <w:rPr>
          <w:rFonts w:ascii="等线" w:hAnsi="等线"/>
        </w:rPr>
      </w:pPr>
      <w:r>
        <w:rPr>
          <w:rFonts w:ascii="等线" w:eastAsia="等线" w:hAnsi="等线" w:hint="eastAsia"/>
        </w:rPr>
        <w:t>代码实现：</w:t>
      </w:r>
    </w:p>
    <w:p w14:paraId="61DE16E9" w14:textId="16BBADB8" w:rsidR="00261679" w:rsidRDefault="00EF390E">
      <w:pPr>
        <w:rPr>
          <w:lang w:eastAsia="zh-CN"/>
        </w:rPr>
      </w:pPr>
      <w:r>
        <w:rPr>
          <w:rFonts w:ascii="等线" w:eastAsia="等线" w:hAnsi="等线" w:hint="eastAsia"/>
          <w:lang w:eastAsia="zh-CN"/>
        </w:rPr>
        <w:lastRenderedPageBreak/>
        <w:t>开启多连接模式和服务器模式，端口号8080</w:t>
      </w:r>
      <w:r w:rsidR="00F035E1">
        <w:rPr>
          <w:lang w:eastAsia="zh-CN"/>
        </w:rPr>
        <w:br/>
      </w:r>
      <w:r>
        <w:rPr>
          <w:noProof/>
        </w:rPr>
        <w:drawing>
          <wp:inline distT="0" distB="0" distL="0" distR="0" wp14:anchorId="6AA6851A" wp14:editId="272A92C7">
            <wp:extent cx="3188525" cy="228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440" cy="23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F84" w14:textId="50EC3D92" w:rsidR="00EF390E" w:rsidRDefault="00EF390E">
      <w:pPr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串口配置，配置内容如注释</w:t>
      </w:r>
      <w:r w:rsidR="00F035E1">
        <w:rPr>
          <w:lang w:eastAsia="zh-CN"/>
        </w:rPr>
        <w:br/>
      </w:r>
      <w:r>
        <w:rPr>
          <w:noProof/>
        </w:rPr>
        <w:drawing>
          <wp:inline distT="0" distB="0" distL="0" distR="0" wp14:anchorId="1AFFF2EC" wp14:editId="1D9D5C7E">
            <wp:extent cx="2722739" cy="129540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658" cy="13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FB9" w14:textId="05DF75AD" w:rsidR="00244291" w:rsidRDefault="00EF390E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中断接受，接受内容格式</w:t>
      </w:r>
      <w:r w:rsidR="00C75CE7">
        <w:rPr>
          <w:rFonts w:ascii="等线" w:eastAsia="等线" w:hAnsi="等线" w:hint="eastAsia"/>
          <w:lang w:eastAsia="zh-CN"/>
        </w:rPr>
        <w:t>如图：</w:t>
      </w:r>
      <w:r w:rsidR="00F035E1">
        <w:rPr>
          <w:rFonts w:ascii="等线" w:eastAsia="等线" w:hAnsi="等线"/>
          <w:lang w:eastAsia="zh-CN"/>
        </w:rPr>
        <w:br/>
      </w:r>
      <w:r w:rsidR="00C75CE7">
        <w:rPr>
          <w:noProof/>
        </w:rPr>
        <w:drawing>
          <wp:inline distT="0" distB="0" distL="0" distR="0" wp14:anchorId="71D25DA6" wp14:editId="2E5FA5E9">
            <wp:extent cx="1285875" cy="3143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5E1">
        <w:rPr>
          <w:rFonts w:ascii="等线" w:eastAsia="等线" w:hAnsi="等线"/>
          <w:lang w:eastAsia="zh-CN"/>
        </w:rPr>
        <w:br/>
      </w:r>
      <w:r w:rsidR="00F035E1">
        <w:rPr>
          <w:rFonts w:ascii="等线" w:eastAsia="等线" w:hAnsi="等线" w:hint="eastAsia"/>
          <w:lang w:eastAsia="zh-CN"/>
        </w:rPr>
        <w:t>有用的信息只有冒号后的东西，</w:t>
      </w:r>
      <w:r w:rsidR="00C75CE7">
        <w:rPr>
          <w:rFonts w:ascii="等线" w:eastAsia="等线" w:hAnsi="等线" w:hint="eastAsia"/>
          <w:lang w:eastAsia="zh-CN"/>
        </w:rPr>
        <w:t>如果</w:t>
      </w:r>
      <w:r w:rsidR="00F035E1">
        <w:rPr>
          <w:rFonts w:ascii="等线" w:eastAsia="等线" w:hAnsi="等线" w:hint="eastAsia"/>
          <w:lang w:eastAsia="zh-CN"/>
        </w:rPr>
        <w:t>冒号</w:t>
      </w:r>
      <w:r w:rsidR="00C75CE7">
        <w:rPr>
          <w:rFonts w:ascii="等线" w:eastAsia="等线" w:hAnsi="等线" w:hint="eastAsia"/>
          <w:lang w:eastAsia="zh-CN"/>
        </w:rPr>
        <w:t>后是</w:t>
      </w:r>
      <w:proofErr w:type="spellStart"/>
      <w:r w:rsidR="00C75CE7">
        <w:rPr>
          <w:rFonts w:ascii="等线" w:eastAsia="等线" w:hAnsi="等线" w:hint="eastAsia"/>
          <w:lang w:eastAsia="zh-CN"/>
        </w:rPr>
        <w:t>gettemp</w:t>
      </w:r>
      <w:proofErr w:type="spellEnd"/>
      <w:r w:rsidR="00C75CE7">
        <w:rPr>
          <w:rFonts w:ascii="等线" w:eastAsia="等线" w:hAnsi="等线" w:hint="eastAsia"/>
          <w:lang w:eastAsia="zh-CN"/>
        </w:rPr>
        <w:t>，就传送温度</w:t>
      </w:r>
      <w:r w:rsidR="00F035E1">
        <w:rPr>
          <w:rFonts w:ascii="等线" w:eastAsia="等线" w:hAnsi="等线" w:hint="eastAsia"/>
          <w:lang w:eastAsia="zh-CN"/>
        </w:rPr>
        <w:t>过去</w:t>
      </w:r>
      <w:r w:rsidR="00C75CE7">
        <w:rPr>
          <w:rFonts w:ascii="等线" w:eastAsia="等线" w:hAnsi="等线" w:hint="eastAsia"/>
          <w:lang w:eastAsia="zh-CN"/>
        </w:rPr>
        <w:t>。</w:t>
      </w:r>
      <w:r w:rsidR="00F035E1">
        <w:rPr>
          <w:rFonts w:ascii="等线" w:eastAsia="等线" w:hAnsi="等线"/>
          <w:lang w:eastAsia="zh-CN"/>
        </w:rPr>
        <w:br/>
      </w:r>
      <w:r w:rsidR="00A03BAE">
        <w:rPr>
          <w:noProof/>
        </w:rPr>
        <w:drawing>
          <wp:inline distT="0" distB="0" distL="0" distR="0" wp14:anchorId="68B21509" wp14:editId="20430A98">
            <wp:extent cx="3108681" cy="31470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685" cy="31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BEF95F" w14:textId="3748377D" w:rsidR="00244291" w:rsidRDefault="00244291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lastRenderedPageBreak/>
        <w:t>效果：</w:t>
      </w:r>
    </w:p>
    <w:p w14:paraId="688595DE" w14:textId="2920AB96" w:rsidR="00244291" w:rsidRPr="00F035E1" w:rsidRDefault="00244291">
      <w:pPr>
        <w:rPr>
          <w:rFonts w:ascii="等线" w:eastAsia="等线" w:hAnsi="等线" w:hint="eastAsia"/>
          <w:lang w:eastAsia="zh-CN"/>
        </w:rPr>
      </w:pPr>
      <w:r>
        <w:rPr>
          <w:noProof/>
        </w:rPr>
        <w:drawing>
          <wp:inline distT="0" distB="0" distL="0" distR="0" wp14:anchorId="65635F8C" wp14:editId="1A0132C6">
            <wp:extent cx="5486400" cy="428180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91" w:rsidRPr="00F035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858D7" w14:textId="77777777" w:rsidR="00BD2A64" w:rsidRDefault="00BD2A64" w:rsidP="00261679">
      <w:pPr>
        <w:spacing w:after="0" w:line="240" w:lineRule="auto"/>
      </w:pPr>
      <w:r>
        <w:separator/>
      </w:r>
    </w:p>
  </w:endnote>
  <w:endnote w:type="continuationSeparator" w:id="0">
    <w:p w14:paraId="6D2B337A" w14:textId="77777777" w:rsidR="00BD2A64" w:rsidRDefault="00BD2A64" w:rsidP="0026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E6E6" w14:textId="77777777" w:rsidR="00BD2A64" w:rsidRDefault="00BD2A64" w:rsidP="00261679">
      <w:pPr>
        <w:spacing w:after="0" w:line="240" w:lineRule="auto"/>
      </w:pPr>
      <w:r>
        <w:separator/>
      </w:r>
    </w:p>
  </w:footnote>
  <w:footnote w:type="continuationSeparator" w:id="0">
    <w:p w14:paraId="7D3159F3" w14:textId="77777777" w:rsidR="00BD2A64" w:rsidRDefault="00BD2A64" w:rsidP="00261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BF"/>
    <w:rsid w:val="0018640D"/>
    <w:rsid w:val="00244291"/>
    <w:rsid w:val="00261679"/>
    <w:rsid w:val="0041756E"/>
    <w:rsid w:val="00724BBB"/>
    <w:rsid w:val="007C55E4"/>
    <w:rsid w:val="00A03BAE"/>
    <w:rsid w:val="00BD2A64"/>
    <w:rsid w:val="00BF30BF"/>
    <w:rsid w:val="00C75CE7"/>
    <w:rsid w:val="00EF390E"/>
    <w:rsid w:val="00F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DD130"/>
  <w15:chartTrackingRefBased/>
  <w15:docId w15:val="{3D44E8AD-39CA-4C7F-B588-A7C3423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679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1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1679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16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2018-12-09T06:29:00Z</dcterms:created>
  <dcterms:modified xsi:type="dcterms:W3CDTF">2018-12-09T12:05:00Z</dcterms:modified>
</cp:coreProperties>
</file>