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Pr="00E46EED" w:rsidRDefault="00AE4BD4" w:rsidP="00AE4BD4">
      <w:pPr>
        <w:pStyle w:val="ab"/>
        <w:ind w:firstLine="883"/>
        <w:rPr>
          <w:b/>
          <w:bCs/>
          <w:sz w:val="44"/>
          <w:szCs w:val="44"/>
        </w:rPr>
      </w:pPr>
      <w:r>
        <w:rPr>
          <w:rFonts w:hint="eastAsia"/>
          <w:b/>
          <w:bCs/>
          <w:sz w:val="44"/>
          <w:szCs w:val="44"/>
        </w:rPr>
        <w:t>处理器与接口</w:t>
      </w: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p w:rsidR="00AE4BD4" w:rsidRDefault="00AE4BD4" w:rsidP="00AE4BD4">
      <w:pPr>
        <w:pStyle w:val="ab"/>
        <w:ind w:firstLine="803"/>
        <w:rPr>
          <w:b/>
          <w:bCs/>
          <w:sz w:val="40"/>
          <w:szCs w:val="36"/>
        </w:rPr>
      </w:pPr>
    </w:p>
    <w:tbl>
      <w:tblPr>
        <w:tblStyle w:val="a8"/>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2368"/>
      </w:tblGrid>
      <w:tr w:rsidR="00AE4BD4" w:rsidTr="00E85DAF">
        <w:tc>
          <w:tcPr>
            <w:tcW w:w="2026" w:type="dxa"/>
          </w:tcPr>
          <w:p w:rsidR="00AE4BD4" w:rsidRPr="00E46EED" w:rsidRDefault="00AE4BD4" w:rsidP="00E85DAF">
            <w:pPr>
              <w:pStyle w:val="ab"/>
              <w:ind w:firstLine="560"/>
              <w:rPr>
                <w:sz w:val="28"/>
                <w:szCs w:val="28"/>
              </w:rPr>
            </w:pPr>
            <w:r w:rsidRPr="00E46EED">
              <w:rPr>
                <w:rFonts w:hint="eastAsia"/>
                <w:sz w:val="28"/>
                <w:szCs w:val="28"/>
              </w:rPr>
              <w:t>编制：</w:t>
            </w:r>
          </w:p>
        </w:tc>
        <w:tc>
          <w:tcPr>
            <w:tcW w:w="2368" w:type="dxa"/>
            <w:vAlign w:val="center"/>
          </w:tcPr>
          <w:p w:rsidR="00AE4BD4" w:rsidRPr="00E46EED" w:rsidRDefault="00AE4BD4" w:rsidP="00E85DAF">
            <w:pPr>
              <w:pStyle w:val="ab"/>
              <w:ind w:firstLine="560"/>
              <w:jc w:val="both"/>
              <w:rPr>
                <w:sz w:val="28"/>
                <w:szCs w:val="28"/>
              </w:rPr>
            </w:pPr>
            <w:r>
              <w:rPr>
                <w:rFonts w:hint="eastAsia"/>
                <w:sz w:val="28"/>
                <w:szCs w:val="28"/>
              </w:rPr>
              <w:t>Lizy</w:t>
            </w:r>
          </w:p>
        </w:tc>
      </w:tr>
      <w:tr w:rsidR="00AE4BD4" w:rsidTr="00E85DAF">
        <w:tc>
          <w:tcPr>
            <w:tcW w:w="2026" w:type="dxa"/>
          </w:tcPr>
          <w:p w:rsidR="00AE4BD4" w:rsidRPr="00E46EED" w:rsidRDefault="00AE4BD4" w:rsidP="00E85DAF">
            <w:pPr>
              <w:pStyle w:val="ab"/>
              <w:ind w:firstLine="560"/>
              <w:rPr>
                <w:sz w:val="28"/>
                <w:szCs w:val="28"/>
              </w:rPr>
            </w:pPr>
            <w:r w:rsidRPr="00E46EED">
              <w:rPr>
                <w:rFonts w:hint="eastAsia"/>
                <w:sz w:val="28"/>
                <w:szCs w:val="28"/>
              </w:rPr>
              <w:t>校对：</w:t>
            </w:r>
          </w:p>
        </w:tc>
        <w:tc>
          <w:tcPr>
            <w:tcW w:w="2368" w:type="dxa"/>
            <w:vAlign w:val="center"/>
          </w:tcPr>
          <w:p w:rsidR="00AE4BD4" w:rsidRPr="00E46EED" w:rsidRDefault="00AE4BD4" w:rsidP="00E85DAF">
            <w:pPr>
              <w:pStyle w:val="ab"/>
              <w:ind w:firstLine="560"/>
              <w:jc w:val="both"/>
              <w:rPr>
                <w:sz w:val="28"/>
                <w:szCs w:val="28"/>
              </w:rPr>
            </w:pPr>
            <w:r>
              <w:rPr>
                <w:rFonts w:hint="eastAsia"/>
                <w:sz w:val="28"/>
                <w:szCs w:val="28"/>
              </w:rPr>
              <w:t>-</w:t>
            </w:r>
          </w:p>
        </w:tc>
      </w:tr>
      <w:tr w:rsidR="00AE4BD4" w:rsidTr="00E85DAF">
        <w:tc>
          <w:tcPr>
            <w:tcW w:w="4394" w:type="dxa"/>
            <w:gridSpan w:val="2"/>
          </w:tcPr>
          <w:p w:rsidR="00AE4BD4" w:rsidRPr="00E46EED" w:rsidRDefault="00AE4BD4" w:rsidP="00E85DAF">
            <w:pPr>
              <w:pStyle w:val="ab"/>
              <w:ind w:firstLine="560"/>
              <w:rPr>
                <w:sz w:val="28"/>
                <w:szCs w:val="28"/>
              </w:rPr>
            </w:pPr>
            <w:r w:rsidRPr="00E46EED">
              <w:rPr>
                <w:rFonts w:hint="eastAsia"/>
                <w:sz w:val="28"/>
                <w:szCs w:val="28"/>
              </w:rPr>
              <w:t>2023.</w:t>
            </w:r>
            <w:r>
              <w:rPr>
                <w:sz w:val="28"/>
                <w:szCs w:val="28"/>
              </w:rPr>
              <w:t>4.15</w:t>
            </w:r>
          </w:p>
        </w:tc>
      </w:tr>
    </w:tbl>
    <w:p w:rsidR="00AE4BD4" w:rsidRDefault="00AE4BD4" w:rsidP="00AE4BD4">
      <w:pPr>
        <w:pStyle w:val="ab"/>
        <w:ind w:firstLine="803"/>
        <w:rPr>
          <w:b/>
          <w:bCs/>
          <w:sz w:val="40"/>
          <w:szCs w:val="36"/>
        </w:rPr>
        <w:sectPr w:rsidR="00AE4BD4">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rsidR="00AE4BD4" w:rsidRDefault="00AE4BD4" w:rsidP="00AE4BD4">
      <w:pPr>
        <w:pStyle w:val="TOC1"/>
        <w:spacing w:before="156" w:after="156"/>
        <w:ind w:firstLine="480"/>
        <w:rPr>
          <w:rFonts w:ascii="Times New Roman" w:hAnsi="Times New Roman"/>
          <w:color w:val="000000" w:themeColor="text1"/>
        </w:rPr>
      </w:pPr>
      <w:r>
        <w:rPr>
          <w:rFonts w:ascii="Times New Roman" w:hAnsi="Times New Roman" w:hint="eastAsia"/>
          <w:color w:val="000000" w:themeColor="text1"/>
        </w:rPr>
        <w:lastRenderedPageBreak/>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AE4BD4" w:rsidTr="00E85DAF">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2"/>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2"/>
              <w:jc w:val="center"/>
              <w:rPr>
                <w:b/>
              </w:rPr>
            </w:pPr>
            <w:r>
              <w:rPr>
                <w:rFonts w:hint="eastAsia"/>
                <w:b/>
              </w:rPr>
              <w:t>更改描述</w:t>
            </w:r>
          </w:p>
        </w:tc>
      </w:tr>
      <w:tr w:rsidR="00AE4BD4" w:rsidTr="00E85DAF">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jc w:val="center"/>
            </w:pPr>
            <w:r>
              <w:rPr>
                <w:rFonts w:hint="eastAsia"/>
              </w:rPr>
              <w:t>2</w:t>
            </w:r>
            <w:r>
              <w:t>0230415</w:t>
            </w: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r>
              <w:rPr>
                <w:rFonts w:hint="eastAsia"/>
              </w:rPr>
              <w:t>第一版发布</w:t>
            </w:r>
          </w:p>
        </w:tc>
      </w:tr>
      <w:tr w:rsidR="00AE4BD4" w:rsidTr="00E85DAF">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jc w:val="center"/>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r w:rsidR="00AE4BD4" w:rsidTr="00E85DAF">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rsidR="00AE4BD4" w:rsidRDefault="00AE4BD4" w:rsidP="00E85DAF">
            <w:pPr>
              <w:pStyle w:val="ad"/>
              <w:ind w:firstLine="480"/>
            </w:pPr>
          </w:p>
        </w:tc>
      </w:tr>
    </w:tbl>
    <w:p w:rsidR="00AE4BD4" w:rsidRDefault="00AE4BD4" w:rsidP="00AE4BD4">
      <w:pPr>
        <w:ind w:firstLineChars="0" w:firstLine="0"/>
      </w:pPr>
    </w:p>
    <w:p w:rsidR="00AE4BD4" w:rsidRPr="00AE4BD4" w:rsidRDefault="00AE4BD4" w:rsidP="00AE4BD4">
      <w:pPr>
        <w:tabs>
          <w:tab w:val="center" w:pos="4393"/>
        </w:tabs>
        <w:ind w:firstLine="480"/>
        <w:sectPr w:rsidR="00AE4BD4" w:rsidRPr="00AE4BD4">
          <w:pgSz w:w="11906" w:h="16838"/>
          <w:pgMar w:top="1440" w:right="1800" w:bottom="1440" w:left="1800" w:header="851" w:footer="992" w:gutter="0"/>
          <w:cols w:space="425"/>
          <w:docGrid w:type="lines" w:linePitch="312"/>
        </w:sectPr>
      </w:pPr>
      <w:r>
        <w:tab/>
      </w:r>
    </w:p>
    <w:p w:rsidR="00433B2B" w:rsidRDefault="00000000">
      <w:pPr>
        <w:pStyle w:val="1"/>
        <w:numPr>
          <w:ilvl w:val="0"/>
          <w:numId w:val="1"/>
        </w:numPr>
      </w:pPr>
      <w:r>
        <w:rPr>
          <w:rFonts w:hint="eastAsia"/>
        </w:rPr>
        <w:lastRenderedPageBreak/>
        <w:t>引言</w:t>
      </w:r>
    </w:p>
    <w:p w:rsidR="00433B2B" w:rsidRDefault="00000000">
      <w:pPr>
        <w:ind w:firstLine="480"/>
      </w:pPr>
      <w:r>
        <w:t>目前，</w:t>
      </w:r>
      <w:r>
        <w:t>CPU</w:t>
      </w:r>
      <w:r>
        <w:t>和</w:t>
      </w:r>
      <w:r>
        <w:t>MPU</w:t>
      </w:r>
      <w:r>
        <w:t>两类芯片的发展值得关注：</w:t>
      </w:r>
    </w:p>
    <w:p w:rsidR="00433B2B" w:rsidRDefault="00000000">
      <w:pPr>
        <w:ind w:firstLine="480"/>
      </w:pPr>
      <w:r>
        <w:t>CPU</w:t>
      </w:r>
      <w:r>
        <w:t>（</w:t>
      </w:r>
      <w:r>
        <w:t>Central Processing Unit</w:t>
      </w:r>
      <w:r>
        <w:t>，中央处理器）作为信息产业中最基础的核心部件，是信息处理、程序运行的最终执行单元，其设计技术门槛高、研发周期长，具有极高的生态壁垒，其国产化具有重要的战略意义。</w:t>
      </w:r>
    </w:p>
    <w:p w:rsidR="00433B2B" w:rsidRDefault="00000000">
      <w:pPr>
        <w:ind w:firstLine="480"/>
      </w:pPr>
      <w:r>
        <w:t>MPU</w:t>
      </w:r>
      <w:r>
        <w:t>（</w:t>
      </w:r>
      <w:r>
        <w:t>Microprocessor Unit</w:t>
      </w:r>
      <w:r>
        <w:t>，微处理器）是把计算机的</w:t>
      </w:r>
      <w:r>
        <w:t>CPU</w:t>
      </w:r>
      <w:r>
        <w:t>功能在单片或几片集成电路中实现的器件，是</w:t>
      </w:r>
      <w:hyperlink r:id="rId13" w:tgtFrame="_blank" w:history="1">
        <w:r>
          <w:rPr>
            <w:rStyle w:val="aa"/>
          </w:rPr>
          <w:t>微型计算机</w:t>
        </w:r>
      </w:hyperlink>
      <w:r>
        <w:t>的核心部件。随着终端功能的需求逐渐多样化，它增加了图形、视频，甚至新兴的人工智能（</w:t>
      </w:r>
      <w:r>
        <w:t>AI</w:t>
      </w:r>
      <w:r>
        <w:t>）应用等越来越多的系统级功能，可以用于各种系统的嵌入式处理，如</w:t>
      </w:r>
      <w:hyperlink r:id="rId14" w:tgtFrame="_blank" w:history="1">
        <w:r>
          <w:rPr>
            <w:rStyle w:val="aa"/>
          </w:rPr>
          <w:t>网络设备</w:t>
        </w:r>
      </w:hyperlink>
      <w:r>
        <w:t>、计算机外设、医疗和工业设备、汽车、电视、机顶盒、视频游戏机、可穿戴产品和物联网应用等。伴随这些产品应用的迭代升级，国产</w:t>
      </w:r>
      <w:r>
        <w:t>MPU</w:t>
      </w:r>
      <w:r>
        <w:t>芯片进入高成长周期。</w:t>
      </w:r>
    </w:p>
    <w:p w:rsidR="00433B2B" w:rsidRDefault="00000000">
      <w:pPr>
        <w:pStyle w:val="1"/>
        <w:numPr>
          <w:ilvl w:val="0"/>
          <w:numId w:val="1"/>
        </w:numPr>
      </w:pPr>
      <w:r>
        <w:t>国产</w:t>
      </w:r>
      <w:r>
        <w:t>CPU</w:t>
      </w:r>
    </w:p>
    <w:p w:rsidR="00433B2B" w:rsidRDefault="00000000">
      <w:pPr>
        <w:ind w:firstLine="480"/>
      </w:pPr>
      <w:r>
        <w:t>CPU</w:t>
      </w:r>
      <w:r>
        <w:t>作为计算机系统的核心和</w:t>
      </w:r>
      <w:r>
        <w:t>“</w:t>
      </w:r>
      <w:r>
        <w:t>大脑</w:t>
      </w:r>
      <w:r>
        <w:t>”</w:t>
      </w:r>
      <w:r>
        <w:t>，堪称国之重器，其自主创新是实现安全可控的核心。近年来，在国家集成电路产业政策和大基金投资等多重措施支持下，在云计算、大数据、物联网等产业的推动下，一批</w:t>
      </w:r>
      <w:r>
        <w:t>CPU</w:t>
      </w:r>
      <w:r>
        <w:t>设计企业逐渐成长起来。</w:t>
      </w:r>
    </w:p>
    <w:p w:rsidR="00433B2B" w:rsidRDefault="00000000">
      <w:pPr>
        <w:ind w:firstLine="480"/>
      </w:pPr>
      <w:r>
        <w:t>CPU</w:t>
      </w:r>
      <w:r>
        <w:t>主要由大量的运算器、控制器、寄存器组成，它是对计算机的所有硬件资源（如存储器、</w:t>
      </w:r>
      <w:r>
        <w:t xml:space="preserve"> </w:t>
      </w:r>
      <w:r>
        <w:t>输入输出单元）进行控制调配、执行通用运算的核心硬件单元；同时，计算机系统中所有软件层的操作，最终都将通过指令系统映射为</w:t>
      </w:r>
      <w:r>
        <w:t>CPU</w:t>
      </w:r>
      <w:r>
        <w:t>的操作。</w:t>
      </w:r>
    </w:p>
    <w:p w:rsidR="00433B2B" w:rsidRDefault="00000000">
      <w:pPr>
        <w:ind w:firstLine="480"/>
      </w:pPr>
      <w:r>
        <w:t>从硬件层面，</w:t>
      </w:r>
      <w:r>
        <w:t>CPU</w:t>
      </w:r>
      <w:r>
        <w:t>中的硬件系统主要是为了实现每一条指令的功能，解决指令之间的连接关系，因此指令系统是计算机硬件的语言系统，它决定了计算机的基本功能。而指令系统需要通过处理器核进行实现，最终形成芯片产品。</w:t>
      </w:r>
    </w:p>
    <w:p w:rsidR="00433B2B" w:rsidRDefault="00000000">
      <w:pPr>
        <w:ind w:firstLine="480"/>
      </w:pPr>
      <w:r>
        <w:rPr>
          <w:rFonts w:hint="eastAsia"/>
        </w:rPr>
        <w:t>计算机的程序最终需要转化成“指令”才能在</w:t>
      </w:r>
      <w:r>
        <w:rPr>
          <w:rFonts w:hint="eastAsia"/>
        </w:rPr>
        <w:t>CPU</w:t>
      </w:r>
      <w:r>
        <w:rPr>
          <w:rFonts w:hint="eastAsia"/>
        </w:rPr>
        <w:t>上运行，所以采用的</w:t>
      </w:r>
      <w:r>
        <w:rPr>
          <w:rFonts w:hint="eastAsia"/>
          <w:b/>
          <w:bCs/>
        </w:rPr>
        <w:t>指令集</w:t>
      </w:r>
      <w:r>
        <w:rPr>
          <w:rFonts w:hint="eastAsia"/>
        </w:rPr>
        <w:t>对于</w:t>
      </w:r>
      <w:r>
        <w:rPr>
          <w:rFonts w:hint="eastAsia"/>
        </w:rPr>
        <w:t>CPU</w:t>
      </w:r>
      <w:r>
        <w:rPr>
          <w:rFonts w:hint="eastAsia"/>
        </w:rPr>
        <w:t>的设计尤为重要。按照采用的指令集，</w:t>
      </w:r>
      <w:r>
        <w:rPr>
          <w:rFonts w:hint="eastAsia"/>
        </w:rPr>
        <w:t>CPU</w:t>
      </w:r>
      <w:r>
        <w:rPr>
          <w:rFonts w:hint="eastAsia"/>
        </w:rPr>
        <w:t>可以分为</w:t>
      </w:r>
      <w:r>
        <w:rPr>
          <w:rFonts w:hint="eastAsia"/>
          <w:b/>
          <w:bCs/>
        </w:rPr>
        <w:t>复杂指令集（</w:t>
      </w:r>
      <w:r>
        <w:rPr>
          <w:rFonts w:hint="eastAsia"/>
          <w:b/>
          <w:bCs/>
        </w:rPr>
        <w:t>CISC</w:t>
      </w:r>
      <w:r>
        <w:rPr>
          <w:rFonts w:hint="eastAsia"/>
          <w:b/>
          <w:bCs/>
        </w:rPr>
        <w:t>）和精简指令集（</w:t>
      </w:r>
      <w:r>
        <w:rPr>
          <w:rFonts w:hint="eastAsia"/>
          <w:b/>
          <w:bCs/>
        </w:rPr>
        <w:t>RISC</w:t>
      </w:r>
      <w:r>
        <w:rPr>
          <w:rFonts w:hint="eastAsia"/>
          <w:b/>
          <w:bCs/>
        </w:rPr>
        <w:t>）</w:t>
      </w:r>
      <w:r>
        <w:rPr>
          <w:rFonts w:hint="eastAsia"/>
        </w:rPr>
        <w:t>两大类。</w:t>
      </w:r>
      <w:r>
        <w:rPr>
          <w:rFonts w:hint="eastAsia"/>
        </w:rPr>
        <w:t>x86</w:t>
      </w:r>
      <w:r>
        <w:rPr>
          <w:rFonts w:hint="eastAsia"/>
        </w:rPr>
        <w:t>架构是复杂指令集的代表，而</w:t>
      </w:r>
      <w:r>
        <w:rPr>
          <w:rFonts w:hint="eastAsia"/>
        </w:rPr>
        <w:t>Arm</w:t>
      </w:r>
      <w:r>
        <w:rPr>
          <w:rFonts w:hint="eastAsia"/>
        </w:rPr>
        <w:t>架构、</w:t>
      </w:r>
      <w:r>
        <w:rPr>
          <w:rFonts w:hint="eastAsia"/>
        </w:rPr>
        <w:t>MIPS</w:t>
      </w:r>
      <w:r>
        <w:rPr>
          <w:rFonts w:hint="eastAsia"/>
        </w:rPr>
        <w:t>架构、</w:t>
      </w:r>
      <w:r>
        <w:rPr>
          <w:rFonts w:hint="eastAsia"/>
        </w:rPr>
        <w:t>Alpha</w:t>
      </w:r>
      <w:r>
        <w:rPr>
          <w:rFonts w:hint="eastAsia"/>
        </w:rPr>
        <w:t>、</w:t>
      </w:r>
      <w:r>
        <w:rPr>
          <w:rFonts w:hint="eastAsia"/>
          <w:highlight w:val="yellow"/>
        </w:rPr>
        <w:t>PowerPC</w:t>
      </w:r>
      <w:r>
        <w:rPr>
          <w:rFonts w:hint="eastAsia"/>
        </w:rPr>
        <w:t>架构等是精简指令集的代表，各架构特点比较如下：</w:t>
      </w:r>
    </w:p>
    <w:p w:rsidR="00433B2B" w:rsidRDefault="00000000">
      <w:pPr>
        <w:pStyle w:val="ab"/>
      </w:pPr>
      <w:r>
        <w:rPr>
          <w:noProof/>
        </w:rPr>
        <w:lastRenderedPageBreak/>
        <w:drawing>
          <wp:inline distT="0" distB="0" distL="114300" distR="114300">
            <wp:extent cx="4970780" cy="2546985"/>
            <wp:effectExtent l="0" t="0" r="762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970780" cy="2546985"/>
                    </a:xfrm>
                    <a:prstGeom prst="rect">
                      <a:avLst/>
                    </a:prstGeom>
                    <a:noFill/>
                    <a:ln w="9525">
                      <a:noFill/>
                    </a:ln>
                  </pic:spPr>
                </pic:pic>
              </a:graphicData>
            </a:graphic>
          </wp:inline>
        </w:drawing>
      </w:r>
    </w:p>
    <w:p w:rsidR="00433B2B" w:rsidRDefault="00000000">
      <w:pPr>
        <w:ind w:firstLine="480"/>
      </w:pPr>
      <w:r>
        <w:t>从软件层面，软件是由按一定规则组织起来的许多条指令组成，完成一定的数据运算或者事务处理功能。而操作系统是管理电脑硬件与软件资源的程序，能够在硬件管理中处于支配地位；应用软件是利用计算机解决某类问题而设计的程序的集合，需要依赖于操作系统的支持才能运行；只有具备操作系统等关键基础软件的开发能力，才能为搭建全新的基于该指令系统的应用软件生态提供支撑。</w:t>
      </w:r>
    </w:p>
    <w:p w:rsidR="00433B2B" w:rsidRDefault="00000000">
      <w:pPr>
        <w:ind w:firstLine="480"/>
      </w:pPr>
      <w:r>
        <w:t>综上，</w:t>
      </w:r>
      <w:r>
        <w:t>CPU</w:t>
      </w:r>
      <w:r>
        <w:t>生态包含软硬件两个方面，从指令系统出发，硬件上通过</w:t>
      </w:r>
      <w:r>
        <w:t>IP</w:t>
      </w:r>
      <w:r>
        <w:t>核形成芯片，并最终用于板卡、整机厂商等不同领域的应用终端；软件上形成包括操作系统、编译器、</w:t>
      </w:r>
      <w:r>
        <w:t>Java</w:t>
      </w:r>
      <w:r>
        <w:t>、</w:t>
      </w:r>
      <w:r>
        <w:t xml:space="preserve">.NET </w:t>
      </w:r>
      <w:r>
        <w:t>等基础软件，最终实现应用于政企、教育、能源、交通等不同领域的应用软件。</w:t>
      </w:r>
      <w:r>
        <w:t>CPU</w:t>
      </w:r>
      <w:r>
        <w:t>生态体系是硬件和软件的结合，是产业上下游交互的产物，因此生态壁垒一旦建立便是长期稳定牢固的。</w:t>
      </w:r>
      <w:r>
        <w:t>x86</w:t>
      </w:r>
      <w:r>
        <w:t>处理器起步较早，生态较其他处理器具有明显优势，</w:t>
      </w:r>
      <w:r>
        <w:t>x86</w:t>
      </w:r>
      <w:r>
        <w:t>处理器的服务器销售额占全部服务器销售额的比例约为</w:t>
      </w:r>
      <w:r>
        <w:t>91%</w:t>
      </w:r>
      <w:r>
        <w:t>，销售量占比超过</w:t>
      </w:r>
      <w:r>
        <w:t>97%</w:t>
      </w:r>
      <w:r>
        <w:t>，处于显著领先地位。</w:t>
      </w:r>
    </w:p>
    <w:p w:rsidR="00433B2B" w:rsidRDefault="00000000">
      <w:pPr>
        <w:pStyle w:val="1"/>
        <w:numPr>
          <w:ilvl w:val="0"/>
          <w:numId w:val="1"/>
        </w:numPr>
      </w:pPr>
      <w:r>
        <w:rPr>
          <w:rFonts w:hint="eastAsia"/>
        </w:rPr>
        <w:t>操作系统</w:t>
      </w:r>
    </w:p>
    <w:p w:rsidR="00433B2B" w:rsidRDefault="00000000">
      <w:pPr>
        <w:ind w:firstLine="480"/>
      </w:pPr>
      <w:r>
        <w:rPr>
          <w:rFonts w:hint="eastAsia"/>
        </w:rPr>
        <w:t>一般</w:t>
      </w:r>
      <w:r>
        <w:rPr>
          <w:rFonts w:hint="eastAsia"/>
          <w:b/>
          <w:bCs/>
        </w:rPr>
        <w:t>嵌入式系统</w:t>
      </w:r>
      <w:r>
        <w:rPr>
          <w:rFonts w:hint="eastAsia"/>
        </w:rPr>
        <w:t>分为两种：</w:t>
      </w:r>
      <w:r>
        <w:rPr>
          <w:rFonts w:hint="eastAsia"/>
          <w:b/>
          <w:bCs/>
        </w:rPr>
        <w:t>前后台系统</w:t>
      </w:r>
      <w:r>
        <w:rPr>
          <w:rFonts w:hint="eastAsia"/>
        </w:rPr>
        <w:t>和</w:t>
      </w:r>
      <w:r>
        <w:rPr>
          <w:rFonts w:hint="eastAsia"/>
          <w:b/>
          <w:bCs/>
        </w:rPr>
        <w:t>实时系统</w:t>
      </w:r>
      <w:r>
        <w:rPr>
          <w:rFonts w:hint="eastAsia"/>
        </w:rPr>
        <w:t>。</w:t>
      </w:r>
    </w:p>
    <w:p w:rsidR="00433B2B" w:rsidRDefault="00000000">
      <w:pPr>
        <w:pStyle w:val="2"/>
        <w:numPr>
          <w:ilvl w:val="1"/>
          <w:numId w:val="1"/>
        </w:numPr>
      </w:pPr>
      <w:r>
        <w:rPr>
          <w:rFonts w:hint="eastAsia"/>
        </w:rPr>
        <w:t>前后台系统</w:t>
      </w:r>
    </w:p>
    <w:p w:rsidR="00433B2B" w:rsidRDefault="00000000">
      <w:pPr>
        <w:ind w:firstLine="480"/>
      </w:pPr>
      <w:r>
        <w:rPr>
          <w:rFonts w:hint="eastAsia"/>
        </w:rPr>
        <w:t>早期嵌入式开发没有嵌入式操作系统的概念，直接操作</w:t>
      </w:r>
      <w:r>
        <w:rPr>
          <w:rFonts w:hint="eastAsia"/>
          <w:b/>
          <w:bCs/>
        </w:rPr>
        <w:t>裸机</w:t>
      </w:r>
      <w:r>
        <w:rPr>
          <w:rFonts w:hint="eastAsia"/>
        </w:rPr>
        <w:t>，在裸机上写程序，比如用</w:t>
      </w:r>
      <w:r>
        <w:rPr>
          <w:rFonts w:hint="eastAsia"/>
        </w:rPr>
        <w:t>51</w:t>
      </w:r>
      <w:r>
        <w:rPr>
          <w:rFonts w:hint="eastAsia"/>
        </w:rPr>
        <w:t>单片机基本就没有操作系统的概念。通常把程序分为两部分：</w:t>
      </w:r>
      <w:r>
        <w:rPr>
          <w:rFonts w:hint="eastAsia"/>
          <w:b/>
          <w:bCs/>
        </w:rPr>
        <w:t>前台系统</w:t>
      </w:r>
      <w:r>
        <w:rPr>
          <w:rFonts w:hint="eastAsia"/>
        </w:rPr>
        <w:t>和</w:t>
      </w:r>
      <w:r>
        <w:rPr>
          <w:rFonts w:hint="eastAsia"/>
          <w:b/>
          <w:bCs/>
        </w:rPr>
        <w:t>后台系统</w:t>
      </w:r>
      <w:r>
        <w:rPr>
          <w:rFonts w:hint="eastAsia"/>
        </w:rPr>
        <w:t>。</w:t>
      </w:r>
    </w:p>
    <w:p w:rsidR="00433B2B" w:rsidRDefault="00000000">
      <w:pPr>
        <w:ind w:firstLine="480"/>
      </w:pPr>
      <w:r>
        <w:rPr>
          <w:rFonts w:hint="eastAsia"/>
        </w:rPr>
        <w:t>简单的小系统通常是前后台系统，这样的程序包括</w:t>
      </w:r>
      <w:r>
        <w:rPr>
          <w:rFonts w:hint="eastAsia"/>
          <w:b/>
          <w:bCs/>
        </w:rPr>
        <w:t>一个死循环</w:t>
      </w:r>
      <w:r>
        <w:rPr>
          <w:rFonts w:hint="eastAsia"/>
        </w:rPr>
        <w:t>和</w:t>
      </w:r>
      <w:r>
        <w:rPr>
          <w:rFonts w:hint="eastAsia"/>
          <w:b/>
          <w:bCs/>
        </w:rPr>
        <w:t>若千个中断</w:t>
      </w:r>
      <w:r>
        <w:rPr>
          <w:rFonts w:hint="eastAsia"/>
        </w:rPr>
        <w:t>服务程序</w:t>
      </w:r>
      <w:r>
        <w:rPr>
          <w:rFonts w:hint="eastAsia"/>
        </w:rPr>
        <w:t>:</w:t>
      </w:r>
      <w:r>
        <w:rPr>
          <w:rFonts w:hint="eastAsia"/>
          <w:b/>
          <w:bCs/>
        </w:rPr>
        <w:t>应用程序</w:t>
      </w:r>
      <w:r>
        <w:rPr>
          <w:rFonts w:hint="eastAsia"/>
        </w:rPr>
        <w:t>是一个无限循环，循环中调用</w:t>
      </w:r>
      <w:r>
        <w:rPr>
          <w:rFonts w:hint="eastAsia"/>
        </w:rPr>
        <w:t>API</w:t>
      </w:r>
      <w:r>
        <w:rPr>
          <w:rFonts w:hint="eastAsia"/>
        </w:rPr>
        <w:t>函数完成所需的操作，这</w:t>
      </w:r>
      <w:r>
        <w:rPr>
          <w:rFonts w:hint="eastAsia"/>
        </w:rPr>
        <w:lastRenderedPageBreak/>
        <w:t>个大循环就叫做</w:t>
      </w:r>
      <w:r>
        <w:rPr>
          <w:rFonts w:hint="eastAsia"/>
          <w:b/>
          <w:bCs/>
        </w:rPr>
        <w:t>后台系统</w:t>
      </w:r>
      <w:r>
        <w:rPr>
          <w:rFonts w:hint="eastAsia"/>
        </w:rPr>
        <w:t>。中断服务程序用于处理系统的</w:t>
      </w:r>
      <w:r>
        <w:rPr>
          <w:rFonts w:hint="eastAsia"/>
          <w:b/>
          <w:bCs/>
        </w:rPr>
        <w:t>异步事件</w:t>
      </w:r>
      <w:r>
        <w:rPr>
          <w:rFonts w:hint="eastAsia"/>
        </w:rPr>
        <w:t>，也就是</w:t>
      </w:r>
      <w:r>
        <w:rPr>
          <w:rFonts w:hint="eastAsia"/>
          <w:b/>
          <w:bCs/>
        </w:rPr>
        <w:t>前台系统</w:t>
      </w:r>
      <w:r>
        <w:rPr>
          <w:rFonts w:hint="eastAsia"/>
        </w:rPr>
        <w:t>。</w:t>
      </w:r>
      <w:r>
        <w:rPr>
          <w:rFonts w:hint="eastAsia"/>
          <w:b/>
          <w:bCs/>
        </w:rPr>
        <w:t>前台是中断级，后台是任务级</w:t>
      </w:r>
      <w:r>
        <w:rPr>
          <w:rFonts w:hint="eastAsia"/>
        </w:rPr>
        <w:t>。</w:t>
      </w:r>
      <w:r>
        <w:rPr>
          <w:rFonts w:hint="eastAsia"/>
          <w:b/>
          <w:bCs/>
        </w:rPr>
        <w:t>前台任务优先级高于后台任务</w:t>
      </w:r>
      <w:r>
        <w:rPr>
          <w:rFonts w:hint="eastAsia"/>
        </w:rPr>
        <w:t>。</w:t>
      </w:r>
    </w:p>
    <w:p w:rsidR="00433B2B" w:rsidRDefault="00000000">
      <w:pPr>
        <w:pStyle w:val="ab"/>
      </w:pPr>
      <w:r>
        <w:rPr>
          <w:noProof/>
        </w:rPr>
        <w:drawing>
          <wp:inline distT="0" distB="0" distL="114300" distR="114300">
            <wp:extent cx="4960620" cy="3850005"/>
            <wp:effectExtent l="0" t="0" r="508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960620" cy="3850005"/>
                    </a:xfrm>
                    <a:prstGeom prst="rect">
                      <a:avLst/>
                    </a:prstGeom>
                    <a:noFill/>
                    <a:ln>
                      <a:noFill/>
                    </a:ln>
                  </pic:spPr>
                </pic:pic>
              </a:graphicData>
            </a:graphic>
          </wp:inline>
        </w:drawing>
      </w:r>
    </w:p>
    <w:p w:rsidR="00433B2B" w:rsidRDefault="00000000">
      <w:pPr>
        <w:ind w:firstLine="480"/>
      </w:pPr>
      <w:r>
        <w:t>在控制系统需求相对简单，控制逻辑不复杂的情况下，前后台系统因为代码设计逻辑简单，对</w:t>
      </w:r>
      <w:r>
        <w:t>ROM</w:t>
      </w:r>
      <w:r>
        <w:t>和</w:t>
      </w:r>
      <w:r>
        <w:t>RAM</w:t>
      </w:r>
      <w:r>
        <w:t>的占用低，可靠性高等特点得到了快速的普及和推广。</w:t>
      </w:r>
      <w:r>
        <w:rPr>
          <w:rFonts w:hint="eastAsia"/>
        </w:rPr>
        <w:t>但其</w:t>
      </w:r>
      <w:r>
        <w:t>不具备多任务管理和调度机制，不具备内存处理功能等。</w:t>
      </w:r>
    </w:p>
    <w:p w:rsidR="00433B2B" w:rsidRDefault="00000000">
      <w:pPr>
        <w:ind w:firstLine="480"/>
      </w:pPr>
      <w:r>
        <w:t>从上面前后台系统的执行流程来看，当</w:t>
      </w:r>
      <w:r>
        <w:rPr>
          <w:b/>
          <w:bCs/>
        </w:rPr>
        <w:t>软件控制对实时性要求提高</w:t>
      </w:r>
      <w:r>
        <w:t>或者</w:t>
      </w:r>
      <w:r>
        <w:rPr>
          <w:b/>
          <w:bCs/>
        </w:rPr>
        <w:t>软件逻辑过程过多</w:t>
      </w:r>
      <w:r>
        <w:t>的时候，该前后台设计方案将不再符合要求。例如不执行完前面的逻辑（</w:t>
      </w:r>
      <w:r>
        <w:rPr>
          <w:rFonts w:hint="eastAsia"/>
        </w:rPr>
        <w:t>任务</w:t>
      </w:r>
      <w:r>
        <w:t>1,2</w:t>
      </w:r>
      <w:r>
        <w:t>），后面的</w:t>
      </w:r>
      <w:r>
        <w:rPr>
          <w:rFonts w:hint="eastAsia"/>
        </w:rPr>
        <w:t>任务</w:t>
      </w:r>
      <w:r>
        <w:t>3</w:t>
      </w:r>
      <w:r>
        <w:t>就无法执行。</w:t>
      </w:r>
    </w:p>
    <w:p w:rsidR="00433B2B" w:rsidRDefault="00000000">
      <w:pPr>
        <w:ind w:firstLine="480"/>
      </w:pPr>
      <w:r>
        <w:t>同时如果</w:t>
      </w:r>
      <w:r>
        <w:rPr>
          <w:b/>
          <w:bCs/>
        </w:rPr>
        <w:t>中断处理逻辑不合理</w:t>
      </w:r>
      <w:r>
        <w:t>，也会导致后面的逻辑</w:t>
      </w:r>
      <w:r>
        <w:rPr>
          <w:b/>
          <w:bCs/>
        </w:rPr>
        <w:t>实时性降低</w:t>
      </w:r>
      <w:r>
        <w:t>。</w:t>
      </w:r>
    </w:p>
    <w:p w:rsidR="00433B2B" w:rsidRDefault="00000000">
      <w:pPr>
        <w:ind w:firstLine="480"/>
      </w:pPr>
      <w:r>
        <w:rPr>
          <w:rFonts w:hint="eastAsia"/>
        </w:rPr>
        <w:t>因此</w:t>
      </w:r>
      <w:r>
        <w:t>我们需要操作程序来作为一个</w:t>
      </w:r>
      <w:r>
        <w:rPr>
          <w:b/>
          <w:bCs/>
        </w:rPr>
        <w:t>协调者</w:t>
      </w:r>
      <w:r>
        <w:t>——</w:t>
      </w:r>
      <w:r>
        <w:t>操作系统</w:t>
      </w:r>
      <w:r>
        <w:rPr>
          <w:rFonts w:hint="eastAsia"/>
        </w:rPr>
        <w:t>；</w:t>
      </w:r>
    </w:p>
    <w:p w:rsidR="00433B2B" w:rsidRDefault="00000000">
      <w:pPr>
        <w:pStyle w:val="2"/>
        <w:numPr>
          <w:ilvl w:val="1"/>
          <w:numId w:val="1"/>
        </w:numPr>
      </w:pPr>
      <w:r>
        <w:rPr>
          <w:rFonts w:hint="eastAsia"/>
        </w:rPr>
        <w:t>操作系统引入</w:t>
      </w:r>
    </w:p>
    <w:p w:rsidR="00433B2B" w:rsidRDefault="00000000">
      <w:pPr>
        <w:ind w:firstLine="480"/>
      </w:pPr>
      <w:r>
        <w:rPr>
          <w:rFonts w:hint="eastAsia"/>
        </w:rPr>
        <w:t>操作系统最主要的作用是协调资源、管理硬件（“抹平”硬件差异）：</w:t>
      </w:r>
    </w:p>
    <w:p w:rsidR="00433B2B" w:rsidRDefault="00000000">
      <w:pPr>
        <w:numPr>
          <w:ilvl w:val="0"/>
          <w:numId w:val="2"/>
        </w:numPr>
        <w:ind w:leftChars="200" w:left="900" w:firstLineChars="0"/>
      </w:pPr>
      <w:r>
        <w:t>操作系统可以为所有程序分配资源，一切程序要调用计算机资源都需要向操作系统申请权限，这样就能</w:t>
      </w:r>
      <w:r>
        <w:rPr>
          <w:b/>
          <w:bCs/>
        </w:rPr>
        <w:t>最大程度利用计算机资源同时让各种程序不互相冲突</w:t>
      </w:r>
      <w:r>
        <w:rPr>
          <w:rFonts w:hint="eastAsia"/>
        </w:rPr>
        <w:t>；</w:t>
      </w:r>
    </w:p>
    <w:p w:rsidR="00433B2B" w:rsidRDefault="00000000">
      <w:pPr>
        <w:numPr>
          <w:ilvl w:val="0"/>
          <w:numId w:val="2"/>
        </w:numPr>
        <w:ind w:leftChars="200" w:left="900" w:firstLineChars="0"/>
      </w:pPr>
      <w:r>
        <w:t>操作系统提供一系列</w:t>
      </w:r>
      <w:r>
        <w:rPr>
          <w:b/>
          <w:bCs/>
        </w:rPr>
        <w:t>底层接口和上层标准</w:t>
      </w:r>
      <w:r>
        <w:t>，</w:t>
      </w:r>
      <w:r>
        <w:t>“</w:t>
      </w:r>
      <w:r>
        <w:t>抹平</w:t>
      </w:r>
      <w:r>
        <w:t>”</w:t>
      </w:r>
      <w:r>
        <w:t>不同电脑之间的</w:t>
      </w:r>
      <w:r>
        <w:rPr>
          <w:b/>
          <w:bCs/>
        </w:rPr>
        <w:t>硬件</w:t>
      </w:r>
      <w:r>
        <w:rPr>
          <w:b/>
          <w:bCs/>
        </w:rPr>
        <w:lastRenderedPageBreak/>
        <w:t>差异</w:t>
      </w:r>
      <w:r>
        <w:t>，这样只要操作系统相同，硬件能达到软件运行的最低标准，理论上这个软件就能互通。</w:t>
      </w:r>
    </w:p>
    <w:p w:rsidR="00433B2B" w:rsidRDefault="00000000">
      <w:pPr>
        <w:ind w:firstLine="480"/>
      </w:pPr>
      <w:r>
        <w:t>总体而言，虽然操作系统本身也会占用一部分计算机资源，但是总体上它让计算机</w:t>
      </w:r>
      <w:r>
        <w:rPr>
          <w:b/>
          <w:bCs/>
        </w:rPr>
        <w:t>运行更为稳定</w:t>
      </w:r>
      <w:r>
        <w:t>，同时也</w:t>
      </w:r>
      <w:r>
        <w:rPr>
          <w:b/>
          <w:bCs/>
        </w:rPr>
        <w:t>减少了软件开发者的工作量</w:t>
      </w:r>
      <w:r>
        <w:t>，因为程序猿只需要考虑操作系统的标准接口，而不需要考虑硬件系统的底层差异。</w:t>
      </w:r>
    </w:p>
    <w:p w:rsidR="00433B2B" w:rsidRDefault="00000000">
      <w:pPr>
        <w:pStyle w:val="ab"/>
      </w:pPr>
      <w:r>
        <w:rPr>
          <w:noProof/>
        </w:rPr>
        <w:drawing>
          <wp:inline distT="0" distB="0" distL="114300" distR="114300">
            <wp:extent cx="5274310" cy="3453130"/>
            <wp:effectExtent l="0" t="0" r="889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3453130"/>
                    </a:xfrm>
                    <a:prstGeom prst="rect">
                      <a:avLst/>
                    </a:prstGeom>
                    <a:noFill/>
                    <a:ln>
                      <a:noFill/>
                    </a:ln>
                  </pic:spPr>
                </pic:pic>
              </a:graphicData>
            </a:graphic>
          </wp:inline>
        </w:drawing>
      </w:r>
    </w:p>
    <w:p w:rsidR="00433B2B" w:rsidRDefault="00000000">
      <w:pPr>
        <w:pStyle w:val="2"/>
        <w:numPr>
          <w:ilvl w:val="1"/>
          <w:numId w:val="1"/>
        </w:numPr>
      </w:pPr>
      <w:r>
        <w:rPr>
          <w:rFonts w:hint="eastAsia"/>
        </w:rPr>
        <w:t>操作系统分类</w:t>
      </w:r>
    </w:p>
    <w:p w:rsidR="00433B2B" w:rsidRDefault="00000000">
      <w:pPr>
        <w:ind w:firstLine="480"/>
      </w:pPr>
      <w:r>
        <w:rPr>
          <w:rFonts w:hint="eastAsia"/>
        </w:rPr>
        <w:t>按实时性操作系统分为</w:t>
      </w:r>
      <w:r>
        <w:rPr>
          <w:rFonts w:hint="eastAsia"/>
        </w:rPr>
        <w:t>2</w:t>
      </w:r>
      <w:r>
        <w:rPr>
          <w:rFonts w:hint="eastAsia"/>
        </w:rPr>
        <w:t>类：</w:t>
      </w:r>
    </w:p>
    <w:p w:rsidR="00433B2B" w:rsidRDefault="00000000">
      <w:pPr>
        <w:ind w:firstLine="480"/>
      </w:pPr>
      <w:r>
        <w:rPr>
          <w:rFonts w:hint="eastAsia"/>
        </w:rPr>
        <w:t>实时操作系统：</w:t>
      </w:r>
      <w:r>
        <w:rPr>
          <w:rFonts w:hint="eastAsia"/>
        </w:rPr>
        <w:t>uCOS/VxWorks/RTLinux</w:t>
      </w:r>
    </w:p>
    <w:p w:rsidR="00433B2B" w:rsidRDefault="00000000">
      <w:pPr>
        <w:ind w:firstLine="480"/>
      </w:pPr>
      <w:r>
        <w:rPr>
          <w:rFonts w:hint="eastAsia"/>
        </w:rPr>
        <w:t>非实时操作系统：</w:t>
      </w:r>
      <w:r>
        <w:rPr>
          <w:rFonts w:hint="eastAsia"/>
        </w:rPr>
        <w:t>Linux/Windows/OSX</w:t>
      </w:r>
    </w:p>
    <w:p w:rsidR="00433B2B" w:rsidRDefault="00000000">
      <w:pPr>
        <w:pStyle w:val="3"/>
        <w:numPr>
          <w:ilvl w:val="2"/>
          <w:numId w:val="1"/>
        </w:numPr>
      </w:pPr>
      <w:r>
        <w:rPr>
          <w:rFonts w:hint="eastAsia"/>
        </w:rPr>
        <w:t>实时操作系统</w:t>
      </w:r>
    </w:p>
    <w:p w:rsidR="00433B2B" w:rsidRDefault="00000000">
      <w:pPr>
        <w:ind w:firstLine="480"/>
      </w:pPr>
      <w:r>
        <w:rPr>
          <w:rFonts w:hint="eastAsia"/>
        </w:rPr>
        <w:t>RTOS</w:t>
      </w:r>
      <w:r>
        <w:rPr>
          <w:rFonts w:hint="eastAsia"/>
        </w:rPr>
        <w:t>全称为：</w:t>
      </w:r>
      <w:r>
        <w:rPr>
          <w:rFonts w:hint="eastAsia"/>
        </w:rPr>
        <w:t>Real Time OS</w:t>
      </w:r>
      <w:r>
        <w:rPr>
          <w:rFonts w:hint="eastAsia"/>
        </w:rPr>
        <w:t>，就是实时操作系统，</w:t>
      </w:r>
      <w:r>
        <w:rPr>
          <w:rFonts w:hint="eastAsia"/>
          <w:b/>
          <w:bCs/>
        </w:rPr>
        <w:t>强调的是：实时性</w:t>
      </w:r>
      <w:r>
        <w:rPr>
          <w:rFonts w:hint="eastAsia"/>
        </w:rPr>
        <w:t>；</w:t>
      </w:r>
    </w:p>
    <w:p w:rsidR="00433B2B" w:rsidRDefault="00000000">
      <w:pPr>
        <w:ind w:firstLine="480"/>
      </w:pPr>
      <w:r>
        <w:rPr>
          <w:rFonts w:hint="eastAsia"/>
        </w:rPr>
        <w:t>实时操作系统要求用户任务可以得到及时响应，多用于嵌入式设备；</w:t>
      </w:r>
    </w:p>
    <w:p w:rsidR="00433B2B" w:rsidRDefault="00000000">
      <w:pPr>
        <w:ind w:firstLine="480"/>
      </w:pPr>
      <w:r>
        <w:rPr>
          <w:rFonts w:hint="eastAsia"/>
        </w:rPr>
        <w:t>实时操作系统又分为硬实时和软实时：</w:t>
      </w:r>
    </w:p>
    <w:p w:rsidR="00433B2B" w:rsidRDefault="00000000">
      <w:pPr>
        <w:numPr>
          <w:ilvl w:val="0"/>
          <w:numId w:val="3"/>
        </w:numPr>
        <w:ind w:leftChars="200" w:left="900" w:firstLineChars="0"/>
      </w:pPr>
      <w:r>
        <w:rPr>
          <w:rFonts w:hint="eastAsia"/>
          <w:b/>
          <w:bCs/>
        </w:rPr>
        <w:t>硬实时</w:t>
      </w:r>
      <w:r>
        <w:rPr>
          <w:rFonts w:hint="eastAsia"/>
        </w:rPr>
        <w:t>要求在规定的时间内必须完成操作，硬实时系统</w:t>
      </w:r>
      <w:r>
        <w:rPr>
          <w:rFonts w:hint="eastAsia"/>
          <w:b/>
          <w:bCs/>
        </w:rPr>
        <w:t>不允许超时</w:t>
      </w:r>
      <w:r>
        <w:rPr>
          <w:rFonts w:hint="eastAsia"/>
        </w:rPr>
        <w:t>，否则会导致不可挽回的结果。</w:t>
      </w:r>
    </w:p>
    <w:p w:rsidR="00433B2B" w:rsidRDefault="00000000">
      <w:pPr>
        <w:numPr>
          <w:ilvl w:val="0"/>
          <w:numId w:val="3"/>
        </w:numPr>
        <w:ind w:leftChars="200" w:left="900" w:firstLineChars="0"/>
      </w:pPr>
      <w:r>
        <w:rPr>
          <w:rFonts w:hint="eastAsia"/>
        </w:rPr>
        <w:t>在</w:t>
      </w:r>
      <w:r>
        <w:rPr>
          <w:rFonts w:hint="eastAsia"/>
          <w:b/>
          <w:bCs/>
        </w:rPr>
        <w:t>软实时</w:t>
      </w:r>
      <w:r>
        <w:rPr>
          <w:rFonts w:hint="eastAsia"/>
        </w:rPr>
        <w:t>里面处理过程超时的后果就没有那么严格。</w:t>
      </w:r>
    </w:p>
    <w:p w:rsidR="00433B2B" w:rsidRDefault="00000000">
      <w:pPr>
        <w:ind w:firstLine="480"/>
      </w:pPr>
      <w:r>
        <w:t xml:space="preserve">RTOS </w:t>
      </w:r>
      <w:r>
        <w:t>运行的永远是</w:t>
      </w:r>
      <w:r>
        <w:rPr>
          <w:b/>
          <w:bCs/>
        </w:rPr>
        <w:t>处于就绪态的最高优先级的那个任务</w:t>
      </w:r>
      <w:r>
        <w:t>。</w:t>
      </w:r>
    </w:p>
    <w:p w:rsidR="00433B2B" w:rsidRDefault="00000000">
      <w:pPr>
        <w:pStyle w:val="3"/>
        <w:numPr>
          <w:ilvl w:val="2"/>
          <w:numId w:val="1"/>
        </w:numPr>
      </w:pPr>
      <w:r>
        <w:rPr>
          <w:rFonts w:hint="eastAsia"/>
        </w:rPr>
        <w:lastRenderedPageBreak/>
        <w:t>分</w:t>
      </w:r>
      <w:r w:rsidR="00333E3E">
        <w:rPr>
          <w:rFonts w:hint="eastAsia"/>
        </w:rPr>
        <w:t>时</w:t>
      </w:r>
      <w:r>
        <w:rPr>
          <w:rFonts w:hint="eastAsia"/>
        </w:rPr>
        <w:t>操作系统</w:t>
      </w:r>
    </w:p>
    <w:p w:rsidR="00433B2B" w:rsidRDefault="00000000">
      <w:pPr>
        <w:ind w:firstLine="480"/>
      </w:pPr>
      <w:r>
        <w:rPr>
          <w:rFonts w:hint="eastAsia"/>
        </w:rPr>
        <w:t>通用型操作系统（如</w:t>
      </w:r>
      <w:r>
        <w:rPr>
          <w:rFonts w:hint="eastAsia"/>
        </w:rPr>
        <w:t>Windows</w:t>
      </w:r>
      <w:r>
        <w:rPr>
          <w:rFonts w:hint="eastAsia"/>
        </w:rPr>
        <w:t>、</w:t>
      </w:r>
      <w:r>
        <w:rPr>
          <w:rFonts w:hint="eastAsia"/>
        </w:rPr>
        <w:t>linux</w:t>
      </w:r>
      <w:r>
        <w:rPr>
          <w:rFonts w:hint="eastAsia"/>
        </w:rPr>
        <w:t>），更注重数据吞吐量而不是系统的响应时间；</w:t>
      </w:r>
      <w:r>
        <w:rPr>
          <w:rFonts w:hint="eastAsia"/>
        </w:rPr>
        <w:t>linux</w:t>
      </w:r>
      <w:r>
        <w:rPr>
          <w:rFonts w:hint="eastAsia"/>
        </w:rPr>
        <w:t>是分时操作系统，但随着它的升级，也有了实时调度算法的补丁。</w:t>
      </w:r>
    </w:p>
    <w:p w:rsidR="00433B2B" w:rsidRDefault="00000000">
      <w:pPr>
        <w:pStyle w:val="3"/>
        <w:numPr>
          <w:ilvl w:val="2"/>
          <w:numId w:val="1"/>
        </w:numPr>
      </w:pPr>
      <w:r>
        <w:rPr>
          <w:rFonts w:hint="eastAsia"/>
        </w:rPr>
        <w:t>区别</w:t>
      </w:r>
    </w:p>
    <w:p w:rsidR="00433B2B" w:rsidRDefault="00000000">
      <w:pPr>
        <w:pStyle w:val="ab"/>
      </w:pPr>
      <w:r>
        <w:rPr>
          <w:noProof/>
        </w:rPr>
        <w:drawing>
          <wp:inline distT="0" distB="0" distL="114300" distR="114300">
            <wp:extent cx="2553335" cy="3276600"/>
            <wp:effectExtent l="0" t="0" r="1206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553335" cy="3276600"/>
                    </a:xfrm>
                    <a:prstGeom prst="rect">
                      <a:avLst/>
                    </a:prstGeom>
                    <a:noFill/>
                    <a:ln>
                      <a:noFill/>
                    </a:ln>
                  </pic:spPr>
                </pic:pic>
              </a:graphicData>
            </a:graphic>
          </wp:inline>
        </w:drawing>
      </w:r>
    </w:p>
    <w:p w:rsidR="00433B2B" w:rsidRDefault="00000000">
      <w:pPr>
        <w:pStyle w:val="ab"/>
      </w:pPr>
      <w:r>
        <w:rPr>
          <w:noProof/>
        </w:rPr>
        <w:drawing>
          <wp:inline distT="0" distB="0" distL="114300" distR="114300">
            <wp:extent cx="3397885" cy="3288030"/>
            <wp:effectExtent l="0" t="0" r="571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3397885" cy="3288030"/>
                    </a:xfrm>
                    <a:prstGeom prst="rect">
                      <a:avLst/>
                    </a:prstGeom>
                    <a:noFill/>
                    <a:ln>
                      <a:noFill/>
                    </a:ln>
                  </pic:spPr>
                </pic:pic>
              </a:graphicData>
            </a:graphic>
          </wp:inline>
        </w:drawing>
      </w:r>
    </w:p>
    <w:p w:rsidR="00433B2B" w:rsidRDefault="00000000">
      <w:pPr>
        <w:ind w:firstLine="480"/>
      </w:pPr>
      <w:r>
        <w:t>在上面的图中右边的任务优先级</w:t>
      </w:r>
      <w:r>
        <w:rPr>
          <w:b/>
          <w:bCs/>
        </w:rPr>
        <w:t>高于</w:t>
      </w:r>
      <w:r>
        <w:t>左边的任务</w:t>
      </w:r>
      <w:r>
        <w:rPr>
          <w:rFonts w:hint="eastAsia"/>
        </w:rPr>
        <w:t>。</w:t>
      </w:r>
    </w:p>
    <w:p w:rsidR="00433B2B" w:rsidRDefault="00000000">
      <w:pPr>
        <w:ind w:firstLine="480"/>
      </w:pPr>
      <w:r>
        <w:t>实时操作系统</w:t>
      </w:r>
      <w:r>
        <w:rPr>
          <w:rFonts w:hint="eastAsia"/>
        </w:rPr>
        <w:t>：</w:t>
      </w:r>
      <w:r>
        <w:t>当优先级更高的任务</w:t>
      </w:r>
      <w:r>
        <w:t>2</w:t>
      </w:r>
      <w:r>
        <w:rPr>
          <w:rFonts w:hint="eastAsia"/>
        </w:rPr>
        <w:t>就绪的时候，即便任务</w:t>
      </w:r>
      <w:r>
        <w:t>1</w:t>
      </w:r>
      <w:r>
        <w:rPr>
          <w:rFonts w:hint="eastAsia"/>
        </w:rPr>
        <w:t>正在运行中，</w:t>
      </w:r>
      <w:r>
        <w:rPr>
          <w:rFonts w:hint="eastAsia"/>
        </w:rPr>
        <w:lastRenderedPageBreak/>
        <w:t>也必须</w:t>
      </w:r>
      <w:r>
        <w:rPr>
          <w:rFonts w:hint="eastAsia"/>
          <w:b/>
          <w:bCs/>
        </w:rPr>
        <w:t>立刻交出</w:t>
      </w:r>
      <w:r>
        <w:rPr>
          <w:b/>
          <w:bCs/>
        </w:rPr>
        <w:t>CPU</w:t>
      </w:r>
      <w:r>
        <w:rPr>
          <w:rFonts w:hint="eastAsia"/>
          <w:b/>
          <w:bCs/>
        </w:rPr>
        <w:t>的使用权</w:t>
      </w:r>
      <w:r>
        <w:rPr>
          <w:rFonts w:hint="eastAsia"/>
        </w:rPr>
        <w:t>，就跟中断一样，先执行任务</w:t>
      </w:r>
      <w:r>
        <w:t>2</w:t>
      </w:r>
      <w:r>
        <w:rPr>
          <w:rFonts w:hint="eastAsia"/>
        </w:rPr>
        <w:t>，等任务</w:t>
      </w:r>
      <w:r>
        <w:t>2</w:t>
      </w:r>
      <w:r>
        <w:rPr>
          <w:rFonts w:hint="eastAsia"/>
        </w:rPr>
        <w:t>执行完或者主动挂起</w:t>
      </w:r>
      <w:r>
        <w:t>(sleep)</w:t>
      </w:r>
      <w:r>
        <w:rPr>
          <w:rFonts w:hint="eastAsia"/>
        </w:rPr>
        <w:t>让出</w:t>
      </w:r>
      <w:r>
        <w:t>CPU</w:t>
      </w:r>
      <w:r>
        <w:rPr>
          <w:rFonts w:hint="eastAsia"/>
        </w:rPr>
        <w:t>的时候，任务</w:t>
      </w:r>
      <w:r>
        <w:t>1</w:t>
      </w:r>
      <w:r>
        <w:rPr>
          <w:rFonts w:hint="eastAsia"/>
        </w:rPr>
        <w:t>才能接着运行。</w:t>
      </w:r>
    </w:p>
    <w:p w:rsidR="00433B2B" w:rsidRDefault="00000000">
      <w:pPr>
        <w:ind w:firstLine="480"/>
      </w:pPr>
      <w:r>
        <w:rPr>
          <w:rFonts w:hint="eastAsia"/>
        </w:rPr>
        <w:t>非</w:t>
      </w:r>
      <w:r>
        <w:t>实时</w:t>
      </w:r>
      <w:r>
        <w:rPr>
          <w:rFonts w:hint="eastAsia"/>
        </w:rPr>
        <w:t>时间片</w:t>
      </w:r>
      <w:r>
        <w:t>操作系统</w:t>
      </w:r>
      <w:r>
        <w:rPr>
          <w:rFonts w:hint="eastAsia"/>
        </w:rPr>
        <w:t>：即便高优先级的任务</w:t>
      </w:r>
      <w:r>
        <w:rPr>
          <w:rFonts w:hint="eastAsia"/>
        </w:rPr>
        <w:t>2</w:t>
      </w:r>
      <w:r>
        <w:rPr>
          <w:rFonts w:hint="eastAsia"/>
        </w:rPr>
        <w:t>就绪了，也</w:t>
      </w:r>
      <w:r>
        <w:rPr>
          <w:rFonts w:hint="eastAsia"/>
          <w:b/>
          <w:bCs/>
        </w:rPr>
        <w:t>不能马上中断</w:t>
      </w:r>
      <w:r>
        <w:rPr>
          <w:rFonts w:hint="eastAsia"/>
        </w:rPr>
        <w:t>低优先级任务</w:t>
      </w:r>
      <w:r>
        <w:rPr>
          <w:rFonts w:hint="eastAsia"/>
        </w:rPr>
        <w:t>1</w:t>
      </w:r>
      <w:r>
        <w:rPr>
          <w:rFonts w:hint="eastAsia"/>
        </w:rPr>
        <w:t>而得到执行，必须要等到低优先级任务</w:t>
      </w:r>
      <w:r>
        <w:rPr>
          <w:rFonts w:hint="eastAsia"/>
        </w:rPr>
        <w:t>1</w:t>
      </w:r>
      <w:r>
        <w:rPr>
          <w:rFonts w:hint="eastAsia"/>
        </w:rPr>
        <w:t>主动挂起</w:t>
      </w:r>
      <w:r>
        <w:rPr>
          <w:rFonts w:hint="eastAsia"/>
        </w:rPr>
        <w:t>(sleep)</w:t>
      </w:r>
      <w:r>
        <w:rPr>
          <w:rFonts w:hint="eastAsia"/>
        </w:rPr>
        <w:t>或者时间片结束才能得到执行；</w:t>
      </w:r>
    </w:p>
    <w:p w:rsidR="00433B2B" w:rsidRDefault="00000000">
      <w:pPr>
        <w:ind w:firstLine="480"/>
      </w:pPr>
      <w:r>
        <w:rPr>
          <w:rFonts w:hint="eastAsia"/>
        </w:rPr>
        <w:t>区别在于何时调用</w:t>
      </w:r>
      <w:r>
        <w:rPr>
          <w:rFonts w:hint="eastAsia"/>
        </w:rPr>
        <w:t>Schedule</w:t>
      </w:r>
      <w:r>
        <w:rPr>
          <w:rFonts w:hint="eastAsia"/>
        </w:rPr>
        <w:t>；实时操作系统是优先级更高的任务就绪时，直接进行调度，像中断一样直接切换到优先级更高的任务，</w:t>
      </w:r>
      <w:r>
        <w:rPr>
          <w:rFonts w:hint="eastAsia"/>
        </w:rPr>
        <w:t>CPU</w:t>
      </w:r>
      <w:r>
        <w:rPr>
          <w:rFonts w:hint="eastAsia"/>
        </w:rPr>
        <w:t>可以抢占；而非</w:t>
      </w:r>
      <w:r>
        <w:t>实时</w:t>
      </w:r>
      <w:r>
        <w:rPr>
          <w:rFonts w:hint="eastAsia"/>
        </w:rPr>
        <w:t>时间片</w:t>
      </w:r>
      <w:r>
        <w:t>操作系统</w:t>
      </w:r>
      <w:r>
        <w:rPr>
          <w:rFonts w:hint="eastAsia"/>
        </w:rPr>
        <w:t>只有当当前任务执行完毕后，才调用</w:t>
      </w:r>
      <w:r>
        <w:rPr>
          <w:rFonts w:hint="eastAsia"/>
        </w:rPr>
        <w:t>Schedule</w:t>
      </w:r>
      <w:r>
        <w:rPr>
          <w:rFonts w:hint="eastAsia"/>
        </w:rPr>
        <w:t>，切换任务，</w:t>
      </w:r>
      <w:r>
        <w:rPr>
          <w:rFonts w:hint="eastAsia"/>
        </w:rPr>
        <w:t>CPU</w:t>
      </w:r>
      <w:r>
        <w:rPr>
          <w:rFonts w:hint="eastAsia"/>
        </w:rPr>
        <w:t>不可抢占；</w:t>
      </w:r>
    </w:p>
    <w:p w:rsidR="00433B2B" w:rsidRDefault="00000000">
      <w:pPr>
        <w:ind w:firstLine="480"/>
      </w:pPr>
      <w:r>
        <w:rPr>
          <w:rFonts w:hint="eastAsia"/>
        </w:rPr>
        <w:t>实时操作系统</w:t>
      </w:r>
      <w:r>
        <w:rPr>
          <w:rFonts w:hint="eastAsia"/>
          <w:b/>
          <w:bCs/>
        </w:rPr>
        <w:t>严格按照任务优先级抢占执行</w:t>
      </w:r>
      <w:r>
        <w:rPr>
          <w:rFonts w:hint="eastAsia"/>
        </w:rPr>
        <w:t>，</w:t>
      </w:r>
      <w:r>
        <w:rPr>
          <w:rFonts w:hint="eastAsia"/>
          <w:b/>
          <w:bCs/>
        </w:rPr>
        <w:t>快速的中断响应；</w:t>
      </w:r>
    </w:p>
    <w:p w:rsidR="00433B2B" w:rsidRDefault="00433B2B">
      <w:pPr>
        <w:ind w:firstLine="480"/>
      </w:pPr>
    </w:p>
    <w:p w:rsidR="00433B2B" w:rsidRDefault="00000000">
      <w:pPr>
        <w:pStyle w:val="2"/>
        <w:numPr>
          <w:ilvl w:val="1"/>
          <w:numId w:val="1"/>
        </w:numPr>
      </w:pPr>
      <w:r>
        <w:rPr>
          <w:rFonts w:hint="eastAsia"/>
        </w:rPr>
        <w:t>航天操作系统</w:t>
      </w:r>
    </w:p>
    <w:p w:rsidR="00433B2B" w:rsidRDefault="00000000">
      <w:pPr>
        <w:ind w:firstLine="480"/>
      </w:pPr>
      <w:r>
        <w:rPr>
          <w:rFonts w:hint="eastAsia"/>
        </w:rPr>
        <w:t>中国航天用的</w:t>
      </w:r>
      <w:r>
        <w:rPr>
          <w:rFonts w:hint="eastAsia"/>
        </w:rPr>
        <w:t>SpaceOS</w:t>
      </w:r>
      <w:r>
        <w:rPr>
          <w:rFonts w:hint="eastAsia"/>
        </w:rPr>
        <w:t>主要内容是仿造美国风河系统公司的</w:t>
      </w:r>
      <w:r>
        <w:rPr>
          <w:rFonts w:hint="eastAsia"/>
        </w:rPr>
        <w:t>VxWorks653</w:t>
      </w:r>
      <w:r>
        <w:rPr>
          <w:rFonts w:hint="eastAsia"/>
        </w:rPr>
        <w:t>（</w:t>
      </w:r>
      <w:r>
        <w:rPr>
          <w:rFonts w:hint="eastAsia"/>
          <w:b/>
          <w:bCs/>
        </w:rPr>
        <w:t>653</w:t>
      </w:r>
      <w:r>
        <w:rPr>
          <w:rFonts w:hint="eastAsia"/>
          <w:b/>
          <w:bCs/>
        </w:rPr>
        <w:t>是产品名</w:t>
      </w:r>
      <w:r>
        <w:rPr>
          <w:rFonts w:hint="eastAsia"/>
        </w:rPr>
        <w:t>，并非版本号）。</w:t>
      </w:r>
    </w:p>
    <w:p w:rsidR="00433B2B" w:rsidRDefault="00000000">
      <w:pPr>
        <w:ind w:firstLine="480"/>
      </w:pPr>
      <w:r>
        <w:rPr>
          <w:rFonts w:hint="eastAsia"/>
        </w:rPr>
        <w:t>先解释为什么用这个系统不用</w:t>
      </w:r>
      <w:r>
        <w:rPr>
          <w:rFonts w:hint="eastAsia"/>
        </w:rPr>
        <w:t>Linux</w:t>
      </w:r>
      <w:r>
        <w:rPr>
          <w:rFonts w:hint="eastAsia"/>
        </w:rPr>
        <w:t>：</w:t>
      </w:r>
    </w:p>
    <w:p w:rsidR="00433B2B" w:rsidRDefault="00000000">
      <w:pPr>
        <w:ind w:firstLine="480"/>
      </w:pPr>
      <w:r>
        <w:rPr>
          <w:rFonts w:hint="eastAsia"/>
        </w:rPr>
        <w:t>航天器的内存和</w:t>
      </w:r>
      <w:r>
        <w:rPr>
          <w:rFonts w:hint="eastAsia"/>
        </w:rPr>
        <w:t>CPU</w:t>
      </w:r>
      <w:r>
        <w:rPr>
          <w:rFonts w:hint="eastAsia"/>
        </w:rPr>
        <w:t>都非常弱，弱到什么程度呢：天宫一号的</w:t>
      </w:r>
      <w:r>
        <w:rPr>
          <w:rFonts w:hint="eastAsia"/>
        </w:rPr>
        <w:t>CPU</w:t>
      </w:r>
      <w:r>
        <w:rPr>
          <w:rFonts w:hint="eastAsia"/>
        </w:rPr>
        <w:t>是</w:t>
      </w:r>
      <w:r>
        <w:rPr>
          <w:rFonts w:hint="eastAsia"/>
        </w:rPr>
        <w:t>10MHz</w:t>
      </w:r>
      <w:r>
        <w:rPr>
          <w:rFonts w:hint="eastAsia"/>
        </w:rPr>
        <w:t>的，内存是</w:t>
      </w:r>
      <w:r>
        <w:rPr>
          <w:rFonts w:hint="eastAsia"/>
        </w:rPr>
        <w:t>2M</w:t>
      </w:r>
      <w:r>
        <w:rPr>
          <w:rFonts w:hint="eastAsia"/>
        </w:rPr>
        <w:t>，这种配置跑</w:t>
      </w:r>
      <w:r>
        <w:rPr>
          <w:rFonts w:hint="eastAsia"/>
        </w:rPr>
        <w:t>Linux</w:t>
      </w:r>
      <w:r>
        <w:rPr>
          <w:rFonts w:hint="eastAsia"/>
        </w:rPr>
        <w:t>比较费劲，虽然也并非不可能但要裁剪</w:t>
      </w:r>
      <w:r>
        <w:rPr>
          <w:rFonts w:hint="eastAsia"/>
        </w:rPr>
        <w:t>Linux</w:t>
      </w:r>
      <w:r>
        <w:rPr>
          <w:rFonts w:hint="eastAsia"/>
        </w:rPr>
        <w:t>内核确实太麻烦了。</w:t>
      </w:r>
    </w:p>
    <w:p w:rsidR="00433B2B" w:rsidRDefault="00000000">
      <w:pPr>
        <w:ind w:firstLine="480"/>
      </w:pPr>
      <w:r>
        <w:rPr>
          <w:rFonts w:hint="eastAsia"/>
        </w:rPr>
        <w:t>而</w:t>
      </w:r>
      <w:r>
        <w:rPr>
          <w:rFonts w:hint="eastAsia"/>
        </w:rPr>
        <w:t>Linux</w:t>
      </w:r>
      <w:r>
        <w:rPr>
          <w:rFonts w:hint="eastAsia"/>
        </w:rPr>
        <w:t>的致命缺陷就是</w:t>
      </w:r>
      <w:r>
        <w:rPr>
          <w:rFonts w:hint="eastAsia"/>
        </w:rPr>
        <w:t>Linux</w:t>
      </w:r>
      <w:r>
        <w:rPr>
          <w:rFonts w:hint="eastAsia"/>
          <w:b/>
          <w:bCs/>
        </w:rPr>
        <w:t>不是一个硬实时操作系统</w:t>
      </w:r>
      <w:r>
        <w:rPr>
          <w:rFonts w:hint="eastAsia"/>
        </w:rPr>
        <w:t>。实时操作系统（</w:t>
      </w:r>
      <w:r>
        <w:rPr>
          <w:rFonts w:hint="eastAsia"/>
        </w:rPr>
        <w:t>RTOS</w:t>
      </w:r>
      <w:r>
        <w:rPr>
          <w:rFonts w:hint="eastAsia"/>
        </w:rPr>
        <w:t>）有一系列严格的定义：包括</w:t>
      </w:r>
      <w:r>
        <w:rPr>
          <w:rFonts w:hint="eastAsia"/>
          <w:b/>
          <w:bCs/>
        </w:rPr>
        <w:t>严格按照任务优先级抢占执行</w:t>
      </w:r>
      <w:r>
        <w:rPr>
          <w:rFonts w:hint="eastAsia"/>
        </w:rPr>
        <w:t>，</w:t>
      </w:r>
      <w:r>
        <w:rPr>
          <w:rFonts w:hint="eastAsia"/>
          <w:b/>
          <w:bCs/>
        </w:rPr>
        <w:t>快速的中断响应</w:t>
      </w:r>
      <w:r>
        <w:rPr>
          <w:rFonts w:hint="eastAsia"/>
        </w:rPr>
        <w:t>，对关中断的时间有非常严格的控制，</w:t>
      </w:r>
      <w:r>
        <w:rPr>
          <w:rFonts w:hint="eastAsia"/>
        </w:rPr>
        <w:t>Linux</w:t>
      </w:r>
      <w:r>
        <w:rPr>
          <w:rFonts w:hint="eastAsia"/>
        </w:rPr>
        <w:t>是一个民用的操作系统，其内核设计并没有考虑到这些点，所以</w:t>
      </w:r>
      <w:r>
        <w:rPr>
          <w:rFonts w:hint="eastAsia"/>
        </w:rPr>
        <w:t>Linux</w:t>
      </w:r>
      <w:r>
        <w:rPr>
          <w:rFonts w:hint="eastAsia"/>
        </w:rPr>
        <w:t>不适用于航天领域。</w:t>
      </w:r>
    </w:p>
    <w:p w:rsidR="00433B2B" w:rsidRDefault="00000000">
      <w:pPr>
        <w:ind w:firstLine="480"/>
      </w:pPr>
      <w:r>
        <w:rPr>
          <w:rFonts w:hint="eastAsia"/>
        </w:rPr>
        <w:t>实际上，</w:t>
      </w:r>
      <w:r>
        <w:rPr>
          <w:rFonts w:hint="eastAsia"/>
        </w:rPr>
        <w:t>Linux</w:t>
      </w:r>
      <w:r>
        <w:rPr>
          <w:rFonts w:hint="eastAsia"/>
        </w:rPr>
        <w:t>的主要应用还是在</w:t>
      </w:r>
      <w:r>
        <w:rPr>
          <w:rFonts w:hint="eastAsia"/>
          <w:b/>
          <w:bCs/>
        </w:rPr>
        <w:t>通用计算机</w:t>
      </w:r>
      <w:r>
        <w:rPr>
          <w:rFonts w:hint="eastAsia"/>
        </w:rPr>
        <w:t>和</w:t>
      </w:r>
      <w:r>
        <w:rPr>
          <w:rFonts w:hint="eastAsia"/>
          <w:b/>
          <w:bCs/>
        </w:rPr>
        <w:t>服务器</w:t>
      </w:r>
      <w:r>
        <w:rPr>
          <w:rFonts w:hint="eastAsia"/>
        </w:rPr>
        <w:t>方面，在</w:t>
      </w:r>
      <w:r>
        <w:rPr>
          <w:rFonts w:hint="eastAsia"/>
          <w:b/>
          <w:bCs/>
        </w:rPr>
        <w:t>工业控制、自动化</w:t>
      </w:r>
      <w:r>
        <w:rPr>
          <w:rFonts w:hint="eastAsia"/>
        </w:rPr>
        <w:t>方面还有各种各样的操作系统：</w:t>
      </w:r>
      <w:r>
        <w:rPr>
          <w:rFonts w:hint="eastAsia"/>
        </w:rPr>
        <w:t>ucos</w:t>
      </w:r>
      <w:r>
        <w:rPr>
          <w:rFonts w:hint="eastAsia"/>
        </w:rPr>
        <w:t>，</w:t>
      </w:r>
      <w:r>
        <w:rPr>
          <w:rFonts w:hint="eastAsia"/>
        </w:rPr>
        <w:t>nuclues</w:t>
      </w:r>
      <w:r>
        <w:rPr>
          <w:rFonts w:hint="eastAsia"/>
        </w:rPr>
        <w:t>，</w:t>
      </w:r>
      <w:r>
        <w:rPr>
          <w:rFonts w:hint="eastAsia"/>
        </w:rPr>
        <w:t>threadX</w:t>
      </w:r>
      <w:r>
        <w:rPr>
          <w:rFonts w:hint="eastAsia"/>
        </w:rPr>
        <w:t>，</w:t>
      </w:r>
      <w:r>
        <w:rPr>
          <w:rFonts w:hint="eastAsia"/>
        </w:rPr>
        <w:t>greenhill</w:t>
      </w:r>
      <w:r>
        <w:rPr>
          <w:rFonts w:hint="eastAsia"/>
        </w:rPr>
        <w:t>，</w:t>
      </w:r>
      <w:r>
        <w:rPr>
          <w:rFonts w:hint="eastAsia"/>
        </w:rPr>
        <w:t>VxWorks</w:t>
      </w:r>
      <w:r>
        <w:rPr>
          <w:rFonts w:hint="eastAsia"/>
        </w:rPr>
        <w:t>等等。</w:t>
      </w:r>
    </w:p>
    <w:p w:rsidR="00433B2B" w:rsidRDefault="00000000">
      <w:pPr>
        <w:ind w:firstLine="480"/>
      </w:pPr>
      <w:r>
        <w:rPr>
          <w:rFonts w:hint="eastAsia"/>
        </w:rPr>
        <w:t>有人提到了</w:t>
      </w:r>
      <w:r>
        <w:rPr>
          <w:rFonts w:hint="eastAsia"/>
        </w:rPr>
        <w:t>RT-Linux</w:t>
      </w:r>
      <w:r>
        <w:rPr>
          <w:rFonts w:hint="eastAsia"/>
        </w:rPr>
        <w:t>，这个说的简单点，就是底下是一层</w:t>
      </w:r>
      <w:r>
        <w:rPr>
          <w:rFonts w:hint="eastAsia"/>
        </w:rPr>
        <w:t>RTOS</w:t>
      </w:r>
      <w:r>
        <w:rPr>
          <w:rFonts w:hint="eastAsia"/>
        </w:rPr>
        <w:t>，上面是</w:t>
      </w:r>
      <w:r>
        <w:rPr>
          <w:rFonts w:hint="eastAsia"/>
        </w:rPr>
        <w:t>Linux</w:t>
      </w:r>
      <w:r>
        <w:rPr>
          <w:rFonts w:hint="eastAsia"/>
        </w:rPr>
        <w:t>，这种</w:t>
      </w:r>
      <w:r>
        <w:rPr>
          <w:rFonts w:hint="eastAsia"/>
        </w:rPr>
        <w:t>Linux</w:t>
      </w:r>
      <w:r>
        <w:rPr>
          <w:rFonts w:hint="eastAsia"/>
        </w:rPr>
        <w:t>复杂度太高，也不能裁剪的太小。</w:t>
      </w:r>
    </w:p>
    <w:p w:rsidR="00433B2B" w:rsidRDefault="00000000">
      <w:pPr>
        <w:pStyle w:val="2"/>
        <w:numPr>
          <w:ilvl w:val="1"/>
          <w:numId w:val="1"/>
        </w:numPr>
      </w:pPr>
      <w:r>
        <w:rPr>
          <w:rFonts w:hint="eastAsia"/>
        </w:rPr>
        <w:t>国内研究所操作系统应用</w:t>
      </w:r>
      <w:r>
        <w:rPr>
          <w:rFonts w:hint="eastAsia"/>
        </w:rPr>
        <w:t xml:space="preserve"> </w:t>
      </w:r>
    </w:p>
    <w:tbl>
      <w:tblPr>
        <w:tblStyle w:val="a8"/>
        <w:tblW w:w="0" w:type="auto"/>
        <w:jc w:val="center"/>
        <w:tblLayout w:type="fixed"/>
        <w:tblLook w:val="04A0" w:firstRow="1" w:lastRow="0" w:firstColumn="1" w:lastColumn="0" w:noHBand="0" w:noVBand="1"/>
      </w:tblPr>
      <w:tblGrid>
        <w:gridCol w:w="1033"/>
        <w:gridCol w:w="2377"/>
        <w:gridCol w:w="1980"/>
        <w:gridCol w:w="1800"/>
      </w:tblGrid>
      <w:tr w:rsidR="00433B2B">
        <w:trPr>
          <w:jc w:val="center"/>
        </w:trPr>
        <w:tc>
          <w:tcPr>
            <w:tcW w:w="1033" w:type="dxa"/>
          </w:tcPr>
          <w:p w:rsidR="00433B2B" w:rsidRDefault="00000000">
            <w:pPr>
              <w:ind w:firstLineChars="0" w:firstLine="0"/>
              <w:jc w:val="center"/>
              <w:rPr>
                <w:b/>
                <w:bCs/>
              </w:rPr>
            </w:pPr>
            <w:r>
              <w:rPr>
                <w:rFonts w:hint="eastAsia"/>
                <w:b/>
                <w:bCs/>
              </w:rPr>
              <w:t>单位</w:t>
            </w:r>
          </w:p>
        </w:tc>
        <w:tc>
          <w:tcPr>
            <w:tcW w:w="2377" w:type="dxa"/>
          </w:tcPr>
          <w:p w:rsidR="00433B2B" w:rsidRDefault="00000000">
            <w:pPr>
              <w:ind w:firstLineChars="0" w:firstLine="0"/>
              <w:jc w:val="center"/>
              <w:rPr>
                <w:b/>
                <w:bCs/>
              </w:rPr>
            </w:pPr>
            <w:r>
              <w:rPr>
                <w:rFonts w:hint="eastAsia"/>
                <w:b/>
                <w:bCs/>
              </w:rPr>
              <w:t>操作系统</w:t>
            </w:r>
          </w:p>
        </w:tc>
        <w:tc>
          <w:tcPr>
            <w:tcW w:w="1980" w:type="dxa"/>
          </w:tcPr>
          <w:p w:rsidR="00433B2B" w:rsidRDefault="00000000">
            <w:pPr>
              <w:ind w:firstLineChars="0" w:firstLine="0"/>
              <w:jc w:val="center"/>
              <w:rPr>
                <w:b/>
                <w:bCs/>
              </w:rPr>
            </w:pPr>
            <w:r>
              <w:rPr>
                <w:rFonts w:hint="eastAsia"/>
                <w:b/>
                <w:bCs/>
              </w:rPr>
              <w:t>适航取证</w:t>
            </w:r>
            <w:r>
              <w:rPr>
                <w:rFonts w:hint="eastAsia"/>
                <w:b/>
                <w:bCs/>
              </w:rPr>
              <w:t>/</w:t>
            </w:r>
            <w:r>
              <w:rPr>
                <w:rFonts w:hint="eastAsia"/>
                <w:b/>
                <w:bCs/>
              </w:rPr>
              <w:t>公司</w:t>
            </w:r>
          </w:p>
        </w:tc>
        <w:tc>
          <w:tcPr>
            <w:tcW w:w="1800" w:type="dxa"/>
          </w:tcPr>
          <w:p w:rsidR="00433B2B" w:rsidRDefault="00000000">
            <w:pPr>
              <w:ind w:firstLineChars="0" w:firstLine="0"/>
              <w:jc w:val="center"/>
              <w:rPr>
                <w:b/>
                <w:bCs/>
              </w:rPr>
            </w:pPr>
            <w:r>
              <w:rPr>
                <w:rFonts w:hint="eastAsia"/>
                <w:b/>
                <w:bCs/>
              </w:rPr>
              <w:t>项目</w:t>
            </w:r>
          </w:p>
        </w:tc>
      </w:tr>
      <w:tr w:rsidR="00433B2B">
        <w:trPr>
          <w:jc w:val="center"/>
        </w:trPr>
        <w:tc>
          <w:tcPr>
            <w:tcW w:w="1033" w:type="dxa"/>
          </w:tcPr>
          <w:p w:rsidR="00433B2B" w:rsidRDefault="00000000">
            <w:pPr>
              <w:ind w:firstLineChars="0" w:firstLine="0"/>
              <w:jc w:val="center"/>
              <w:rPr>
                <w:rFonts w:asciiTheme="minorHAnsi" w:hAnsiTheme="minorHAnsi"/>
                <w:sz w:val="21"/>
              </w:rPr>
            </w:pPr>
            <w:r>
              <w:rPr>
                <w:rFonts w:hint="eastAsia"/>
              </w:rPr>
              <w:lastRenderedPageBreak/>
              <w:t>631</w:t>
            </w:r>
          </w:p>
        </w:tc>
        <w:tc>
          <w:tcPr>
            <w:tcW w:w="2377" w:type="dxa"/>
          </w:tcPr>
          <w:p w:rsidR="00433B2B" w:rsidRDefault="00000000">
            <w:pPr>
              <w:ind w:firstLineChars="0" w:firstLine="0"/>
              <w:jc w:val="center"/>
              <w:rPr>
                <w:rFonts w:asciiTheme="minorHAnsi" w:hAnsiTheme="minorHAnsi"/>
                <w:sz w:val="21"/>
              </w:rPr>
            </w:pPr>
            <w:r>
              <w:rPr>
                <w:rFonts w:hint="eastAsia"/>
              </w:rPr>
              <w:t>天脉</w:t>
            </w:r>
          </w:p>
        </w:tc>
        <w:tc>
          <w:tcPr>
            <w:tcW w:w="1980" w:type="dxa"/>
          </w:tcPr>
          <w:p w:rsidR="00433B2B" w:rsidRDefault="00000000">
            <w:pPr>
              <w:ind w:firstLineChars="0" w:firstLine="0"/>
              <w:jc w:val="center"/>
              <w:rPr>
                <w:rFonts w:asciiTheme="minorHAnsi" w:hAnsiTheme="minorHAnsi"/>
                <w:sz w:val="21"/>
              </w:rPr>
            </w:pPr>
            <w:r>
              <w:rPr>
                <w:rFonts w:hint="eastAsia"/>
              </w:rPr>
              <w:t xml:space="preserve">SOI#2 </w:t>
            </w:r>
            <w:r>
              <w:rPr>
                <w:rFonts w:hint="eastAsia"/>
              </w:rPr>
              <w:t>随机取证</w:t>
            </w:r>
          </w:p>
        </w:tc>
        <w:tc>
          <w:tcPr>
            <w:tcW w:w="1800" w:type="dxa"/>
          </w:tcPr>
          <w:p w:rsidR="00433B2B" w:rsidRDefault="00433B2B">
            <w:pPr>
              <w:ind w:firstLineChars="0" w:firstLine="0"/>
              <w:jc w:val="center"/>
            </w:pPr>
          </w:p>
        </w:tc>
      </w:tr>
      <w:tr w:rsidR="00433B2B">
        <w:trPr>
          <w:jc w:val="center"/>
        </w:trPr>
        <w:tc>
          <w:tcPr>
            <w:tcW w:w="1033" w:type="dxa"/>
          </w:tcPr>
          <w:p w:rsidR="00433B2B" w:rsidRDefault="00000000">
            <w:pPr>
              <w:ind w:firstLineChars="0" w:firstLine="0"/>
              <w:jc w:val="center"/>
            </w:pPr>
            <w:r>
              <w:rPr>
                <w:rFonts w:hint="eastAsia"/>
              </w:rPr>
              <w:t>618</w:t>
            </w:r>
          </w:p>
        </w:tc>
        <w:tc>
          <w:tcPr>
            <w:tcW w:w="2377" w:type="dxa"/>
          </w:tcPr>
          <w:p w:rsidR="00433B2B" w:rsidRDefault="00000000">
            <w:pPr>
              <w:ind w:firstLineChars="0" w:firstLine="0"/>
              <w:jc w:val="center"/>
            </w:pPr>
            <w:r>
              <w:rPr>
                <w:rFonts w:hint="eastAsia"/>
              </w:rPr>
              <w:t>TTOS</w:t>
            </w:r>
          </w:p>
        </w:tc>
        <w:tc>
          <w:tcPr>
            <w:tcW w:w="1980" w:type="dxa"/>
          </w:tcPr>
          <w:p w:rsidR="00433B2B" w:rsidRDefault="00433B2B">
            <w:pPr>
              <w:ind w:firstLineChars="0" w:firstLine="0"/>
              <w:jc w:val="center"/>
            </w:pPr>
          </w:p>
        </w:tc>
        <w:tc>
          <w:tcPr>
            <w:tcW w:w="1800" w:type="dxa"/>
          </w:tcPr>
          <w:p w:rsidR="00433B2B" w:rsidRDefault="00000000">
            <w:pPr>
              <w:ind w:firstLineChars="0" w:firstLine="0"/>
              <w:jc w:val="center"/>
            </w:pPr>
            <w:r>
              <w:rPr>
                <w:rFonts w:hint="eastAsia"/>
              </w:rPr>
              <w:t>新舟</w:t>
            </w:r>
            <w:r>
              <w:rPr>
                <w:rFonts w:hint="eastAsia"/>
              </w:rPr>
              <w:t>700</w:t>
            </w:r>
            <w:r>
              <w:rPr>
                <w:rFonts w:hint="eastAsia"/>
              </w:rPr>
              <w:t>、</w:t>
            </w:r>
            <w:r>
              <w:rPr>
                <w:rFonts w:hint="eastAsia"/>
              </w:rPr>
              <w:t>AG600</w:t>
            </w:r>
          </w:p>
        </w:tc>
      </w:tr>
      <w:tr w:rsidR="00433B2B">
        <w:trPr>
          <w:jc w:val="center"/>
        </w:trPr>
        <w:tc>
          <w:tcPr>
            <w:tcW w:w="1033" w:type="dxa"/>
          </w:tcPr>
          <w:p w:rsidR="00433B2B" w:rsidRDefault="00000000">
            <w:pPr>
              <w:ind w:firstLineChars="0" w:firstLine="0"/>
              <w:jc w:val="center"/>
            </w:pPr>
            <w:r>
              <w:rPr>
                <w:rFonts w:hint="eastAsia"/>
              </w:rPr>
              <w:t>615</w:t>
            </w:r>
          </w:p>
        </w:tc>
        <w:tc>
          <w:tcPr>
            <w:tcW w:w="2377" w:type="dxa"/>
          </w:tcPr>
          <w:p w:rsidR="00433B2B" w:rsidRDefault="00000000">
            <w:pPr>
              <w:ind w:firstLineChars="0" w:firstLine="0"/>
              <w:jc w:val="center"/>
            </w:pPr>
            <w:r>
              <w:rPr>
                <w:rFonts w:hint="eastAsia"/>
              </w:rPr>
              <w:t>vxworks653</w:t>
            </w:r>
          </w:p>
        </w:tc>
        <w:tc>
          <w:tcPr>
            <w:tcW w:w="1980" w:type="dxa"/>
          </w:tcPr>
          <w:p w:rsidR="00433B2B" w:rsidRDefault="00000000">
            <w:pPr>
              <w:ind w:firstLineChars="0" w:firstLine="0"/>
              <w:jc w:val="center"/>
            </w:pPr>
            <w:r>
              <w:rPr>
                <w:rFonts w:hint="eastAsia"/>
              </w:rPr>
              <w:t xml:space="preserve">SOI#4 </w:t>
            </w:r>
            <w:r>
              <w:rPr>
                <w:rFonts w:hint="eastAsia"/>
              </w:rPr>
              <w:t>随机取证</w:t>
            </w:r>
          </w:p>
        </w:tc>
        <w:tc>
          <w:tcPr>
            <w:tcW w:w="1800" w:type="dxa"/>
          </w:tcPr>
          <w:p w:rsidR="00433B2B" w:rsidRDefault="00000000">
            <w:pPr>
              <w:ind w:firstLineChars="0" w:firstLine="0"/>
              <w:jc w:val="center"/>
            </w:pPr>
            <w:r>
              <w:rPr>
                <w:rFonts w:hint="eastAsia"/>
              </w:rPr>
              <w:t>C919</w:t>
            </w:r>
          </w:p>
        </w:tc>
      </w:tr>
      <w:tr w:rsidR="00433B2B">
        <w:trPr>
          <w:jc w:val="center"/>
        </w:trPr>
        <w:tc>
          <w:tcPr>
            <w:tcW w:w="1033" w:type="dxa"/>
          </w:tcPr>
          <w:p w:rsidR="00433B2B" w:rsidRDefault="00000000">
            <w:pPr>
              <w:ind w:firstLineChars="0" w:firstLine="0"/>
              <w:jc w:val="center"/>
            </w:pPr>
            <w:r>
              <w:rPr>
                <w:rFonts w:hint="eastAsia"/>
              </w:rPr>
              <w:t>607</w:t>
            </w:r>
          </w:p>
        </w:tc>
        <w:tc>
          <w:tcPr>
            <w:tcW w:w="2377" w:type="dxa"/>
          </w:tcPr>
          <w:p w:rsidR="00433B2B" w:rsidRDefault="00000000">
            <w:pPr>
              <w:ind w:firstLineChars="0" w:firstLine="0"/>
              <w:jc w:val="center"/>
            </w:pPr>
            <w:r>
              <w:rPr>
                <w:rFonts w:hint="eastAsia"/>
              </w:rPr>
              <w:t>vxworks7.0/vxworks6.9</w:t>
            </w:r>
          </w:p>
        </w:tc>
        <w:tc>
          <w:tcPr>
            <w:tcW w:w="1980" w:type="dxa"/>
          </w:tcPr>
          <w:p w:rsidR="00433B2B" w:rsidRDefault="00433B2B">
            <w:pPr>
              <w:ind w:firstLineChars="0" w:firstLine="0"/>
              <w:jc w:val="center"/>
            </w:pPr>
          </w:p>
        </w:tc>
        <w:tc>
          <w:tcPr>
            <w:tcW w:w="1800" w:type="dxa"/>
          </w:tcPr>
          <w:p w:rsidR="00433B2B" w:rsidRDefault="00433B2B">
            <w:pPr>
              <w:ind w:firstLineChars="0" w:firstLine="0"/>
              <w:jc w:val="center"/>
            </w:pPr>
          </w:p>
        </w:tc>
      </w:tr>
      <w:tr w:rsidR="00433B2B">
        <w:trPr>
          <w:jc w:val="center"/>
        </w:trPr>
        <w:tc>
          <w:tcPr>
            <w:tcW w:w="1033" w:type="dxa"/>
            <w:vMerge w:val="restart"/>
          </w:tcPr>
          <w:p w:rsidR="00433B2B" w:rsidRDefault="00000000">
            <w:pPr>
              <w:ind w:firstLineChars="0" w:firstLine="0"/>
              <w:jc w:val="center"/>
            </w:pPr>
            <w:r>
              <w:rPr>
                <w:rFonts w:hint="eastAsia"/>
              </w:rPr>
              <w:t>飞控</w:t>
            </w:r>
          </w:p>
        </w:tc>
        <w:tc>
          <w:tcPr>
            <w:tcW w:w="2377" w:type="dxa"/>
          </w:tcPr>
          <w:p w:rsidR="00433B2B" w:rsidRDefault="00000000">
            <w:pPr>
              <w:ind w:firstLineChars="0" w:firstLine="0"/>
              <w:jc w:val="center"/>
            </w:pPr>
            <w:r>
              <w:rPr>
                <w:rFonts w:hint="eastAsia"/>
              </w:rPr>
              <w:t>DEOS653</w:t>
            </w:r>
          </w:p>
        </w:tc>
        <w:tc>
          <w:tcPr>
            <w:tcW w:w="1980" w:type="dxa"/>
          </w:tcPr>
          <w:p w:rsidR="00433B2B" w:rsidRDefault="00000000">
            <w:pPr>
              <w:ind w:firstLineChars="0" w:firstLine="0"/>
              <w:jc w:val="center"/>
              <w:rPr>
                <w:rFonts w:asciiTheme="minorHAnsi" w:hAnsiTheme="minorHAnsi"/>
                <w:sz w:val="21"/>
              </w:rPr>
            </w:pPr>
            <w:r>
              <w:rPr>
                <w:rFonts w:hint="eastAsia"/>
              </w:rPr>
              <w:t>霍尼韦尔自研</w:t>
            </w:r>
          </w:p>
        </w:tc>
        <w:tc>
          <w:tcPr>
            <w:tcW w:w="1800" w:type="dxa"/>
          </w:tcPr>
          <w:p w:rsidR="00433B2B" w:rsidRDefault="00000000">
            <w:pPr>
              <w:ind w:firstLineChars="0" w:firstLine="0"/>
              <w:jc w:val="center"/>
            </w:pPr>
            <w:r>
              <w:rPr>
                <w:rFonts w:hint="eastAsia"/>
              </w:rPr>
              <w:t>C919</w:t>
            </w:r>
          </w:p>
        </w:tc>
      </w:tr>
      <w:tr w:rsidR="00433B2B">
        <w:trPr>
          <w:jc w:val="center"/>
        </w:trPr>
        <w:tc>
          <w:tcPr>
            <w:tcW w:w="1033" w:type="dxa"/>
            <w:vMerge/>
          </w:tcPr>
          <w:p w:rsidR="00433B2B" w:rsidRDefault="00433B2B">
            <w:pPr>
              <w:ind w:firstLineChars="0" w:firstLine="0"/>
              <w:jc w:val="center"/>
            </w:pPr>
          </w:p>
        </w:tc>
        <w:tc>
          <w:tcPr>
            <w:tcW w:w="2377" w:type="dxa"/>
          </w:tcPr>
          <w:p w:rsidR="00433B2B" w:rsidRDefault="00000000">
            <w:pPr>
              <w:ind w:firstLineChars="0" w:firstLine="0"/>
              <w:jc w:val="center"/>
            </w:pPr>
            <w:r>
              <w:t>INTEGRITY</w:t>
            </w:r>
          </w:p>
        </w:tc>
        <w:tc>
          <w:tcPr>
            <w:tcW w:w="1980" w:type="dxa"/>
          </w:tcPr>
          <w:p w:rsidR="00433B2B" w:rsidRDefault="00000000">
            <w:pPr>
              <w:ind w:firstLineChars="0" w:firstLine="0"/>
              <w:jc w:val="center"/>
              <w:rPr>
                <w:rFonts w:asciiTheme="minorHAnsi" w:hAnsiTheme="minorHAnsi"/>
                <w:sz w:val="21"/>
              </w:rPr>
            </w:pPr>
            <w:r>
              <w:rPr>
                <w:rFonts w:asciiTheme="minorHAnsi" w:hAnsiTheme="minorHAnsi"/>
                <w:sz w:val="21"/>
              </w:rPr>
              <w:t>Green Hills</w:t>
            </w:r>
          </w:p>
        </w:tc>
        <w:tc>
          <w:tcPr>
            <w:tcW w:w="1800" w:type="dxa"/>
          </w:tcPr>
          <w:p w:rsidR="00433B2B" w:rsidRDefault="00000000">
            <w:pPr>
              <w:ind w:firstLineChars="0" w:firstLine="0"/>
              <w:jc w:val="center"/>
            </w:pPr>
            <w:r>
              <w:rPr>
                <w:rFonts w:hint="eastAsia"/>
              </w:rPr>
              <w:t>B787</w:t>
            </w:r>
          </w:p>
        </w:tc>
      </w:tr>
    </w:tbl>
    <w:p w:rsidR="00433B2B" w:rsidRDefault="00000000">
      <w:pPr>
        <w:ind w:firstLine="480"/>
      </w:pPr>
      <w:r>
        <w:rPr>
          <w:rFonts w:hint="eastAsia"/>
        </w:rPr>
        <w:t>国外处理器一般被认为安全性</w:t>
      </w:r>
      <w:r>
        <w:rPr>
          <w:rFonts w:hint="eastAsia"/>
        </w:rPr>
        <w:t>e-6</w:t>
      </w:r>
      <w:r>
        <w:rPr>
          <w:rFonts w:hint="eastAsia"/>
        </w:rPr>
        <w:t>；</w:t>
      </w:r>
    </w:p>
    <w:p w:rsidR="00433B2B" w:rsidRDefault="00000000">
      <w:pPr>
        <w:pStyle w:val="1"/>
        <w:numPr>
          <w:ilvl w:val="0"/>
          <w:numId w:val="1"/>
        </w:numPr>
      </w:pPr>
      <w:r>
        <w:rPr>
          <w:rFonts w:hint="eastAsia"/>
        </w:rPr>
        <w:t>处理器</w:t>
      </w:r>
    </w:p>
    <w:p w:rsidR="00433B2B" w:rsidRDefault="00000000">
      <w:pPr>
        <w:numPr>
          <w:ilvl w:val="0"/>
          <w:numId w:val="4"/>
        </w:numPr>
        <w:ind w:leftChars="200" w:left="905" w:firstLineChars="0"/>
      </w:pPr>
      <w:r>
        <w:rPr>
          <w:rFonts w:hint="eastAsia"/>
        </w:rPr>
        <w:t>处理器按</w:t>
      </w:r>
      <w:r>
        <w:rPr>
          <w:rFonts w:hint="eastAsia"/>
          <w:b/>
          <w:bCs/>
        </w:rPr>
        <w:t>应用领域</w:t>
      </w:r>
      <w:r>
        <w:t>可分为通用处理器</w:t>
      </w:r>
      <w:r>
        <w:t>(</w:t>
      </w:r>
      <w:r>
        <w:t>单片机，</w:t>
      </w:r>
      <w:r>
        <w:t>ARM)</w:t>
      </w:r>
      <w:r>
        <w:t>，数字处理器（</w:t>
      </w:r>
      <w:r>
        <w:t>DSP</w:t>
      </w:r>
      <w:r>
        <w:t>），其他专用处理器（</w:t>
      </w:r>
      <w:r>
        <w:t>FPGA</w:t>
      </w:r>
      <w:r>
        <w:t>）</w:t>
      </w:r>
      <w:r>
        <w:rPr>
          <w:rFonts w:hint="eastAsia"/>
        </w:rPr>
        <w:t>；</w:t>
      </w:r>
    </w:p>
    <w:p w:rsidR="00433B2B" w:rsidRDefault="00000000">
      <w:pPr>
        <w:ind w:leftChars="400" w:left="960" w:firstLineChars="0" w:firstLine="0"/>
      </w:pPr>
      <w:r>
        <w:t>在当今通用处理器芯片大多数采用</w:t>
      </w:r>
      <w:r>
        <w:t>ARM</w:t>
      </w:r>
      <w:r>
        <w:t>架构并且多采用</w:t>
      </w:r>
      <w:r>
        <w:t>SOC</w:t>
      </w:r>
      <w:r>
        <w:t>的芯片设计方法，集成了各种功能模块（图形处理器，视频解码器，浮点协处理器，</w:t>
      </w:r>
      <w:r>
        <w:t>GPS</w:t>
      </w:r>
      <w:r>
        <w:t>，</w:t>
      </w:r>
      <w:r>
        <w:t>WIFI</w:t>
      </w:r>
      <w:r>
        <w:t>等），每一种功能都是由硬件描述语言设计程序，然后在</w:t>
      </w:r>
      <w:r>
        <w:t>Soc</w:t>
      </w:r>
      <w:r>
        <w:t>内由电路连接实现。</w:t>
      </w:r>
      <w:r>
        <w:t xml:space="preserve">    </w:t>
      </w:r>
    </w:p>
    <w:p w:rsidR="00433B2B" w:rsidRDefault="00000000">
      <w:pPr>
        <w:numPr>
          <w:ilvl w:val="0"/>
          <w:numId w:val="4"/>
        </w:numPr>
        <w:ind w:leftChars="200" w:left="905" w:firstLineChars="0"/>
      </w:pPr>
      <w:r>
        <w:t>中央处理器的</w:t>
      </w:r>
      <w:r>
        <w:rPr>
          <w:b/>
          <w:bCs/>
        </w:rPr>
        <w:t>体系结构</w:t>
      </w:r>
      <w:r>
        <w:t>可以分为两类，</w:t>
      </w:r>
      <w:r>
        <w:t xml:space="preserve"> </w:t>
      </w:r>
      <w:r>
        <w:t>一类为冯</w:t>
      </w:r>
      <w:r>
        <w:t>·</w:t>
      </w:r>
      <w:r>
        <w:t>诺依曼结构，</w:t>
      </w:r>
      <w:r>
        <w:t xml:space="preserve"> </w:t>
      </w:r>
      <w:r>
        <w:t>另一类为哈佛结构</w:t>
      </w:r>
      <w:r>
        <w:rPr>
          <w:rFonts w:hint="eastAsia"/>
        </w:rPr>
        <w:t>：</w:t>
      </w:r>
    </w:p>
    <w:p w:rsidR="00433B2B" w:rsidRDefault="00000000">
      <w:pPr>
        <w:numPr>
          <w:ilvl w:val="0"/>
          <w:numId w:val="5"/>
        </w:numPr>
        <w:ind w:leftChars="400" w:left="1385" w:firstLineChars="0" w:hanging="425"/>
      </w:pPr>
      <w:r>
        <w:rPr>
          <w:b/>
          <w:bCs/>
        </w:rPr>
        <w:t>冯</w:t>
      </w:r>
      <w:r>
        <w:rPr>
          <w:b/>
          <w:bCs/>
        </w:rPr>
        <w:t>·</w:t>
      </w:r>
      <w:r>
        <w:rPr>
          <w:b/>
          <w:bCs/>
        </w:rPr>
        <w:t>诺依曼结构</w:t>
      </w:r>
      <w:r>
        <w:t>也称普林斯顿结构，</w:t>
      </w:r>
      <w:r>
        <w:t xml:space="preserve"> </w:t>
      </w:r>
      <w:r>
        <w:t>是一种将</w:t>
      </w:r>
      <w:r>
        <w:rPr>
          <w:b/>
          <w:bCs/>
        </w:rPr>
        <w:t>程序指令存储器</w:t>
      </w:r>
      <w:r>
        <w:t>和</w:t>
      </w:r>
      <w:r>
        <w:rPr>
          <w:b/>
          <w:bCs/>
        </w:rPr>
        <w:t>数据存储器</w:t>
      </w:r>
      <w:r>
        <w:rPr>
          <w:b/>
          <w:bCs/>
          <w:color w:val="0000FF"/>
        </w:rPr>
        <w:t>合并</w:t>
      </w:r>
      <w:r>
        <w:t>在一起的</w:t>
      </w:r>
      <w:r>
        <w:rPr>
          <w:b/>
          <w:bCs/>
        </w:rPr>
        <w:t>存储器结构</w:t>
      </w:r>
      <w:r>
        <w:t>。程序指令存储地址和数据存储地址指向同一个存储器的不同物理位置，</w:t>
      </w:r>
      <w:r>
        <w:t xml:space="preserve"> </w:t>
      </w:r>
      <w:r>
        <w:t>因此程</w:t>
      </w:r>
      <w:r>
        <w:rPr>
          <w:b/>
          <w:bCs/>
        </w:rPr>
        <w:t>序指令和数据的宽度相同</w:t>
      </w:r>
      <w:r>
        <w:t>。</w:t>
      </w:r>
    </w:p>
    <w:p w:rsidR="00433B2B" w:rsidRDefault="00000000">
      <w:pPr>
        <w:numPr>
          <w:ilvl w:val="0"/>
          <w:numId w:val="5"/>
        </w:numPr>
        <w:ind w:leftChars="400" w:left="1385" w:firstLineChars="0" w:hanging="425"/>
      </w:pPr>
      <w:r>
        <w:rPr>
          <w:b/>
          <w:bCs/>
        </w:rPr>
        <w:t>哈佛结构</w:t>
      </w:r>
      <w:r>
        <w:t>将</w:t>
      </w:r>
      <w:r>
        <w:rPr>
          <w:b/>
          <w:bCs/>
        </w:rPr>
        <w:t>程序指令</w:t>
      </w:r>
      <w:r>
        <w:t>和</w:t>
      </w:r>
      <w:r>
        <w:rPr>
          <w:b/>
          <w:bCs/>
        </w:rPr>
        <w:t>数据</w:t>
      </w:r>
      <w:r>
        <w:rPr>
          <w:b/>
          <w:bCs/>
          <w:color w:val="0000FF"/>
        </w:rPr>
        <w:t>分开</w:t>
      </w:r>
      <w:r>
        <w:t>存储，</w:t>
      </w:r>
      <w:r>
        <w:t xml:space="preserve"> </w:t>
      </w:r>
      <w:r>
        <w:t>指令和数据可以有</w:t>
      </w:r>
      <w:r>
        <w:rPr>
          <w:b/>
          <w:bCs/>
        </w:rPr>
        <w:t>不同的数据宽度</w:t>
      </w:r>
      <w:r>
        <w:t>。</w:t>
      </w:r>
      <w:r>
        <w:t xml:space="preserve"> </w:t>
      </w:r>
      <w:r>
        <w:t>此外，</w:t>
      </w:r>
      <w:r>
        <w:t xml:space="preserve"> </w:t>
      </w:r>
      <w:r>
        <w:t>哈佛结构还采用了独立的程序总线和数据总线，</w:t>
      </w:r>
      <w:r>
        <w:t xml:space="preserve"> </w:t>
      </w:r>
      <w:r>
        <w:t>分别作为</w:t>
      </w:r>
      <w:r>
        <w:t>CPU</w:t>
      </w:r>
      <w:r>
        <w:t>与每个存储器之间的专用通信路径，</w:t>
      </w:r>
      <w:r>
        <w:t xml:space="preserve"> </w:t>
      </w:r>
      <w:r>
        <w:t>具有</w:t>
      </w:r>
      <w:r>
        <w:rPr>
          <w:b/>
          <w:bCs/>
        </w:rPr>
        <w:t>较高的执行效率</w:t>
      </w:r>
      <w:r>
        <w:t>。</w:t>
      </w:r>
    </w:p>
    <w:p w:rsidR="00433B2B" w:rsidRDefault="00000000">
      <w:pPr>
        <w:pStyle w:val="ab"/>
      </w:pPr>
      <w:r>
        <w:rPr>
          <w:noProof/>
        </w:rPr>
        <w:lastRenderedPageBreak/>
        <w:drawing>
          <wp:inline distT="0" distB="0" distL="114300" distR="114300">
            <wp:extent cx="3905250" cy="21145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3905250" cy="2114550"/>
                    </a:xfrm>
                    <a:prstGeom prst="rect">
                      <a:avLst/>
                    </a:prstGeom>
                    <a:noFill/>
                    <a:ln>
                      <a:noFill/>
                    </a:ln>
                  </pic:spPr>
                </pic:pic>
              </a:graphicData>
            </a:graphic>
          </wp:inline>
        </w:drawing>
      </w:r>
    </w:p>
    <w:p w:rsidR="00433B2B" w:rsidRDefault="00000000">
      <w:pPr>
        <w:ind w:leftChars="400" w:left="960" w:firstLineChars="0" w:firstLine="0"/>
      </w:pPr>
      <w:r>
        <w:t>改进的哈佛架构，</w:t>
      </w:r>
      <w:r>
        <w:t xml:space="preserve"> </w:t>
      </w:r>
      <w:r>
        <w:t>它具有独立的地址总线和数据总线，</w:t>
      </w:r>
      <w:r>
        <w:t xml:space="preserve"> </w:t>
      </w:r>
      <w:r>
        <w:t>两条总线由程序存储器和数据存储器</w:t>
      </w:r>
      <w:r>
        <w:rPr>
          <w:b/>
          <w:bCs/>
        </w:rPr>
        <w:t>分时共用</w:t>
      </w:r>
      <w:r>
        <w:t>。因此，改进的哈佛结构针对程序和数据，其实没有独立的总线</w:t>
      </w:r>
      <w:r>
        <w:rPr>
          <w:rFonts w:hint="eastAsia"/>
        </w:rPr>
        <w:t>，</w:t>
      </w:r>
      <w:r>
        <w:t>而是使用公用数据总线来完成程序存储模块或数据存储模块与</w:t>
      </w:r>
      <w:r>
        <w:t>CPU</w:t>
      </w:r>
      <w:r>
        <w:t>之间的数据传输</w:t>
      </w:r>
      <w:r>
        <w:rPr>
          <w:rFonts w:hint="eastAsia"/>
        </w:rPr>
        <w:t>，</w:t>
      </w:r>
      <w:r>
        <w:t>公用的地址总线来寻址程序和数据。</w:t>
      </w:r>
    </w:p>
    <w:p w:rsidR="00433B2B" w:rsidRDefault="00000000">
      <w:pPr>
        <w:pStyle w:val="ab"/>
      </w:pPr>
      <w:r>
        <w:rPr>
          <w:noProof/>
        </w:rPr>
        <w:drawing>
          <wp:inline distT="0" distB="0" distL="114300" distR="114300">
            <wp:extent cx="2787650" cy="231140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787650" cy="2311400"/>
                    </a:xfrm>
                    <a:prstGeom prst="rect">
                      <a:avLst/>
                    </a:prstGeom>
                    <a:noFill/>
                    <a:ln>
                      <a:noFill/>
                    </a:ln>
                  </pic:spPr>
                </pic:pic>
              </a:graphicData>
            </a:graphic>
          </wp:inline>
        </w:drawing>
      </w:r>
    </w:p>
    <w:p w:rsidR="00433B2B" w:rsidRDefault="00000000">
      <w:pPr>
        <w:numPr>
          <w:ilvl w:val="0"/>
          <w:numId w:val="4"/>
        </w:numPr>
        <w:ind w:leftChars="200" w:left="905" w:firstLineChars="0"/>
      </w:pPr>
      <w:r>
        <w:t>从</w:t>
      </w:r>
      <w:r>
        <w:rPr>
          <w:b/>
          <w:bCs/>
        </w:rPr>
        <w:t>指令集</w:t>
      </w:r>
      <w:r>
        <w:t>的角度来讲，中央处理器也可以分为两类，</w:t>
      </w:r>
      <w:r>
        <w:t xml:space="preserve"> </w:t>
      </w:r>
      <w:r>
        <w:t>即</w:t>
      </w:r>
      <w:r>
        <w:t>RISC</w:t>
      </w:r>
      <w:r>
        <w:t>（</w:t>
      </w:r>
      <w:r>
        <w:rPr>
          <w:b/>
          <w:bCs/>
        </w:rPr>
        <w:t>精简指令集</w:t>
      </w:r>
      <w:r>
        <w:t>计算机）</w:t>
      </w:r>
      <w:r>
        <w:t xml:space="preserve"> </w:t>
      </w:r>
      <w:r>
        <w:t>和</w:t>
      </w:r>
      <w:r>
        <w:t>CISC</w:t>
      </w:r>
      <w:r>
        <w:t>（</w:t>
      </w:r>
      <w:r>
        <w:rPr>
          <w:b/>
          <w:bCs/>
        </w:rPr>
        <w:t>复杂指令集</w:t>
      </w:r>
      <w:r>
        <w:t>计算机）</w:t>
      </w:r>
      <w:r>
        <w:rPr>
          <w:rFonts w:hint="eastAsia"/>
        </w:rPr>
        <w:t>。</w:t>
      </w:r>
      <w:r>
        <w:t>CSIC</w:t>
      </w:r>
      <w:r>
        <w:t>强调增强指令的能力、</w:t>
      </w:r>
      <w:r>
        <w:t xml:space="preserve"> </w:t>
      </w:r>
      <w:r>
        <w:t>减少目标代码的数量，但是指令复杂，</w:t>
      </w:r>
      <w:r>
        <w:t xml:space="preserve"> </w:t>
      </w:r>
      <w:r>
        <w:t>指令周期长</w:t>
      </w:r>
      <w:r>
        <w:rPr>
          <w:rFonts w:hint="eastAsia"/>
        </w:rPr>
        <w:t>；</w:t>
      </w:r>
      <w:r>
        <w:t>而</w:t>
      </w:r>
      <w:r>
        <w:t>RISC</w:t>
      </w:r>
      <w:r>
        <w:t>强调尽量减少指令集、指令单周期执行，但是目标代码会更大。</w:t>
      </w:r>
      <w:r>
        <w:t>ARM</w:t>
      </w:r>
      <w:r>
        <w:t>、</w:t>
      </w:r>
      <w:r>
        <w:t>MIPS</w:t>
      </w:r>
      <w:r>
        <w:t>、</w:t>
      </w:r>
      <w:r>
        <w:t>PowerPC</w:t>
      </w:r>
      <w:r>
        <w:t>等</w:t>
      </w:r>
      <w:r>
        <w:t>CPU</w:t>
      </w:r>
      <w:r>
        <w:t>内核都采用了</w:t>
      </w:r>
      <w:r>
        <w:t>RISC</w:t>
      </w:r>
      <w:r>
        <w:t>指令集</w:t>
      </w:r>
      <w:r>
        <w:rPr>
          <w:rFonts w:hint="eastAsia"/>
        </w:rPr>
        <w:t>。</w:t>
      </w:r>
      <w:r>
        <w:t>目前，</w:t>
      </w:r>
      <w:r>
        <w:t>RISC</w:t>
      </w:r>
      <w:r>
        <w:t>和</w:t>
      </w:r>
      <w:r>
        <w:t>CSIC</w:t>
      </w:r>
      <w:r>
        <w:t>两者的融合非常明显。</w:t>
      </w:r>
    </w:p>
    <w:p w:rsidR="00433B2B" w:rsidRDefault="00000000">
      <w:pPr>
        <w:pStyle w:val="ab"/>
      </w:pPr>
      <w:r>
        <w:rPr>
          <w:noProof/>
        </w:rPr>
        <w:lastRenderedPageBreak/>
        <w:drawing>
          <wp:inline distT="0" distB="0" distL="114300" distR="114300">
            <wp:extent cx="3778250" cy="34861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3778250" cy="3486150"/>
                    </a:xfrm>
                    <a:prstGeom prst="rect">
                      <a:avLst/>
                    </a:prstGeom>
                    <a:noFill/>
                    <a:ln>
                      <a:noFill/>
                    </a:ln>
                  </pic:spPr>
                </pic:pic>
              </a:graphicData>
            </a:graphic>
          </wp:inline>
        </w:drawing>
      </w:r>
    </w:p>
    <w:p w:rsidR="00433B2B" w:rsidRDefault="00000000">
      <w:pPr>
        <w:pStyle w:val="1"/>
        <w:numPr>
          <w:ilvl w:val="0"/>
          <w:numId w:val="1"/>
        </w:numPr>
      </w:pPr>
      <w:r>
        <w:t>存储器</w:t>
      </w:r>
    </w:p>
    <w:p w:rsidR="00433B2B" w:rsidRDefault="00000000">
      <w:pPr>
        <w:pStyle w:val="2"/>
        <w:numPr>
          <w:ilvl w:val="1"/>
          <w:numId w:val="1"/>
        </w:numPr>
      </w:pPr>
      <w:r>
        <w:t>存储器分类</w:t>
      </w:r>
    </w:p>
    <w:p w:rsidR="00433B2B" w:rsidRDefault="00000000">
      <w:pPr>
        <w:ind w:firstLine="480"/>
      </w:pPr>
      <w:r>
        <w:rPr>
          <w:noProof/>
        </w:rPr>
        <w:drawing>
          <wp:inline distT="0" distB="0" distL="114300" distR="114300">
            <wp:extent cx="3397250" cy="3778250"/>
            <wp:effectExtent l="0" t="0" r="6350" b="6350"/>
            <wp:docPr id="4" name="图片 4" descr="屏幕截图 2023-03-16 14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3-16 143448"/>
                    <pic:cNvPicPr>
                      <a:picLocks noChangeAspect="1"/>
                    </pic:cNvPicPr>
                  </pic:nvPicPr>
                  <pic:blipFill>
                    <a:blip r:embed="rId23"/>
                    <a:stretch>
                      <a:fillRect/>
                    </a:stretch>
                  </pic:blipFill>
                  <pic:spPr>
                    <a:xfrm>
                      <a:off x="0" y="0"/>
                      <a:ext cx="3397250" cy="3778250"/>
                    </a:xfrm>
                    <a:prstGeom prst="rect">
                      <a:avLst/>
                    </a:prstGeom>
                    <a:noFill/>
                    <a:ln>
                      <a:noFill/>
                    </a:ln>
                  </pic:spPr>
                </pic:pic>
              </a:graphicData>
            </a:graphic>
          </wp:inline>
        </w:drawing>
      </w:r>
    </w:p>
    <w:p w:rsidR="00433B2B" w:rsidRDefault="00000000">
      <w:pPr>
        <w:ind w:firstLine="480"/>
      </w:pPr>
      <w:r>
        <w:rPr>
          <w:rFonts w:hint="eastAsia"/>
        </w:rPr>
        <w:t>存储器主要可分为：</w:t>
      </w:r>
    </w:p>
    <w:p w:rsidR="00433B2B" w:rsidRDefault="00000000">
      <w:pPr>
        <w:numPr>
          <w:ilvl w:val="0"/>
          <w:numId w:val="5"/>
        </w:numPr>
        <w:ind w:leftChars="200" w:left="480" w:firstLineChars="0" w:firstLine="0"/>
      </w:pPr>
      <w:r>
        <w:lastRenderedPageBreak/>
        <w:t>只读储存器（</w:t>
      </w:r>
      <w:r>
        <w:t>ROM</w:t>
      </w:r>
      <w:r>
        <w:t>）</w:t>
      </w:r>
      <w:r>
        <w:rPr>
          <w:rFonts w:hint="eastAsia"/>
        </w:rPr>
        <w:t>，</w:t>
      </w:r>
      <w:r>
        <w:t>ROM</w:t>
      </w:r>
      <w:r>
        <w:t>还可再细分为</w:t>
      </w:r>
      <w:r>
        <w:rPr>
          <w:rFonts w:hint="eastAsia"/>
        </w:rPr>
        <w:t>：</w:t>
      </w:r>
      <w:r>
        <w:t xml:space="preserve"> </w:t>
      </w:r>
    </w:p>
    <w:p w:rsidR="00433B2B" w:rsidRDefault="00000000">
      <w:pPr>
        <w:numPr>
          <w:ilvl w:val="0"/>
          <w:numId w:val="6"/>
        </w:numPr>
        <w:ind w:leftChars="400" w:left="960" w:firstLineChars="0" w:firstLine="0"/>
      </w:pPr>
      <w:r>
        <w:t>不可编程</w:t>
      </w:r>
      <w:r>
        <w:t>ROM</w:t>
      </w:r>
      <w:r>
        <w:rPr>
          <w:rFonts w:hint="eastAsia"/>
        </w:rPr>
        <w:t>（</w:t>
      </w:r>
      <w:r>
        <w:rPr>
          <w:rFonts w:hint="eastAsia"/>
        </w:rPr>
        <w:t>MROM</w:t>
      </w:r>
      <w:r>
        <w:rPr>
          <w:rFonts w:hint="eastAsia"/>
        </w:rPr>
        <w:t>）；</w:t>
      </w:r>
    </w:p>
    <w:p w:rsidR="00433B2B" w:rsidRDefault="00000000">
      <w:pPr>
        <w:numPr>
          <w:ilvl w:val="0"/>
          <w:numId w:val="6"/>
        </w:numPr>
        <w:ind w:leftChars="400" w:left="960" w:firstLineChars="0" w:firstLine="0"/>
      </w:pPr>
      <w:r>
        <w:t>可编程</w:t>
      </w:r>
      <w:r>
        <w:t>ROM</w:t>
      </w:r>
      <w:r>
        <w:t>（</w:t>
      </w:r>
      <w:r>
        <w:t>PROM</w:t>
      </w:r>
      <w:r>
        <w:t>）</w:t>
      </w:r>
      <w:r>
        <w:rPr>
          <w:rFonts w:hint="eastAsia"/>
        </w:rPr>
        <w:t>；</w:t>
      </w:r>
      <w:r>
        <w:t xml:space="preserve"> </w:t>
      </w:r>
    </w:p>
    <w:p w:rsidR="00433B2B" w:rsidRDefault="00000000">
      <w:pPr>
        <w:numPr>
          <w:ilvl w:val="0"/>
          <w:numId w:val="6"/>
        </w:numPr>
        <w:ind w:leftChars="400" w:left="960" w:firstLineChars="0" w:firstLine="0"/>
      </w:pPr>
      <w:r>
        <w:t>可擦除可编程</w:t>
      </w:r>
      <w:r>
        <w:t>ROM</w:t>
      </w:r>
      <w:r>
        <w:t>（</w:t>
      </w:r>
      <w:r>
        <w:t>EPROM</w:t>
      </w:r>
      <w:r>
        <w:t>）</w:t>
      </w:r>
      <w:r>
        <w:rPr>
          <w:rFonts w:hint="eastAsia"/>
        </w:rPr>
        <w:t>；</w:t>
      </w:r>
    </w:p>
    <w:p w:rsidR="00433B2B" w:rsidRDefault="00000000">
      <w:pPr>
        <w:numPr>
          <w:ilvl w:val="0"/>
          <w:numId w:val="6"/>
        </w:numPr>
        <w:ind w:leftChars="400" w:left="960" w:firstLineChars="0" w:firstLine="0"/>
      </w:pPr>
      <w:r>
        <w:t>电可擦除可编程</w:t>
      </w:r>
      <w:r>
        <w:t>ROM</w:t>
      </w:r>
      <w:r>
        <w:t>（</w:t>
      </w:r>
      <w:r>
        <w:t>E2PROM</w:t>
      </w:r>
      <w:r>
        <w:t>）</w:t>
      </w:r>
      <w:r>
        <w:rPr>
          <w:rFonts w:hint="eastAsia"/>
        </w:rPr>
        <w:t>，</w:t>
      </w:r>
      <w:r>
        <w:t>E2PROM</w:t>
      </w:r>
      <w:r>
        <w:t>完全可以用软件来擦写，</w:t>
      </w:r>
      <w:r>
        <w:t xml:space="preserve"> </w:t>
      </w:r>
      <w:r>
        <w:t>已经非常方便了。</w:t>
      </w:r>
    </w:p>
    <w:p w:rsidR="00433B2B" w:rsidRDefault="00000000">
      <w:pPr>
        <w:numPr>
          <w:ilvl w:val="0"/>
          <w:numId w:val="5"/>
        </w:numPr>
        <w:ind w:leftChars="200" w:left="480" w:firstLineChars="0" w:firstLine="0"/>
      </w:pPr>
      <w:r>
        <w:t>闪存（</w:t>
      </w:r>
      <w:r>
        <w:t>Flash</w:t>
      </w:r>
      <w:r>
        <w:t>）</w:t>
      </w:r>
      <w:r>
        <w:rPr>
          <w:rFonts w:hint="eastAsia"/>
        </w:rPr>
        <w:t>：</w:t>
      </w:r>
      <w:r>
        <w:t>NOR</w:t>
      </w:r>
      <w:r>
        <w:t>（或非）</w:t>
      </w:r>
      <w:r>
        <w:t xml:space="preserve"> </w:t>
      </w:r>
      <w:r>
        <w:t>和</w:t>
      </w:r>
      <w:r>
        <w:t>NAND</w:t>
      </w:r>
      <w:r>
        <w:t>（与非）</w:t>
      </w:r>
      <w:r>
        <w:t xml:space="preserve"> </w:t>
      </w:r>
      <w:r>
        <w:t>是市场上两种主要的</w:t>
      </w:r>
      <w:r>
        <w:t>Flash</w:t>
      </w:r>
      <w:r>
        <w:t>闪存技术</w:t>
      </w:r>
      <w:r>
        <w:rPr>
          <w:rFonts w:hint="eastAsia"/>
        </w:rPr>
        <w:t>：</w:t>
      </w:r>
    </w:p>
    <w:p w:rsidR="00433B2B" w:rsidRDefault="00000000">
      <w:pPr>
        <w:numPr>
          <w:ilvl w:val="0"/>
          <w:numId w:val="6"/>
        </w:numPr>
        <w:ind w:leftChars="400" w:left="960" w:firstLineChars="0" w:firstLine="0"/>
      </w:pPr>
      <w:r>
        <w:t>NOR Flash</w:t>
      </w:r>
      <w:r>
        <w:t>和</w:t>
      </w:r>
      <w:r>
        <w:t>CPU</w:t>
      </w:r>
      <w:r>
        <w:t>的接口属于典型的</w:t>
      </w:r>
      <w:r>
        <w:rPr>
          <w:b/>
          <w:bCs/>
        </w:rPr>
        <w:t>类</w:t>
      </w:r>
      <w:r>
        <w:rPr>
          <w:b/>
          <w:bCs/>
        </w:rPr>
        <w:t>SRAM</w:t>
      </w:r>
      <w:r>
        <w:rPr>
          <w:b/>
          <w:bCs/>
        </w:rPr>
        <w:t>接口</w:t>
      </w:r>
      <w:r>
        <w:t>（如</w:t>
      </w:r>
      <w:r>
        <w:rPr>
          <w:rFonts w:hint="eastAsia"/>
        </w:rPr>
        <w:t>下</w:t>
      </w:r>
      <w:r>
        <w:t>图所示）</w:t>
      </w:r>
      <w:r>
        <w:t xml:space="preserve"> </w:t>
      </w:r>
      <w:r>
        <w:t>，</w:t>
      </w:r>
      <w:r>
        <w:t xml:space="preserve"> </w:t>
      </w:r>
      <w:r>
        <w:rPr>
          <w:b/>
          <w:bCs/>
        </w:rPr>
        <w:t>不需要增加额外</w:t>
      </w:r>
      <w:r>
        <w:t>的控制电路。</w:t>
      </w:r>
      <w:r>
        <w:t>NOR Flash</w:t>
      </w:r>
      <w:r>
        <w:t>的特点是可芯片内执行（</w:t>
      </w:r>
      <w:r>
        <w:t>e</w:t>
      </w:r>
      <w:r>
        <w:rPr>
          <w:rFonts w:hint="eastAsia"/>
        </w:rPr>
        <w:t>x</w:t>
      </w:r>
      <w:r>
        <w:t>ecute In Place</w:t>
      </w:r>
      <w:r>
        <w:rPr>
          <w:rFonts w:hint="eastAsia"/>
        </w:rPr>
        <w:t>,</w:t>
      </w:r>
      <w:r>
        <w:t>XIP</w:t>
      </w:r>
      <w:r>
        <w:t>）</w:t>
      </w:r>
      <w:r>
        <w:rPr>
          <w:rFonts w:hint="eastAsia"/>
        </w:rPr>
        <w:t>，</w:t>
      </w:r>
      <w:r>
        <w:t>程序可以直接在</w:t>
      </w:r>
      <w:r>
        <w:t>NOR</w:t>
      </w:r>
      <w:r>
        <w:t>内运行。</w:t>
      </w:r>
    </w:p>
    <w:p w:rsidR="00433B2B" w:rsidRDefault="00000000">
      <w:pPr>
        <w:numPr>
          <w:ilvl w:val="0"/>
          <w:numId w:val="6"/>
        </w:numPr>
        <w:ind w:leftChars="400" w:left="960" w:firstLineChars="0" w:firstLine="0"/>
      </w:pPr>
      <w:r>
        <w:t>NAND Flash</w:t>
      </w:r>
      <w:r>
        <w:t>和</w:t>
      </w:r>
      <w:r>
        <w:t>CPU</w:t>
      </w:r>
      <w:r>
        <w:t>的接口必须由相应的</w:t>
      </w:r>
      <w:r>
        <w:rPr>
          <w:b/>
          <w:bCs/>
        </w:rPr>
        <w:t>控制电路</w:t>
      </w:r>
      <w:r>
        <w:t>进行转换，</w:t>
      </w:r>
      <w:r>
        <w:t xml:space="preserve"> </w:t>
      </w:r>
      <w:r>
        <w:t>当然也可以通过地址线或</w:t>
      </w:r>
      <w:r>
        <w:t>GPIO</w:t>
      </w:r>
      <w:r>
        <w:t>产生</w:t>
      </w:r>
      <w:r>
        <w:t>NAND Flash</w:t>
      </w:r>
      <w:r>
        <w:t>接口的信号。</w:t>
      </w:r>
      <w:r>
        <w:t xml:space="preserve"> NAND Flash</w:t>
      </w:r>
      <w:r>
        <w:t>以块方式进行访问，</w:t>
      </w:r>
      <w:r>
        <w:t xml:space="preserve"> </w:t>
      </w:r>
      <w:r>
        <w:t>不支持芯片内执行。</w:t>
      </w:r>
    </w:p>
    <w:p w:rsidR="00433B2B" w:rsidRDefault="00000000">
      <w:pPr>
        <w:numPr>
          <w:ilvl w:val="0"/>
          <w:numId w:val="5"/>
        </w:numPr>
        <w:ind w:leftChars="200" w:left="480" w:firstLineChars="0" w:firstLine="0"/>
      </w:pPr>
      <w:r>
        <w:t>随机存取存储器（</w:t>
      </w:r>
      <w:r>
        <w:t>RAM</w:t>
      </w:r>
      <w:r>
        <w:t>）</w:t>
      </w:r>
      <w:r>
        <w:rPr>
          <w:rFonts w:hint="eastAsia"/>
        </w:rPr>
        <w:t>：速度快，价格高；易失存储器。</w:t>
      </w:r>
      <w:r>
        <w:t>RAM</w:t>
      </w:r>
      <w:r>
        <w:t>也可再分为</w:t>
      </w:r>
      <w:r>
        <w:rPr>
          <w:rFonts w:hint="eastAsia"/>
        </w:rPr>
        <w:t>：</w:t>
      </w:r>
    </w:p>
    <w:p w:rsidR="00433B2B" w:rsidRDefault="00000000">
      <w:pPr>
        <w:numPr>
          <w:ilvl w:val="0"/>
          <w:numId w:val="6"/>
        </w:numPr>
        <w:ind w:leftChars="400" w:left="960" w:firstLineChars="0" w:firstLine="0"/>
      </w:pPr>
      <w:r>
        <w:t>静态</w:t>
      </w:r>
      <w:r>
        <w:t>RAM</w:t>
      </w:r>
      <w:r>
        <w:t>（</w:t>
      </w:r>
      <w:r>
        <w:t>SRAM</w:t>
      </w:r>
      <w:r>
        <w:t>）</w:t>
      </w:r>
      <w:r>
        <w:rPr>
          <w:rFonts w:hint="eastAsia"/>
        </w:rPr>
        <w:t>：</w:t>
      </w:r>
      <w:r>
        <w:t>SRAM</w:t>
      </w:r>
      <w:r>
        <w:t>是静态的，</w:t>
      </w:r>
      <w:r>
        <w:rPr>
          <w:rFonts w:hint="eastAsia"/>
        </w:rPr>
        <w:t>以触发器存储数据。</w:t>
      </w:r>
      <w:r>
        <w:t>只要供电它就会保持一个值</w:t>
      </w:r>
      <w:r>
        <w:rPr>
          <w:rFonts w:hint="eastAsia"/>
        </w:rPr>
        <w:t>，</w:t>
      </w:r>
      <w:r>
        <w:t>SRAM</w:t>
      </w:r>
      <w:r>
        <w:t>没有刷新周期。</w:t>
      </w:r>
    </w:p>
    <w:p w:rsidR="00433B2B" w:rsidRDefault="00000000">
      <w:pPr>
        <w:numPr>
          <w:ilvl w:val="0"/>
          <w:numId w:val="6"/>
        </w:numPr>
        <w:ind w:leftChars="400" w:left="960" w:firstLineChars="0" w:firstLine="0"/>
      </w:pPr>
      <w:r>
        <w:t>动态</w:t>
      </w:r>
      <w:r>
        <w:t>RAM</w:t>
      </w:r>
      <w:r>
        <w:t>（</w:t>
      </w:r>
      <w:r>
        <w:t>DRAM</w:t>
      </w:r>
      <w:r>
        <w:t>）</w:t>
      </w:r>
      <w:r>
        <w:rPr>
          <w:rFonts w:hint="eastAsia"/>
        </w:rPr>
        <w:t>：</w:t>
      </w:r>
      <w:r>
        <w:t xml:space="preserve"> DRAM</w:t>
      </w:r>
      <w:r>
        <w:t>以电荷形式进行存储，</w:t>
      </w:r>
      <w:r>
        <w:t xml:space="preserve"> </w:t>
      </w:r>
      <w:r>
        <w:t>数据存储在电容器中。由于电容器会因漏电而出现电荷丢失</w:t>
      </w:r>
      <w:r>
        <w:rPr>
          <w:rFonts w:hint="eastAsia"/>
        </w:rPr>
        <w:t>，</w:t>
      </w:r>
      <w:r>
        <w:t>所以</w:t>
      </w:r>
      <w:r>
        <w:t>DRAM</w:t>
      </w:r>
      <w:r>
        <w:t>器件需要</w:t>
      </w:r>
      <w:r>
        <w:rPr>
          <w:b/>
          <w:bCs/>
        </w:rPr>
        <w:t>定期刷新</w:t>
      </w:r>
      <w:r>
        <w:t>。</w:t>
      </w:r>
      <w:r>
        <w:t xml:space="preserve"> </w:t>
      </w:r>
    </w:p>
    <w:p w:rsidR="00433B2B" w:rsidRDefault="00000000">
      <w:pPr>
        <w:numPr>
          <w:ilvl w:val="0"/>
          <w:numId w:val="6"/>
        </w:numPr>
        <w:ind w:leftChars="400" w:left="960" w:firstLineChars="0" w:firstLine="0"/>
      </w:pPr>
      <w:r>
        <w:rPr>
          <w:rFonts w:hint="eastAsia"/>
        </w:rPr>
        <w:t>另外：</w:t>
      </w:r>
      <w:r>
        <w:rPr>
          <w:rFonts w:hint="eastAsia"/>
        </w:rPr>
        <w:t>RAM</w:t>
      </w:r>
      <w:r>
        <w:rPr>
          <w:rFonts w:hint="eastAsia"/>
        </w:rPr>
        <w:t>和</w:t>
      </w:r>
      <w:r>
        <w:rPr>
          <w:rFonts w:hint="eastAsia"/>
        </w:rPr>
        <w:t>NVRAM</w:t>
      </w:r>
      <w:r>
        <w:rPr>
          <w:rFonts w:hint="eastAsia"/>
        </w:rPr>
        <w:t>的区别在于，</w:t>
      </w:r>
      <w:r>
        <w:rPr>
          <w:rFonts w:hint="eastAsia"/>
          <w:b/>
          <w:bCs/>
        </w:rPr>
        <w:t>掉电后</w:t>
      </w:r>
      <w:r>
        <w:rPr>
          <w:rFonts w:hint="eastAsia"/>
          <w:b/>
          <w:bCs/>
        </w:rPr>
        <w:t>RAM</w:t>
      </w:r>
      <w:r>
        <w:rPr>
          <w:rFonts w:hint="eastAsia"/>
          <w:b/>
          <w:bCs/>
        </w:rPr>
        <w:t>数据消失</w:t>
      </w:r>
      <w:r>
        <w:rPr>
          <w:rFonts w:hint="eastAsia"/>
        </w:rPr>
        <w:t>，</w:t>
      </w:r>
      <w:r>
        <w:rPr>
          <w:rFonts w:hint="eastAsia"/>
        </w:rPr>
        <w:t>NVRAM</w:t>
      </w:r>
      <w:r>
        <w:rPr>
          <w:rFonts w:hint="eastAsia"/>
        </w:rPr>
        <w:t>数据保留：</w:t>
      </w:r>
      <w:r>
        <w:rPr>
          <w:rFonts w:hint="eastAsia"/>
        </w:rPr>
        <w:t>NVRAM(</w:t>
      </w:r>
      <w:r>
        <w:rPr>
          <w:rFonts w:hint="eastAsia"/>
        </w:rPr>
        <w:t>非易失性随机存取存储器</w:t>
      </w:r>
      <w:r>
        <w:rPr>
          <w:rFonts w:hint="eastAsia"/>
        </w:rPr>
        <w:t>)</w:t>
      </w:r>
      <w:r>
        <w:rPr>
          <w:rFonts w:hint="eastAsia"/>
        </w:rPr>
        <w:t>是指一种在断电后仍能保存数据的</w:t>
      </w:r>
      <w:r>
        <w:rPr>
          <w:rFonts w:hint="eastAsia"/>
        </w:rPr>
        <w:t>RAM</w:t>
      </w:r>
      <w:r>
        <w:rPr>
          <w:rFonts w:hint="eastAsia"/>
        </w:rPr>
        <w:t>。</w:t>
      </w:r>
      <w:r>
        <w:t xml:space="preserve"> </w:t>
      </w:r>
    </w:p>
    <w:p w:rsidR="00433B2B" w:rsidRDefault="00000000">
      <w:pPr>
        <w:numPr>
          <w:ilvl w:val="0"/>
          <w:numId w:val="5"/>
        </w:numPr>
        <w:ind w:leftChars="200" w:left="480" w:firstLineChars="0" w:firstLine="0"/>
      </w:pPr>
      <w:r>
        <w:t>光</w:t>
      </w:r>
      <w:r>
        <w:t>/</w:t>
      </w:r>
      <w:r>
        <w:t>磁介质储存器。</w:t>
      </w:r>
    </w:p>
    <w:p w:rsidR="00433B2B" w:rsidRDefault="00000000">
      <w:pPr>
        <w:pStyle w:val="ab"/>
      </w:pPr>
      <w:r>
        <w:rPr>
          <w:noProof/>
        </w:rPr>
        <w:lastRenderedPageBreak/>
        <w:drawing>
          <wp:inline distT="0" distB="0" distL="114300" distR="114300">
            <wp:extent cx="3486150" cy="2259330"/>
            <wp:effectExtent l="0" t="0" r="635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4"/>
                    <a:stretch>
                      <a:fillRect/>
                    </a:stretch>
                  </pic:blipFill>
                  <pic:spPr>
                    <a:xfrm>
                      <a:off x="0" y="0"/>
                      <a:ext cx="3486150" cy="2259330"/>
                    </a:xfrm>
                    <a:prstGeom prst="rect">
                      <a:avLst/>
                    </a:prstGeom>
                    <a:noFill/>
                    <a:ln>
                      <a:noFill/>
                    </a:ln>
                  </pic:spPr>
                </pic:pic>
              </a:graphicData>
            </a:graphic>
          </wp:inline>
        </w:drawing>
      </w:r>
    </w:p>
    <w:p w:rsidR="00433B2B" w:rsidRDefault="00000000">
      <w:pPr>
        <w:pStyle w:val="2"/>
        <w:numPr>
          <w:ilvl w:val="1"/>
          <w:numId w:val="1"/>
        </w:numPr>
      </w:pPr>
      <w:r>
        <w:rPr>
          <w:rFonts w:hint="eastAsia"/>
        </w:rPr>
        <w:t>NAND Flash</w:t>
      </w:r>
      <w:r>
        <w:rPr>
          <w:rFonts w:hint="eastAsia"/>
        </w:rPr>
        <w:t>与</w:t>
      </w:r>
      <w:r>
        <w:rPr>
          <w:rFonts w:hint="eastAsia"/>
        </w:rPr>
        <w:t>NOR Flash</w:t>
      </w:r>
    </w:p>
    <w:p w:rsidR="00433B2B" w:rsidRDefault="00000000">
      <w:pPr>
        <w:ind w:firstLine="480"/>
      </w:pPr>
      <w:r>
        <w:rPr>
          <w:rFonts w:hint="eastAsia"/>
        </w:rPr>
        <w:t>NAND Flash</w:t>
      </w:r>
      <w:r>
        <w:rPr>
          <w:rFonts w:hint="eastAsia"/>
        </w:rPr>
        <w:t>较</w:t>
      </w:r>
      <w:r>
        <w:rPr>
          <w:rFonts w:hint="eastAsia"/>
        </w:rPr>
        <w:t>NOR Flash</w:t>
      </w:r>
      <w:r>
        <w:rPr>
          <w:rFonts w:hint="eastAsia"/>
        </w:rPr>
        <w:t>容量大，价格低；</w:t>
      </w:r>
      <w:r>
        <w:rPr>
          <w:rFonts w:hint="eastAsia"/>
        </w:rPr>
        <w:t>NAND Flash</w:t>
      </w:r>
      <w:r>
        <w:rPr>
          <w:rFonts w:hint="eastAsia"/>
        </w:rPr>
        <w:t>中每个块的最大擦写次数是</w:t>
      </w:r>
      <w:r>
        <w:rPr>
          <w:rFonts w:hint="eastAsia"/>
        </w:rPr>
        <w:t>100</w:t>
      </w:r>
      <w:r>
        <w:rPr>
          <w:rFonts w:hint="eastAsia"/>
        </w:rPr>
        <w:t>万次，而</w:t>
      </w:r>
      <w:r>
        <w:rPr>
          <w:rFonts w:hint="eastAsia"/>
        </w:rPr>
        <w:t>NOR</w:t>
      </w:r>
      <w:r>
        <w:rPr>
          <w:rFonts w:hint="eastAsia"/>
        </w:rPr>
        <w:t>的擦写次数是</w:t>
      </w:r>
      <w:r>
        <w:rPr>
          <w:rFonts w:hint="eastAsia"/>
        </w:rPr>
        <w:t>10</w:t>
      </w:r>
      <w:r>
        <w:rPr>
          <w:rFonts w:hint="eastAsia"/>
        </w:rPr>
        <w:t>万次；</w:t>
      </w:r>
      <w:r>
        <w:rPr>
          <w:rFonts w:hint="eastAsia"/>
        </w:rPr>
        <w:t xml:space="preserve"> NAND Flash</w:t>
      </w:r>
      <w:r>
        <w:rPr>
          <w:rFonts w:hint="eastAsia"/>
        </w:rPr>
        <w:t>的擦除、</w:t>
      </w:r>
      <w:r>
        <w:rPr>
          <w:rFonts w:hint="eastAsia"/>
        </w:rPr>
        <w:t xml:space="preserve"> </w:t>
      </w:r>
      <w:r>
        <w:rPr>
          <w:rFonts w:hint="eastAsia"/>
        </w:rPr>
        <w:t>编程速度</w:t>
      </w:r>
      <w:r>
        <w:rPr>
          <w:rFonts w:hint="eastAsia"/>
          <w:b/>
          <w:bCs/>
        </w:rPr>
        <w:t>远超过</w:t>
      </w:r>
      <w:r>
        <w:rPr>
          <w:rFonts w:hint="eastAsia"/>
        </w:rPr>
        <w:t>NOR Flash</w:t>
      </w:r>
      <w:r>
        <w:rPr>
          <w:rFonts w:hint="eastAsia"/>
        </w:rPr>
        <w:t>。</w:t>
      </w:r>
    </w:p>
    <w:p w:rsidR="00433B2B" w:rsidRDefault="00000000">
      <w:pPr>
        <w:ind w:firstLine="480"/>
      </w:pPr>
      <w:r>
        <w:t>由于</w:t>
      </w:r>
      <w:r>
        <w:t>Flash</w:t>
      </w:r>
      <w:r>
        <w:t>固有的电器特性</w:t>
      </w:r>
      <w:r>
        <w:rPr>
          <w:rFonts w:hint="eastAsia"/>
        </w:rPr>
        <w:t>，</w:t>
      </w:r>
      <w:r>
        <w:t>在读写数据过程中</w:t>
      </w:r>
      <w:r>
        <w:rPr>
          <w:rFonts w:hint="eastAsia"/>
        </w:rPr>
        <w:t>，</w:t>
      </w:r>
      <w:r>
        <w:t>偶然会产生</w:t>
      </w:r>
      <w:r>
        <w:t>1</w:t>
      </w:r>
      <w:r>
        <w:t>位或几位数据错误</w:t>
      </w:r>
      <w:r>
        <w:rPr>
          <w:rFonts w:hint="eastAsia"/>
        </w:rPr>
        <w:t>，</w:t>
      </w:r>
      <w:r>
        <w:t>即</w:t>
      </w:r>
      <w:r>
        <w:rPr>
          <w:b/>
          <w:bCs/>
        </w:rPr>
        <w:t>位反转</w:t>
      </w:r>
      <w:r>
        <w:rPr>
          <w:rFonts w:hint="eastAsia"/>
        </w:rPr>
        <w:t>，</w:t>
      </w:r>
      <w:r>
        <w:t>NAND</w:t>
      </w:r>
      <w:r>
        <w:rPr>
          <w:rFonts w:hint="eastAsia"/>
        </w:rPr>
        <w:t xml:space="preserve"> </w:t>
      </w:r>
      <w:r>
        <w:t>Flash</w:t>
      </w:r>
      <w:r>
        <w:t>发生位反转的概率要</w:t>
      </w:r>
      <w:r>
        <w:rPr>
          <w:b/>
          <w:bCs/>
        </w:rPr>
        <w:t>远大于</w:t>
      </w:r>
      <w:r>
        <w:t>NOR Flash</w:t>
      </w:r>
      <w:r>
        <w:rPr>
          <w:rFonts w:hint="eastAsia"/>
        </w:rPr>
        <w:t>。</w:t>
      </w:r>
      <w:r>
        <w:rPr>
          <w:b/>
          <w:bCs/>
        </w:rPr>
        <w:t>位反转无法避免</w:t>
      </w:r>
      <w:r>
        <w:t>，因此，使用</w:t>
      </w:r>
      <w:r>
        <w:t>NAND Flash</w:t>
      </w:r>
      <w:r>
        <w:t>的同时</w:t>
      </w:r>
      <w:r>
        <w:rPr>
          <w:rFonts w:hint="eastAsia"/>
        </w:rPr>
        <w:t>，</w:t>
      </w:r>
      <w:r>
        <w:t>应采用错误探测</w:t>
      </w:r>
      <w:r>
        <w:t>/</w:t>
      </w:r>
      <w:r>
        <w:t>错误更正（</w:t>
      </w:r>
      <w:r>
        <w:rPr>
          <w:b/>
          <w:bCs/>
        </w:rPr>
        <w:t>EDC/ECC</w:t>
      </w:r>
      <w:r>
        <w:t>）</w:t>
      </w:r>
      <w:r>
        <w:t xml:space="preserve"> </w:t>
      </w:r>
      <w:r>
        <w:t>算法。</w:t>
      </w:r>
    </w:p>
    <w:p w:rsidR="00433B2B" w:rsidRDefault="00000000">
      <w:pPr>
        <w:ind w:firstLine="480"/>
      </w:pPr>
      <w:r>
        <w:t>Flash</w:t>
      </w:r>
      <w:r>
        <w:t>还存在一个负载均衡的问题，不能老是在同一块位置进行擦除和写的动作</w:t>
      </w:r>
      <w:r>
        <w:rPr>
          <w:rFonts w:hint="eastAsia"/>
        </w:rPr>
        <w:t>，</w:t>
      </w:r>
      <w:r>
        <w:t>这样容易导致坏块。</w:t>
      </w:r>
    </w:p>
    <w:p w:rsidR="00433B2B" w:rsidRDefault="00000000">
      <w:pPr>
        <w:ind w:firstLine="480"/>
      </w:pPr>
      <w:r>
        <w:t>值得一提的是，</w:t>
      </w:r>
      <w:r>
        <w:t xml:space="preserve"> </w:t>
      </w:r>
      <w:r>
        <w:t>目前</w:t>
      </w:r>
      <w:r>
        <w:t>NOR Flash</w:t>
      </w:r>
      <w:r>
        <w:t>可以使用</w:t>
      </w:r>
      <w:r>
        <w:t>SPI</w:t>
      </w:r>
      <w:r>
        <w:t>接口进行访问以节省引脚。</w:t>
      </w:r>
      <w:r>
        <w:t xml:space="preserve"> </w:t>
      </w:r>
      <w:r>
        <w:t>相对于传统的</w:t>
      </w:r>
      <w:r>
        <w:rPr>
          <w:b/>
          <w:bCs/>
        </w:rPr>
        <w:t>并行</w:t>
      </w:r>
      <w:r>
        <w:t>NOR Flash</w:t>
      </w:r>
      <w:r>
        <w:t>而言，</w:t>
      </w:r>
      <w:r>
        <w:t>SPI NOR Flash</w:t>
      </w:r>
      <w:r>
        <w:t>只需要</w:t>
      </w:r>
      <w:r>
        <w:t>6</w:t>
      </w:r>
      <w:r>
        <w:t>个引脚就能够实现单</w:t>
      </w:r>
      <w:r>
        <w:t>I/O</w:t>
      </w:r>
      <w:r>
        <w:t>、双</w:t>
      </w:r>
      <w:r>
        <w:t>I/O</w:t>
      </w:r>
      <w:r>
        <w:t>和</w:t>
      </w:r>
      <w:r>
        <w:t>4</w:t>
      </w:r>
      <w:r>
        <w:t>个</w:t>
      </w:r>
      <w:r>
        <w:t>I/O</w:t>
      </w:r>
      <w:r>
        <w:t>口的接口通信，有的</w:t>
      </w:r>
      <w:r>
        <w:t>SPI NOR Flash</w:t>
      </w:r>
      <w:r>
        <w:t>还支持</w:t>
      </w:r>
      <w:r>
        <w:t>DDR</w:t>
      </w:r>
      <w:r>
        <w:t>模式，</w:t>
      </w:r>
      <w:r>
        <w:t xml:space="preserve"> </w:t>
      </w:r>
      <w:r>
        <w:t>能进一步提高访问速度到</w:t>
      </w:r>
      <w:r>
        <w:t>80MB/s</w:t>
      </w:r>
      <w:r>
        <w:t>。</w:t>
      </w:r>
    </w:p>
    <w:p w:rsidR="00433B2B" w:rsidRDefault="00000000">
      <w:pPr>
        <w:ind w:firstLine="480"/>
      </w:pPr>
      <w:r>
        <w:t>以上所述的各种</w:t>
      </w:r>
      <w:r>
        <w:t>ROM</w:t>
      </w:r>
      <w:r>
        <w:rPr>
          <w:rFonts w:hint="eastAsia"/>
        </w:rPr>
        <w:t>、</w:t>
      </w:r>
      <w:r>
        <w:t>Flash</w:t>
      </w:r>
      <w:r>
        <w:t>和磁介质存储器都属于非易失性存储器（</w:t>
      </w:r>
      <w:r>
        <w:t>NVM</w:t>
      </w:r>
      <w:r>
        <w:t>）</w:t>
      </w:r>
      <w:r>
        <w:t xml:space="preserve"> </w:t>
      </w:r>
      <w:r>
        <w:t>的范畴</w:t>
      </w:r>
      <w:r>
        <w:rPr>
          <w:rFonts w:hint="eastAsia"/>
        </w:rPr>
        <w:t>，</w:t>
      </w:r>
      <w:r>
        <w:t>掉电时信息不会丢失</w:t>
      </w:r>
      <w:r>
        <w:rPr>
          <w:rFonts w:hint="eastAsia"/>
        </w:rPr>
        <w:t>，</w:t>
      </w:r>
      <w:r>
        <w:t>而</w:t>
      </w:r>
      <w:r>
        <w:t>RAM</w:t>
      </w:r>
      <w:r>
        <w:t>则与此相反。</w:t>
      </w:r>
    </w:p>
    <w:p w:rsidR="00433B2B" w:rsidRDefault="00000000">
      <w:pPr>
        <w:pStyle w:val="2"/>
        <w:numPr>
          <w:ilvl w:val="1"/>
          <w:numId w:val="1"/>
        </w:numPr>
      </w:pPr>
      <w:r>
        <w:rPr>
          <w:rFonts w:hint="eastAsia"/>
          <w:bCs/>
        </w:rPr>
        <w:t>补充：单粒子翻转</w:t>
      </w:r>
      <w:r>
        <w:rPr>
          <w:rFonts w:hint="eastAsia"/>
        </w:rPr>
        <w:t>（</w:t>
      </w:r>
      <w:r>
        <w:rPr>
          <w:rFonts w:hint="eastAsia"/>
        </w:rPr>
        <w:t>Single Event Upset</w:t>
      </w:r>
      <w:r>
        <w:rPr>
          <w:rFonts w:hint="eastAsia"/>
        </w:rPr>
        <w:t>）</w:t>
      </w:r>
    </w:p>
    <w:p w:rsidR="00433B2B" w:rsidRDefault="00000000">
      <w:pPr>
        <w:ind w:firstLine="480"/>
      </w:pPr>
      <w:r>
        <w:rPr>
          <w:rFonts w:hint="eastAsia"/>
        </w:rPr>
        <w:t>单粒子翻转是宇宙中单个高能粒子射入半导体器件灵敏区，使器件逻辑状态翻转的现象。</w:t>
      </w:r>
    </w:p>
    <w:p w:rsidR="00433B2B" w:rsidRDefault="00000000">
      <w:pPr>
        <w:ind w:firstLine="480"/>
      </w:pPr>
      <w:r>
        <w:rPr>
          <w:rFonts w:hint="eastAsia"/>
        </w:rPr>
        <w:t>最容易发生单粒子翻转的是像</w:t>
      </w:r>
      <w:r>
        <w:rPr>
          <w:rFonts w:hint="eastAsia"/>
          <w:b/>
          <w:bCs/>
        </w:rPr>
        <w:t>RAM</w:t>
      </w:r>
      <w:r>
        <w:rPr>
          <w:rFonts w:hint="eastAsia"/>
        </w:rPr>
        <w:t>这种利用双稳态进行存储的器件，其次是</w:t>
      </w:r>
      <w:r>
        <w:rPr>
          <w:rFonts w:hint="eastAsia"/>
        </w:rPr>
        <w:t>CPU</w:t>
      </w:r>
      <w:r>
        <w:rPr>
          <w:rFonts w:hint="eastAsia"/>
        </w:rPr>
        <w:t>，再其次是其它的接口电路。随着芯片集成度的增加，发生</w:t>
      </w:r>
      <w:r>
        <w:rPr>
          <w:rFonts w:hint="eastAsia"/>
        </w:rPr>
        <w:t>SEU</w:t>
      </w:r>
      <w:r>
        <w:rPr>
          <w:rFonts w:hint="eastAsia"/>
        </w:rPr>
        <w:t>错误的</w:t>
      </w:r>
      <w:r>
        <w:rPr>
          <w:rFonts w:hint="eastAsia"/>
        </w:rPr>
        <w:lastRenderedPageBreak/>
        <w:t>可能性也随之增大。</w:t>
      </w:r>
    </w:p>
    <w:p w:rsidR="00433B2B" w:rsidRDefault="00000000">
      <w:pPr>
        <w:ind w:firstLine="480"/>
      </w:pPr>
      <w:r>
        <w:rPr>
          <w:rFonts w:hint="eastAsia"/>
        </w:rPr>
        <w:t>缓解</w:t>
      </w:r>
      <w:r>
        <w:rPr>
          <w:rFonts w:hint="eastAsia"/>
        </w:rPr>
        <w:t>SEU</w:t>
      </w:r>
      <w:r>
        <w:rPr>
          <w:rFonts w:hint="eastAsia"/>
        </w:rPr>
        <w:t>的方案：</w:t>
      </w:r>
    </w:p>
    <w:p w:rsidR="00433B2B" w:rsidRDefault="00000000">
      <w:pPr>
        <w:numPr>
          <w:ilvl w:val="0"/>
          <w:numId w:val="5"/>
        </w:numPr>
        <w:ind w:leftChars="200" w:left="480" w:firstLineChars="0" w:firstLine="0"/>
      </w:pPr>
      <w:r>
        <w:rPr>
          <w:rFonts w:hint="eastAsia"/>
        </w:rPr>
        <w:t>选取具有</w:t>
      </w:r>
      <w:r>
        <w:rPr>
          <w:rFonts w:hint="eastAsia"/>
        </w:rPr>
        <w:t>ECC</w:t>
      </w:r>
      <w:r>
        <w:rPr>
          <w:rFonts w:hint="eastAsia"/>
        </w:rPr>
        <w:t>功能的</w:t>
      </w:r>
      <w:r>
        <w:rPr>
          <w:rFonts w:hint="eastAsia"/>
        </w:rPr>
        <w:t>RAM</w:t>
      </w:r>
      <w:r>
        <w:rPr>
          <w:rFonts w:hint="eastAsia"/>
        </w:rPr>
        <w:t>器件；</w:t>
      </w:r>
    </w:p>
    <w:p w:rsidR="00433B2B" w:rsidRDefault="00000000">
      <w:pPr>
        <w:numPr>
          <w:ilvl w:val="0"/>
          <w:numId w:val="5"/>
        </w:numPr>
        <w:ind w:leftChars="200" w:left="480" w:firstLineChars="0" w:firstLine="0"/>
      </w:pPr>
      <w:r>
        <w:rPr>
          <w:rFonts w:hint="eastAsia"/>
        </w:rPr>
        <w:t>选取基于</w:t>
      </w:r>
      <w:r>
        <w:rPr>
          <w:rFonts w:hint="eastAsia"/>
        </w:rPr>
        <w:t>Flash</w:t>
      </w:r>
      <w:r>
        <w:rPr>
          <w:rFonts w:hint="eastAsia"/>
        </w:rPr>
        <w:t>的存储器件</w:t>
      </w:r>
      <w:r>
        <w:rPr>
          <w:rFonts w:hint="eastAsia"/>
        </w:rPr>
        <w:t>;</w:t>
      </w:r>
    </w:p>
    <w:p w:rsidR="00433B2B" w:rsidRDefault="00000000">
      <w:pPr>
        <w:numPr>
          <w:ilvl w:val="0"/>
          <w:numId w:val="5"/>
        </w:numPr>
        <w:ind w:leftChars="200" w:left="480" w:firstLineChars="0" w:firstLine="0"/>
      </w:pPr>
      <w:r>
        <w:rPr>
          <w:rFonts w:hint="eastAsia"/>
        </w:rPr>
        <w:t>通过软件设计</w:t>
      </w:r>
      <w:r>
        <w:rPr>
          <w:rFonts w:hint="eastAsia"/>
        </w:rPr>
        <w:t>ECC</w:t>
      </w:r>
      <w:r>
        <w:rPr>
          <w:rFonts w:hint="eastAsia"/>
        </w:rPr>
        <w:t>编码</w:t>
      </w:r>
      <w:r>
        <w:rPr>
          <w:rFonts w:hint="eastAsia"/>
        </w:rPr>
        <w:t>;</w:t>
      </w:r>
    </w:p>
    <w:p w:rsidR="00433B2B" w:rsidRDefault="00000000">
      <w:pPr>
        <w:numPr>
          <w:ilvl w:val="0"/>
          <w:numId w:val="5"/>
        </w:numPr>
        <w:ind w:leftChars="200" w:left="480" w:firstLineChars="0" w:firstLine="0"/>
      </w:pPr>
      <w:r>
        <w:rPr>
          <w:rFonts w:hint="eastAsia"/>
        </w:rPr>
        <w:t>禁用处理器的</w:t>
      </w:r>
      <w:r>
        <w:rPr>
          <w:rFonts w:hint="eastAsia"/>
        </w:rPr>
        <w:t>cache</w:t>
      </w:r>
    </w:p>
    <w:p w:rsidR="00433B2B" w:rsidRDefault="00000000">
      <w:pPr>
        <w:pStyle w:val="2"/>
        <w:numPr>
          <w:ilvl w:val="1"/>
          <w:numId w:val="1"/>
        </w:numPr>
      </w:pPr>
      <w:r>
        <w:rPr>
          <w:rFonts w:hint="eastAsia"/>
        </w:rPr>
        <w:t>双端口</w:t>
      </w:r>
      <w:r>
        <w:rPr>
          <w:rFonts w:hint="eastAsia"/>
        </w:rPr>
        <w:t>RAM</w:t>
      </w:r>
    </w:p>
    <w:p w:rsidR="00433B2B" w:rsidRDefault="00000000">
      <w:pPr>
        <w:ind w:firstLine="480"/>
      </w:pPr>
      <w:r>
        <w:rPr>
          <w:rFonts w:hint="eastAsia"/>
        </w:rPr>
        <w:t>双口</w:t>
      </w:r>
      <w:r>
        <w:rPr>
          <w:rFonts w:hint="eastAsia"/>
        </w:rPr>
        <w:t>RAM</w:t>
      </w:r>
      <w:r>
        <w:rPr>
          <w:rFonts w:hint="eastAsia"/>
        </w:rPr>
        <w:t>（</w:t>
      </w:r>
      <w:r>
        <w:t>DPRAM</w:t>
      </w:r>
      <w:r>
        <w:rPr>
          <w:rFonts w:hint="eastAsia"/>
        </w:rPr>
        <w:t>）</w:t>
      </w:r>
      <w:r>
        <w:t>的特点是可以通过</w:t>
      </w:r>
      <w:r>
        <w:rPr>
          <w:b/>
          <w:bCs/>
        </w:rPr>
        <w:t>两个端口同时</w:t>
      </w:r>
      <w:r>
        <w:t>访问</w:t>
      </w:r>
      <w:r>
        <w:rPr>
          <w:rFonts w:hint="eastAsia"/>
        </w:rPr>
        <w:t>，</w:t>
      </w:r>
      <w:r>
        <w:t>具有</w:t>
      </w:r>
      <w:r>
        <w:rPr>
          <w:b/>
          <w:bCs/>
        </w:rPr>
        <w:t>两套</w:t>
      </w:r>
      <w:r>
        <w:t>完全独立的数据总线、</w:t>
      </w:r>
      <w:r>
        <w:t xml:space="preserve"> </w:t>
      </w:r>
      <w:r>
        <w:t>地址总线和读写控制线，</w:t>
      </w:r>
      <w:r>
        <w:t xml:space="preserve"> </w:t>
      </w:r>
      <w:r>
        <w:t>通常用于两个处理器之间交互数据，如图所示</w:t>
      </w:r>
      <w:r>
        <w:rPr>
          <w:rFonts w:hint="eastAsia"/>
        </w:rPr>
        <w:t>。</w:t>
      </w:r>
      <w:r>
        <w:t>当一端被写入数据后，另一端可以通过轮询或中断获知，并读取其写入的数据。</w:t>
      </w:r>
    </w:p>
    <w:p w:rsidR="00433B2B" w:rsidRDefault="00000000">
      <w:pPr>
        <w:pStyle w:val="ab"/>
      </w:pPr>
      <w:r>
        <w:rPr>
          <w:noProof/>
        </w:rPr>
        <w:drawing>
          <wp:inline distT="0" distB="0" distL="114300" distR="114300">
            <wp:extent cx="3941445" cy="1711325"/>
            <wp:effectExtent l="0" t="0" r="825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5"/>
                    <a:stretch>
                      <a:fillRect/>
                    </a:stretch>
                  </pic:blipFill>
                  <pic:spPr>
                    <a:xfrm>
                      <a:off x="0" y="0"/>
                      <a:ext cx="3941445" cy="1711325"/>
                    </a:xfrm>
                    <a:prstGeom prst="rect">
                      <a:avLst/>
                    </a:prstGeom>
                    <a:noFill/>
                    <a:ln>
                      <a:noFill/>
                    </a:ln>
                  </pic:spPr>
                </pic:pic>
              </a:graphicData>
            </a:graphic>
          </wp:inline>
        </w:drawing>
      </w:r>
    </w:p>
    <w:p w:rsidR="00433B2B" w:rsidRDefault="00000000">
      <w:pPr>
        <w:ind w:firstLine="480"/>
      </w:pPr>
      <w:r>
        <w:t>DPRAM</w:t>
      </w:r>
      <w:r>
        <w:t>的优点是通信速度快、实时性强、接口简单，而且两边处理器都可主动进行数据传输。除了双端口</w:t>
      </w:r>
      <w:r>
        <w:t>RAM</w:t>
      </w:r>
      <w:r>
        <w:t>以外，目前</w:t>
      </w:r>
      <w:r>
        <w:t>IDT</w:t>
      </w:r>
      <w:r>
        <w:t>等芯片厂商还推出了多端口</w:t>
      </w:r>
      <w:r>
        <w:t>RAM</w:t>
      </w:r>
      <w:r>
        <w:t>，可以供</w:t>
      </w:r>
      <w:r>
        <w:t>3</w:t>
      </w:r>
      <w:r>
        <w:t>个以上的处理器互通数据。</w:t>
      </w:r>
    </w:p>
    <w:p w:rsidR="00433B2B" w:rsidRDefault="00000000">
      <w:pPr>
        <w:pStyle w:val="2"/>
        <w:numPr>
          <w:ilvl w:val="1"/>
          <w:numId w:val="1"/>
        </w:numPr>
      </w:pPr>
      <w:r>
        <w:t>FIFO</w:t>
      </w:r>
      <w:r>
        <w:t>先进先出队列</w:t>
      </w:r>
    </w:p>
    <w:p w:rsidR="00433B2B" w:rsidRDefault="00000000">
      <w:pPr>
        <w:ind w:firstLine="480"/>
      </w:pPr>
      <w:r>
        <w:t>FIFO</w:t>
      </w:r>
      <w:r>
        <w:t>存储器的特点是先进先出，进出有序，</w:t>
      </w:r>
      <w:r>
        <w:t>FIFO</w:t>
      </w:r>
      <w:r>
        <w:t>多用于</w:t>
      </w:r>
      <w:r>
        <w:rPr>
          <w:b/>
          <w:bCs/>
        </w:rPr>
        <w:t>数据缓冲</w:t>
      </w:r>
      <w:r>
        <w:t>。</w:t>
      </w:r>
    </w:p>
    <w:p w:rsidR="00433B2B" w:rsidRDefault="00000000">
      <w:pPr>
        <w:ind w:firstLine="480"/>
      </w:pPr>
      <w:r>
        <w:t>如果</w:t>
      </w:r>
      <w:r>
        <w:t>FIFO</w:t>
      </w:r>
      <w:r>
        <w:t>的区域共有</w:t>
      </w:r>
      <w:r>
        <w:t>n</w:t>
      </w:r>
      <w:r>
        <w:t>个字节，我们只能通过循环</w:t>
      </w:r>
      <w:r>
        <w:t>n</w:t>
      </w:r>
      <w:r>
        <w:t>次读取同一个地址才能将该片区域读出，不能指定偏移地址。对于有</w:t>
      </w:r>
      <w:r>
        <w:t>n</w:t>
      </w:r>
      <w:r>
        <w:t>个数据的</w:t>
      </w:r>
      <w:r>
        <w:t>FIFO</w:t>
      </w:r>
      <w:r>
        <w:t>，当循环读取</w:t>
      </w:r>
      <w:r>
        <w:t>m</w:t>
      </w:r>
      <w:r>
        <w:t>次之后，下一次读时会自动读取到第</w:t>
      </w:r>
      <w:r>
        <w:t>m+1</w:t>
      </w:r>
      <w:r>
        <w:t>个数据，这是由</w:t>
      </w:r>
      <w:r>
        <w:t>FIFO</w:t>
      </w:r>
      <w:r>
        <w:t>本身的特性决定的。</w:t>
      </w:r>
    </w:p>
    <w:p w:rsidR="00433B2B" w:rsidRDefault="00000000">
      <w:pPr>
        <w:pStyle w:val="1"/>
        <w:numPr>
          <w:ilvl w:val="0"/>
          <w:numId w:val="1"/>
        </w:numPr>
      </w:pPr>
      <w:r>
        <w:rPr>
          <w:rFonts w:hint="eastAsia"/>
        </w:rPr>
        <w:lastRenderedPageBreak/>
        <w:t>接口与总线</w:t>
      </w:r>
    </w:p>
    <w:p w:rsidR="00433B2B" w:rsidRDefault="00000000">
      <w:pPr>
        <w:pStyle w:val="2"/>
        <w:numPr>
          <w:ilvl w:val="1"/>
          <w:numId w:val="1"/>
        </w:numPr>
      </w:pPr>
      <w:r>
        <w:rPr>
          <w:rFonts w:hint="eastAsia"/>
        </w:rPr>
        <w:t>串口</w:t>
      </w:r>
    </w:p>
    <w:p w:rsidR="00433B2B" w:rsidRDefault="00000000">
      <w:pPr>
        <w:ind w:firstLine="480"/>
      </w:pPr>
      <w:r>
        <w:rPr>
          <w:rFonts w:hint="eastAsia"/>
        </w:rPr>
        <w:t>最简单的</w:t>
      </w:r>
      <w:r>
        <w:rPr>
          <w:rFonts w:hint="eastAsia"/>
        </w:rPr>
        <w:t>RS-232C</w:t>
      </w:r>
      <w:r>
        <w:rPr>
          <w:rFonts w:hint="eastAsia"/>
        </w:rPr>
        <w:t>串口只需要连接</w:t>
      </w:r>
      <w:r>
        <w:rPr>
          <w:rFonts w:hint="eastAsia"/>
        </w:rPr>
        <w:t>RxD</w:t>
      </w:r>
      <w:r>
        <w:rPr>
          <w:rFonts w:hint="eastAsia"/>
        </w:rPr>
        <w:t>、</w:t>
      </w:r>
      <w:r>
        <w:rPr>
          <w:rFonts w:hint="eastAsia"/>
        </w:rPr>
        <w:t xml:space="preserve"> TxD</w:t>
      </w:r>
      <w:r>
        <w:rPr>
          <w:rFonts w:hint="eastAsia"/>
        </w:rPr>
        <w:t>、</w:t>
      </w:r>
      <w:r>
        <w:rPr>
          <w:rFonts w:hint="eastAsia"/>
        </w:rPr>
        <w:t xml:space="preserve"> SG</w:t>
      </w:r>
      <w:r>
        <w:rPr>
          <w:rFonts w:hint="eastAsia"/>
        </w:rPr>
        <w:t>（地）这</w:t>
      </w:r>
      <w:r>
        <w:rPr>
          <w:rFonts w:hint="eastAsia"/>
        </w:rPr>
        <w:t>3</w:t>
      </w:r>
      <w:r>
        <w:rPr>
          <w:rFonts w:hint="eastAsia"/>
        </w:rPr>
        <w:t>个信号，</w:t>
      </w:r>
      <w:r>
        <w:rPr>
          <w:rFonts w:hint="eastAsia"/>
        </w:rPr>
        <w:t xml:space="preserve"> </w:t>
      </w:r>
      <w:r>
        <w:rPr>
          <w:rFonts w:hint="eastAsia"/>
        </w:rPr>
        <w:t>并使用</w:t>
      </w:r>
      <w:r>
        <w:rPr>
          <w:rFonts w:hint="eastAsia"/>
        </w:rPr>
        <w:t>XON/XOFF</w:t>
      </w:r>
      <w:r>
        <w:rPr>
          <w:rFonts w:hint="eastAsia"/>
        </w:rPr>
        <w:t>软件流控。</w:t>
      </w:r>
    </w:p>
    <w:p w:rsidR="00433B2B" w:rsidRDefault="00000000">
      <w:pPr>
        <w:ind w:firstLine="480"/>
      </w:pPr>
      <w:r>
        <w:rPr>
          <w:rFonts w:hint="eastAsia"/>
        </w:rPr>
        <w:t>组成一个</w:t>
      </w:r>
      <w:r>
        <w:rPr>
          <w:rFonts w:hint="eastAsia"/>
        </w:rPr>
        <w:t>RS-232C</w:t>
      </w:r>
      <w:r>
        <w:rPr>
          <w:rFonts w:hint="eastAsia"/>
        </w:rPr>
        <w:t>串口的硬件原理如图所示，</w:t>
      </w:r>
      <w:r>
        <w:rPr>
          <w:rFonts w:hint="eastAsia"/>
        </w:rPr>
        <w:t xml:space="preserve"> </w:t>
      </w:r>
      <w:r>
        <w:rPr>
          <w:rFonts w:hint="eastAsia"/>
        </w:rPr>
        <w:t>从</w:t>
      </w:r>
      <w:r>
        <w:rPr>
          <w:rFonts w:hint="eastAsia"/>
        </w:rPr>
        <w:t>CPU</w:t>
      </w:r>
      <w:r>
        <w:rPr>
          <w:rFonts w:hint="eastAsia"/>
        </w:rPr>
        <w:t>到连接器依次为</w:t>
      </w:r>
      <w:r>
        <w:rPr>
          <w:rFonts w:hint="eastAsia"/>
        </w:rPr>
        <w:t>CPU</w:t>
      </w:r>
      <w:r>
        <w:rPr>
          <w:rFonts w:hint="eastAsia"/>
        </w:rPr>
        <w:t>、</w:t>
      </w:r>
      <w:r>
        <w:rPr>
          <w:rFonts w:hint="eastAsia"/>
        </w:rPr>
        <w:t xml:space="preserve"> UART</w:t>
      </w:r>
      <w:r>
        <w:rPr>
          <w:rFonts w:hint="eastAsia"/>
        </w:rPr>
        <w:t>（通用异步接收器发送器，</w:t>
      </w:r>
      <w:r>
        <w:rPr>
          <w:rFonts w:hint="eastAsia"/>
        </w:rPr>
        <w:t xml:space="preserve"> </w:t>
      </w:r>
      <w:r>
        <w:rPr>
          <w:rFonts w:hint="eastAsia"/>
        </w:rPr>
        <w:t>作用是完成并</w:t>
      </w:r>
      <w:r>
        <w:rPr>
          <w:rFonts w:hint="eastAsia"/>
        </w:rPr>
        <w:t>/</w:t>
      </w:r>
      <w:r>
        <w:rPr>
          <w:rFonts w:hint="eastAsia"/>
        </w:rPr>
        <w:t>串转换）</w:t>
      </w:r>
      <w:r>
        <w:rPr>
          <w:rFonts w:hint="eastAsia"/>
        </w:rPr>
        <w:t xml:space="preserve"> </w:t>
      </w:r>
      <w:r>
        <w:rPr>
          <w:rFonts w:hint="eastAsia"/>
        </w:rPr>
        <w:t>、</w:t>
      </w:r>
      <w:r>
        <w:rPr>
          <w:rFonts w:hint="eastAsia"/>
        </w:rPr>
        <w:t>CMOS/TTL</w:t>
      </w:r>
      <w:r>
        <w:rPr>
          <w:rFonts w:hint="eastAsia"/>
        </w:rPr>
        <w:t>电平与</w:t>
      </w:r>
      <w:r>
        <w:rPr>
          <w:rFonts w:hint="eastAsia"/>
        </w:rPr>
        <w:t>RS-232C</w:t>
      </w:r>
      <w:r>
        <w:rPr>
          <w:rFonts w:hint="eastAsia"/>
        </w:rPr>
        <w:t>电平转换、</w:t>
      </w:r>
      <w:r>
        <w:rPr>
          <w:rFonts w:hint="eastAsia"/>
        </w:rPr>
        <w:t xml:space="preserve"> DB9/DB25</w:t>
      </w:r>
      <w:r>
        <w:rPr>
          <w:rFonts w:hint="eastAsia"/>
        </w:rPr>
        <w:t>或自定义连接器。</w:t>
      </w:r>
    </w:p>
    <w:p w:rsidR="00433B2B" w:rsidRDefault="00000000">
      <w:pPr>
        <w:pStyle w:val="ab"/>
      </w:pPr>
      <w:r>
        <w:rPr>
          <w:noProof/>
        </w:rPr>
        <w:drawing>
          <wp:inline distT="0" distB="0" distL="114300" distR="114300">
            <wp:extent cx="4229100" cy="196850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6"/>
                    <a:stretch>
                      <a:fillRect/>
                    </a:stretch>
                  </pic:blipFill>
                  <pic:spPr>
                    <a:xfrm>
                      <a:off x="0" y="0"/>
                      <a:ext cx="4229100" cy="1968500"/>
                    </a:xfrm>
                    <a:prstGeom prst="rect">
                      <a:avLst/>
                    </a:prstGeom>
                    <a:noFill/>
                    <a:ln>
                      <a:noFill/>
                    </a:ln>
                  </pic:spPr>
                </pic:pic>
              </a:graphicData>
            </a:graphic>
          </wp:inline>
        </w:drawing>
      </w:r>
    </w:p>
    <w:p w:rsidR="00433B2B" w:rsidRDefault="00000000">
      <w:pPr>
        <w:pStyle w:val="2"/>
        <w:numPr>
          <w:ilvl w:val="1"/>
          <w:numId w:val="1"/>
        </w:numPr>
      </w:pPr>
      <w:r>
        <w:rPr>
          <w:rFonts w:hint="eastAsia"/>
        </w:rPr>
        <w:t>I</w:t>
      </w:r>
      <w:r>
        <w:rPr>
          <w:rFonts w:hint="eastAsia"/>
        </w:rPr>
        <w:t>²</w:t>
      </w:r>
      <w:r>
        <w:rPr>
          <w:rFonts w:hint="eastAsia"/>
        </w:rPr>
        <w:t>C</w:t>
      </w:r>
    </w:p>
    <w:p w:rsidR="00433B2B" w:rsidRDefault="00000000">
      <w:pPr>
        <w:ind w:firstLine="480"/>
      </w:pPr>
      <w:r>
        <w:t>I²C</w:t>
      </w:r>
      <w:r>
        <w:t>是内部整合电路的称呼，是一种串行通讯总线，使用多主从架构。</w:t>
      </w:r>
    </w:p>
    <w:p w:rsidR="00433B2B" w:rsidRDefault="00000000">
      <w:pPr>
        <w:ind w:firstLine="480"/>
      </w:pPr>
      <w:r>
        <w:rPr>
          <w:rFonts w:hint="eastAsia"/>
        </w:rPr>
        <w:t>相应时序：当</w:t>
      </w:r>
      <w:r>
        <w:rPr>
          <w:rFonts w:hint="eastAsia"/>
        </w:rPr>
        <w:t>SCL</w:t>
      </w:r>
      <w:r>
        <w:rPr>
          <w:rFonts w:hint="eastAsia"/>
        </w:rPr>
        <w:t>稳定在高电平时，</w:t>
      </w:r>
      <w:r>
        <w:rPr>
          <w:rFonts w:hint="eastAsia"/>
        </w:rPr>
        <w:t>SDA</w:t>
      </w:r>
      <w:r>
        <w:rPr>
          <w:rFonts w:hint="eastAsia"/>
        </w:rPr>
        <w:t>由高向低的变化将产生一个开始位，而且由低到高变化，则产生一个停止位。（都有注主设备产生）</w:t>
      </w:r>
      <w:r>
        <w:rPr>
          <w:rFonts w:hint="eastAsia"/>
        </w:rPr>
        <w:t xml:space="preserve">    </w:t>
      </w:r>
    </w:p>
    <w:p w:rsidR="00433B2B" w:rsidRDefault="00000000">
      <w:pPr>
        <w:ind w:firstLine="480"/>
      </w:pPr>
      <w:r>
        <w:rPr>
          <w:rFonts w:hint="eastAsia"/>
        </w:rPr>
        <w:t>在选择设别时：主设备需要首先发送一个字节的地址信息，前</w:t>
      </w:r>
      <w:r>
        <w:rPr>
          <w:rFonts w:hint="eastAsia"/>
        </w:rPr>
        <w:t>7</w:t>
      </w:r>
      <w:r>
        <w:rPr>
          <w:rFonts w:hint="eastAsia"/>
        </w:rPr>
        <w:t>位代表地址信息，最后一位代表读写信息。</w:t>
      </w:r>
      <w:r>
        <w:rPr>
          <w:rFonts w:hint="eastAsia"/>
        </w:rPr>
        <w:t xml:space="preserve">    </w:t>
      </w:r>
    </w:p>
    <w:p w:rsidR="00433B2B" w:rsidRDefault="00000000">
      <w:pPr>
        <w:ind w:firstLine="480"/>
      </w:pPr>
      <w:r>
        <w:rPr>
          <w:rFonts w:hint="eastAsia"/>
        </w:rPr>
        <w:t>数据通信：在第</w:t>
      </w:r>
      <w:r>
        <w:rPr>
          <w:rFonts w:hint="eastAsia"/>
        </w:rPr>
        <w:t>9</w:t>
      </w:r>
      <w:r>
        <w:rPr>
          <w:rFonts w:hint="eastAsia"/>
        </w:rPr>
        <w:t>个上升沿来到之前，从设备应该发出一个</w:t>
      </w:r>
      <w:r>
        <w:rPr>
          <w:rFonts w:hint="eastAsia"/>
        </w:rPr>
        <w:t>ACK</w:t>
      </w:r>
      <w:r>
        <w:rPr>
          <w:rFonts w:hint="eastAsia"/>
        </w:rPr>
        <w:t>位。结束时，</w:t>
      </w:r>
      <w:r>
        <w:rPr>
          <w:rFonts w:hint="eastAsia"/>
        </w:rPr>
        <w:t>SCL</w:t>
      </w:r>
      <w:r>
        <w:rPr>
          <w:rFonts w:hint="eastAsia"/>
        </w:rPr>
        <w:t>稳定保持在高电平期间，</w:t>
      </w:r>
      <w:r>
        <w:rPr>
          <w:rFonts w:hint="eastAsia"/>
        </w:rPr>
        <w:t>SDA</w:t>
      </w:r>
      <w:r>
        <w:rPr>
          <w:rFonts w:hint="eastAsia"/>
        </w:rPr>
        <w:t>从低向高，产生停止信号。</w:t>
      </w:r>
      <w:r>
        <w:rPr>
          <w:rFonts w:hint="eastAsia"/>
        </w:rPr>
        <w:t xml:space="preserve"> </w:t>
      </w:r>
    </w:p>
    <w:p w:rsidR="00433B2B" w:rsidRDefault="00000000">
      <w:pPr>
        <w:pStyle w:val="2"/>
        <w:numPr>
          <w:ilvl w:val="1"/>
          <w:numId w:val="1"/>
        </w:numPr>
      </w:pPr>
      <w:r>
        <w:t>SPI</w:t>
      </w:r>
    </w:p>
    <w:p w:rsidR="00433B2B" w:rsidRDefault="00000000">
      <w:pPr>
        <w:ind w:firstLine="480"/>
      </w:pPr>
      <w:r>
        <w:t>SPI</w:t>
      </w:r>
      <w:r>
        <w:t>（</w:t>
      </w:r>
      <w:r>
        <w:t>Serial Peripheral Interface</w:t>
      </w:r>
      <w:r>
        <w:t>，串行外设接口）总线系统是一种</w:t>
      </w:r>
      <w:r>
        <w:rPr>
          <w:b/>
          <w:bCs/>
        </w:rPr>
        <w:t>同步串行</w:t>
      </w:r>
      <w:r>
        <w:t>外设接口，它可以使</w:t>
      </w:r>
      <w:r>
        <w:t>CPU</w:t>
      </w:r>
      <w:r>
        <w:t>与各种外围设备以</w:t>
      </w:r>
      <w:r>
        <w:rPr>
          <w:b/>
          <w:bCs/>
        </w:rPr>
        <w:t>串行</w:t>
      </w:r>
      <w:r>
        <w:t>方式进行通信以交换信息。</w:t>
      </w:r>
      <w:r>
        <w:t xml:space="preserve"> </w:t>
      </w:r>
      <w:r>
        <w:t>一般主控</w:t>
      </w:r>
      <w:r>
        <w:t>SoC</w:t>
      </w:r>
      <w:r>
        <w:t>作为</w:t>
      </w:r>
      <w:r>
        <w:t>SPI</w:t>
      </w:r>
      <w:r>
        <w:t>的</w:t>
      </w:r>
      <w:r>
        <w:t>“</w:t>
      </w:r>
      <w:r>
        <w:t>主</w:t>
      </w:r>
      <w:r>
        <w:t>”</w:t>
      </w:r>
      <w:r>
        <w:t>，</w:t>
      </w:r>
      <w:r>
        <w:t xml:space="preserve"> </w:t>
      </w:r>
      <w:r>
        <w:t>而外设作为</w:t>
      </w:r>
      <w:r>
        <w:t>SPI</w:t>
      </w:r>
      <w:r>
        <w:t>的</w:t>
      </w:r>
      <w:r>
        <w:t>“</w:t>
      </w:r>
      <w:r>
        <w:t>从</w:t>
      </w:r>
      <w:r>
        <w:t>”</w:t>
      </w:r>
      <w:r>
        <w:t>。</w:t>
      </w:r>
    </w:p>
    <w:p w:rsidR="00433B2B" w:rsidRDefault="00000000">
      <w:pPr>
        <w:ind w:firstLine="480"/>
      </w:pPr>
      <w:r>
        <w:t>SPI</w:t>
      </w:r>
      <w:r>
        <w:t>接口一般使用</w:t>
      </w:r>
      <w:r>
        <w:rPr>
          <w:b/>
          <w:bCs/>
        </w:rPr>
        <w:t>4</w:t>
      </w:r>
      <w:r>
        <w:t>条线：</w:t>
      </w:r>
      <w:r>
        <w:t xml:space="preserve"> </w:t>
      </w:r>
      <w:r>
        <w:t>串行</w:t>
      </w:r>
      <w:r>
        <w:rPr>
          <w:b/>
          <w:bCs/>
        </w:rPr>
        <w:t>时钟线</w:t>
      </w:r>
      <w:r>
        <w:t>（</w:t>
      </w:r>
      <w:r>
        <w:t>SCLK</w:t>
      </w:r>
      <w:r>
        <w:t>）</w:t>
      </w:r>
      <w:r>
        <w:rPr>
          <w:rFonts w:hint="eastAsia"/>
        </w:rPr>
        <w:t>、</w:t>
      </w:r>
      <w:r>
        <w:t>主入从出数据线</w:t>
      </w:r>
      <w:r>
        <w:rPr>
          <w:b/>
          <w:bCs/>
        </w:rPr>
        <w:t>MISO</w:t>
      </w:r>
      <w:r>
        <w:t>、</w:t>
      </w:r>
      <w:r>
        <w:t xml:space="preserve"> </w:t>
      </w:r>
      <w:r>
        <w:t>主出从入数据线</w:t>
      </w:r>
      <w:r>
        <w:rPr>
          <w:b/>
          <w:bCs/>
        </w:rPr>
        <w:t>MOSI</w:t>
      </w:r>
      <w:r>
        <w:t>和低电平有效的</w:t>
      </w:r>
      <w:r>
        <w:rPr>
          <w:b/>
          <w:bCs/>
        </w:rPr>
        <w:t>从机选择线</w:t>
      </w:r>
      <w:r>
        <w:t>SS</w:t>
      </w:r>
      <w:r>
        <w:t>。</w:t>
      </w:r>
      <w:r>
        <w:rPr>
          <w:rFonts w:hint="eastAsia"/>
        </w:rPr>
        <w:t>下</w:t>
      </w:r>
      <w:r>
        <w:t>图演示了</w:t>
      </w:r>
      <w:r>
        <w:t>1</w:t>
      </w:r>
      <w:r>
        <w:t>个主机连</w:t>
      </w:r>
      <w:r>
        <w:lastRenderedPageBreak/>
        <w:t>接</w:t>
      </w:r>
      <w:r>
        <w:t>3</w:t>
      </w:r>
      <w:r>
        <w:t>个</w:t>
      </w:r>
      <w:r>
        <w:t>SPI</w:t>
      </w:r>
      <w:r>
        <w:t>外设的硬件连接图。</w:t>
      </w:r>
    </w:p>
    <w:p w:rsidR="00433B2B" w:rsidRDefault="00000000">
      <w:pPr>
        <w:pStyle w:val="ab"/>
      </w:pPr>
      <w:r>
        <w:rPr>
          <w:noProof/>
        </w:rPr>
        <w:drawing>
          <wp:inline distT="0" distB="0" distL="114300" distR="114300">
            <wp:extent cx="2901950" cy="22733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7"/>
                    <a:stretch>
                      <a:fillRect/>
                    </a:stretch>
                  </pic:blipFill>
                  <pic:spPr>
                    <a:xfrm>
                      <a:off x="0" y="0"/>
                      <a:ext cx="2901950" cy="2273300"/>
                    </a:xfrm>
                    <a:prstGeom prst="rect">
                      <a:avLst/>
                    </a:prstGeom>
                    <a:noFill/>
                    <a:ln>
                      <a:noFill/>
                    </a:ln>
                  </pic:spPr>
                </pic:pic>
              </a:graphicData>
            </a:graphic>
          </wp:inline>
        </w:drawing>
      </w:r>
    </w:p>
    <w:p w:rsidR="00433B2B" w:rsidRDefault="00000000">
      <w:pPr>
        <w:ind w:firstLine="480"/>
      </w:pPr>
      <w:r>
        <w:t>在</w:t>
      </w:r>
      <w:r>
        <w:t>SPI</w:t>
      </w:r>
      <w:r>
        <w:t>总线的传输中，</w:t>
      </w:r>
      <w:r>
        <w:t xml:space="preserve"> </w:t>
      </w:r>
      <w:r>
        <w:rPr>
          <w:rFonts w:hint="eastAsia"/>
        </w:rPr>
        <w:t>片选</w:t>
      </w:r>
      <w:r>
        <w:t>SS</w:t>
      </w:r>
      <w:r>
        <w:t>信号是</w:t>
      </w:r>
      <w:r>
        <w:rPr>
          <w:b/>
          <w:bCs/>
        </w:rPr>
        <w:t>低</w:t>
      </w:r>
      <w:r>
        <w:t>电平有效的，当我们要与某外设通信的时候，需要将该外设上的</w:t>
      </w:r>
      <w:r>
        <w:t>SS</w:t>
      </w:r>
      <w:r>
        <w:t>线置低。</w:t>
      </w:r>
    </w:p>
    <w:p w:rsidR="00433B2B" w:rsidRDefault="00000000">
      <w:pPr>
        <w:ind w:firstLine="480"/>
      </w:pPr>
      <w:r>
        <w:t>SPI</w:t>
      </w:r>
      <w:r>
        <w:t>模块为了和外设进行数据交换，根据外设工作要求，其输出串行同步时钟</w:t>
      </w:r>
      <w:r>
        <w:rPr>
          <w:b/>
          <w:bCs/>
        </w:rPr>
        <w:t>极性</w:t>
      </w:r>
      <w:r>
        <w:t>（</w:t>
      </w:r>
      <w:r>
        <w:t>CPOL</w:t>
      </w:r>
      <w:r>
        <w:t>）和</w:t>
      </w:r>
      <w:r>
        <w:rPr>
          <w:b/>
          <w:bCs/>
        </w:rPr>
        <w:t>相位</w:t>
      </w:r>
      <w:r>
        <w:t>（</w:t>
      </w:r>
      <w:r>
        <w:t>CPHA</w:t>
      </w:r>
      <w:r>
        <w:t>）可以进行配置。如果</w:t>
      </w:r>
      <w:r>
        <w:t>CPOL=0</w:t>
      </w:r>
      <w:r>
        <w:t>，串行同步时钟的空闲状态为低电平；</w:t>
      </w:r>
      <w:r>
        <w:t xml:space="preserve"> </w:t>
      </w:r>
      <w:r>
        <w:t>如果</w:t>
      </w:r>
      <w:r>
        <w:t>CPOL=1</w:t>
      </w:r>
      <w:r>
        <w:t>，</w:t>
      </w:r>
      <w:r>
        <w:t xml:space="preserve"> </w:t>
      </w:r>
      <w:r>
        <w:t>串行同步时钟的空闲状态为高电平。</w:t>
      </w:r>
      <w:r>
        <w:t xml:space="preserve"> </w:t>
      </w:r>
      <w:r>
        <w:t>如果</w:t>
      </w:r>
      <w:r>
        <w:t>CPHA=0</w:t>
      </w:r>
      <w:r>
        <w:t>，在串行同步时钟的第一个跳变沿（上升或下降）数据被采样；如果</w:t>
      </w:r>
      <w:r>
        <w:t>CPHA=1</w:t>
      </w:r>
      <w:r>
        <w:t>，在串行同步时钟的第二个跳变沿（上升或下降）数据被采样。</w:t>
      </w:r>
    </w:p>
    <w:p w:rsidR="00433B2B" w:rsidRDefault="00000000">
      <w:pPr>
        <w:pStyle w:val="2"/>
        <w:numPr>
          <w:ilvl w:val="1"/>
          <w:numId w:val="1"/>
        </w:numPr>
      </w:pPr>
      <w:r>
        <w:t>USB</w:t>
      </w:r>
    </w:p>
    <w:p w:rsidR="00433B2B" w:rsidRDefault="00000000">
      <w:pPr>
        <w:ind w:firstLine="480"/>
      </w:pPr>
      <w:r>
        <w:t>USB</w:t>
      </w:r>
      <w:r>
        <w:t>（通用串行总线）是</w:t>
      </w:r>
      <w:r>
        <w:t>Intel</w:t>
      </w:r>
      <w:r>
        <w:t>、</w:t>
      </w:r>
      <w:r>
        <w:t>Microsoft</w:t>
      </w:r>
      <w:r>
        <w:t>等厂商为解决计算机外设种类的日益增加与有限的主板</w:t>
      </w:r>
      <w:r>
        <w:rPr>
          <w:b/>
          <w:bCs/>
        </w:rPr>
        <w:t>插槽和端口</w:t>
      </w:r>
      <w:r>
        <w:t>之间的矛盾而于</w:t>
      </w:r>
      <w:r>
        <w:t>1995</w:t>
      </w:r>
      <w:r>
        <w:t>年提出的，它具有数据</w:t>
      </w:r>
      <w:r>
        <w:rPr>
          <w:b/>
          <w:bCs/>
        </w:rPr>
        <w:t>传输率高</w:t>
      </w:r>
      <w:r>
        <w:t>、</w:t>
      </w:r>
      <w:r>
        <w:rPr>
          <w:b/>
          <w:bCs/>
        </w:rPr>
        <w:t>易扩展</w:t>
      </w:r>
      <w:r>
        <w:t>、支持</w:t>
      </w:r>
      <w:r>
        <w:rPr>
          <w:b/>
          <w:bCs/>
        </w:rPr>
        <w:t>即插即用</w:t>
      </w:r>
      <w:r>
        <w:t>和</w:t>
      </w:r>
      <w:r>
        <w:rPr>
          <w:b/>
          <w:bCs/>
        </w:rPr>
        <w:t>热插拔</w:t>
      </w:r>
      <w:r>
        <w:t>的优点，目前已得到广泛应用。</w:t>
      </w:r>
    </w:p>
    <w:p w:rsidR="00433B2B" w:rsidRDefault="00000000">
      <w:pPr>
        <w:ind w:firstLine="480"/>
      </w:pPr>
      <w:r>
        <w:t>USB 1.1</w:t>
      </w:r>
      <w:r>
        <w:t>包含全速和低速两种模式</w:t>
      </w:r>
      <w:r>
        <w:rPr>
          <w:rFonts w:hint="eastAsia"/>
        </w:rPr>
        <w:t>，</w:t>
      </w:r>
      <w:r>
        <w:t>低速方式的速率为</w:t>
      </w:r>
      <w:r>
        <w:t>1.5Mbit/s</w:t>
      </w:r>
      <w:r>
        <w:t>，</w:t>
      </w:r>
      <w:r>
        <w:t xml:space="preserve"> </w:t>
      </w:r>
      <w:r>
        <w:t>支持一些不需要很大数据吞吐量和很高实时性的设备，如鼠标等。全速模式为</w:t>
      </w:r>
      <w:r>
        <w:t>12Mbit/s</w:t>
      </w:r>
      <w:r>
        <w:t>，</w:t>
      </w:r>
      <w:r>
        <w:t xml:space="preserve"> </w:t>
      </w:r>
      <w:r>
        <w:t>可以外接速率更高的外设。</w:t>
      </w:r>
    </w:p>
    <w:p w:rsidR="00433B2B" w:rsidRDefault="00000000">
      <w:pPr>
        <w:ind w:firstLine="480"/>
      </w:pPr>
      <w:r>
        <w:t>在</w:t>
      </w:r>
      <w:r>
        <w:rPr>
          <w:b/>
          <w:bCs/>
        </w:rPr>
        <w:t>USB 2.0</w:t>
      </w:r>
      <w:r>
        <w:t>中，增加了一种高速方式，数据传输率达到</w:t>
      </w:r>
      <w:r>
        <w:rPr>
          <w:b/>
          <w:bCs/>
        </w:rPr>
        <w:t>480Mbit/s</w:t>
      </w:r>
      <w:r>
        <w:t>，</w:t>
      </w:r>
      <w:r>
        <w:rPr>
          <w:b/>
          <w:bCs/>
        </w:rPr>
        <w:t>半双工</w:t>
      </w:r>
      <w:r>
        <w:t>，</w:t>
      </w:r>
      <w:r>
        <w:t xml:space="preserve"> </w:t>
      </w:r>
      <w:r>
        <w:t>可以满足</w:t>
      </w:r>
      <w:r>
        <w:rPr>
          <w:b/>
          <w:bCs/>
        </w:rPr>
        <w:t>更高速</w:t>
      </w:r>
      <w:r>
        <w:t>外设的需要。</w:t>
      </w:r>
    </w:p>
    <w:p w:rsidR="00433B2B" w:rsidRDefault="00000000">
      <w:pPr>
        <w:ind w:firstLine="482"/>
      </w:pPr>
      <w:r>
        <w:rPr>
          <w:b/>
          <w:bCs/>
        </w:rPr>
        <w:t>USB 3.0</w:t>
      </w:r>
      <w:r>
        <w:t>（也被认为是</w:t>
      </w:r>
      <w:r>
        <w:t>Super Speed USB</w:t>
      </w:r>
      <w:r>
        <w:t>）</w:t>
      </w:r>
      <w:r>
        <w:t xml:space="preserve"> </w:t>
      </w:r>
      <w:r>
        <w:t>的最大传输带宽高达</w:t>
      </w:r>
      <w:r>
        <w:rPr>
          <w:b/>
          <w:bCs/>
        </w:rPr>
        <w:t>5.0Gbit/s</w:t>
      </w:r>
      <w:r>
        <w:t>（即</w:t>
      </w:r>
      <w:r>
        <w:t>640MB/s</w:t>
      </w:r>
      <w:r>
        <w:t>）</w:t>
      </w:r>
      <w:r>
        <w:rPr>
          <w:rFonts w:hint="eastAsia"/>
        </w:rPr>
        <w:t>，</w:t>
      </w:r>
      <w:r>
        <w:rPr>
          <w:b/>
          <w:bCs/>
        </w:rPr>
        <w:t>全双工</w:t>
      </w:r>
      <w:r>
        <w:t>。</w:t>
      </w:r>
    </w:p>
    <w:p w:rsidR="00433B2B" w:rsidRDefault="00000000">
      <w:pPr>
        <w:pStyle w:val="2"/>
        <w:numPr>
          <w:ilvl w:val="1"/>
          <w:numId w:val="1"/>
        </w:numPr>
      </w:pPr>
      <w:r>
        <w:rPr>
          <w:rFonts w:eastAsia="宋体" w:hint="eastAsia"/>
        </w:rPr>
        <w:t>以太网接口</w:t>
      </w:r>
    </w:p>
    <w:p w:rsidR="00433B2B" w:rsidRDefault="00000000">
      <w:pPr>
        <w:ind w:firstLine="480"/>
      </w:pPr>
      <w:r>
        <w:rPr>
          <w:rFonts w:hint="eastAsia"/>
        </w:rPr>
        <w:t>以太网接口由</w:t>
      </w:r>
      <w:r>
        <w:rPr>
          <w:rFonts w:hint="eastAsia"/>
        </w:rPr>
        <w:t>MAC(</w:t>
      </w:r>
      <w:r>
        <w:rPr>
          <w:rFonts w:hint="eastAsia"/>
        </w:rPr>
        <w:t>以太网媒体接入控制器</w:t>
      </w:r>
      <w:r>
        <w:rPr>
          <w:rFonts w:hint="eastAsia"/>
        </w:rPr>
        <w:t>)</w:t>
      </w:r>
      <w:r>
        <w:rPr>
          <w:rFonts w:hint="eastAsia"/>
        </w:rPr>
        <w:t>和</w:t>
      </w:r>
      <w:r>
        <w:rPr>
          <w:rFonts w:hint="eastAsia"/>
        </w:rPr>
        <w:t>PHY(</w:t>
      </w:r>
      <w:r>
        <w:rPr>
          <w:rFonts w:hint="eastAsia"/>
        </w:rPr>
        <w:t>物理接口收发器</w:t>
      </w:r>
      <w:r>
        <w:rPr>
          <w:rFonts w:hint="eastAsia"/>
        </w:rPr>
        <w:t>)</w:t>
      </w:r>
      <w:r>
        <w:rPr>
          <w:rFonts w:hint="eastAsia"/>
        </w:rPr>
        <w:t>组成。</w:t>
      </w:r>
      <w:r>
        <w:rPr>
          <w:rFonts w:hint="eastAsia"/>
        </w:rPr>
        <w:lastRenderedPageBreak/>
        <w:t>以太网</w:t>
      </w:r>
      <w:r>
        <w:rPr>
          <w:rFonts w:hint="eastAsia"/>
        </w:rPr>
        <w:t>MAC</w:t>
      </w:r>
      <w:r>
        <w:rPr>
          <w:rFonts w:hint="eastAsia"/>
        </w:rPr>
        <w:t>由</w:t>
      </w:r>
      <w:r>
        <w:rPr>
          <w:rFonts w:hint="eastAsia"/>
        </w:rPr>
        <w:t>IEEE802.3</w:t>
      </w:r>
      <w:r>
        <w:rPr>
          <w:rFonts w:hint="eastAsia"/>
        </w:rPr>
        <w:t>以太网标准定义，实现数据链路层。常用的</w:t>
      </w:r>
      <w:r>
        <w:rPr>
          <w:rFonts w:hint="eastAsia"/>
        </w:rPr>
        <w:t>MAC</w:t>
      </w:r>
      <w:r>
        <w:rPr>
          <w:rFonts w:hint="eastAsia"/>
        </w:rPr>
        <w:t>支持</w:t>
      </w:r>
      <w:r>
        <w:rPr>
          <w:rFonts w:hint="eastAsia"/>
        </w:rPr>
        <w:t>10Mbit/s</w:t>
      </w:r>
      <w:r>
        <w:rPr>
          <w:rFonts w:hint="eastAsia"/>
        </w:rPr>
        <w:t>和</w:t>
      </w:r>
      <w:r>
        <w:rPr>
          <w:rFonts w:hint="eastAsia"/>
        </w:rPr>
        <w:t>100Mbit/s</w:t>
      </w:r>
      <w:r>
        <w:rPr>
          <w:rFonts w:hint="eastAsia"/>
        </w:rPr>
        <w:t>两种速率。吉比特网是快速以太网的下一代，速度将高达</w:t>
      </w:r>
      <w:r>
        <w:rPr>
          <w:rFonts w:hint="eastAsia"/>
        </w:rPr>
        <w:t>1000Mbit/s</w:t>
      </w:r>
      <w:r>
        <w:rPr>
          <w:rFonts w:hint="eastAsia"/>
        </w:rPr>
        <w:t>。</w:t>
      </w:r>
    </w:p>
    <w:p w:rsidR="00433B2B" w:rsidRDefault="00000000">
      <w:pPr>
        <w:pStyle w:val="2"/>
        <w:numPr>
          <w:ilvl w:val="1"/>
          <w:numId w:val="1"/>
        </w:numPr>
      </w:pPr>
      <w:r>
        <w:rPr>
          <w:rFonts w:hint="eastAsia"/>
        </w:rPr>
        <w:t>PCI</w:t>
      </w:r>
      <w:r>
        <w:rPr>
          <w:rFonts w:hint="eastAsia"/>
        </w:rPr>
        <w:t>和</w:t>
      </w:r>
      <w:r>
        <w:rPr>
          <w:rFonts w:hint="eastAsia"/>
        </w:rPr>
        <w:t>PCI-E</w:t>
      </w:r>
    </w:p>
    <w:p w:rsidR="00433B2B" w:rsidRDefault="00000000">
      <w:pPr>
        <w:ind w:firstLine="480"/>
      </w:pPr>
      <w:r>
        <w:rPr>
          <w:rFonts w:hint="eastAsia"/>
        </w:rPr>
        <w:t>PCI</w:t>
      </w:r>
      <w:r>
        <w:rPr>
          <w:rFonts w:hint="eastAsia"/>
        </w:rPr>
        <w:t>（外围部件互连）</w:t>
      </w:r>
      <w:r>
        <w:rPr>
          <w:rFonts w:hint="eastAsia"/>
        </w:rPr>
        <w:t xml:space="preserve"> </w:t>
      </w:r>
      <w:r>
        <w:rPr>
          <w:rFonts w:hint="eastAsia"/>
        </w:rPr>
        <w:t>是一种</w:t>
      </w:r>
      <w:r>
        <w:rPr>
          <w:rFonts w:hint="eastAsia"/>
          <w:b/>
          <w:bCs/>
        </w:rPr>
        <w:t>局部总线</w:t>
      </w:r>
      <w:r>
        <w:rPr>
          <w:rFonts w:hint="eastAsia"/>
        </w:rPr>
        <w:t>，作为一种通用的总线接口标准</w:t>
      </w:r>
      <w:r>
        <w:t>，它在目前的计算机系统中得到了非常广泛应用。</w:t>
      </w:r>
      <w:r>
        <w:t>PCI</w:t>
      </w:r>
      <w:r>
        <w:t>总线具有如下特点：</w:t>
      </w:r>
    </w:p>
    <w:p w:rsidR="00433B2B" w:rsidRDefault="00000000">
      <w:pPr>
        <w:numPr>
          <w:ilvl w:val="0"/>
          <w:numId w:val="5"/>
        </w:numPr>
        <w:ind w:leftChars="200" w:left="480" w:firstLineChars="0" w:firstLine="0"/>
      </w:pPr>
      <w:r>
        <w:rPr>
          <w:rFonts w:hint="eastAsia"/>
        </w:rPr>
        <w:t>数据总线为</w:t>
      </w:r>
      <w:r>
        <w:rPr>
          <w:rFonts w:hint="eastAsia"/>
        </w:rPr>
        <w:t>32</w:t>
      </w:r>
      <w:r>
        <w:rPr>
          <w:rFonts w:hint="eastAsia"/>
        </w:rPr>
        <w:t>位，</w:t>
      </w:r>
      <w:r>
        <w:rPr>
          <w:rFonts w:hint="eastAsia"/>
        </w:rPr>
        <w:t xml:space="preserve"> </w:t>
      </w:r>
      <w:r>
        <w:rPr>
          <w:rFonts w:hint="eastAsia"/>
        </w:rPr>
        <w:t>可扩充到</w:t>
      </w:r>
      <w:r>
        <w:rPr>
          <w:rFonts w:hint="eastAsia"/>
        </w:rPr>
        <w:t>64</w:t>
      </w:r>
      <w:r>
        <w:rPr>
          <w:rFonts w:hint="eastAsia"/>
        </w:rPr>
        <w:t>位；</w:t>
      </w:r>
    </w:p>
    <w:p w:rsidR="00433B2B" w:rsidRDefault="00000000">
      <w:pPr>
        <w:numPr>
          <w:ilvl w:val="0"/>
          <w:numId w:val="5"/>
        </w:numPr>
        <w:ind w:leftChars="200" w:left="480" w:firstLineChars="0" w:firstLine="0"/>
      </w:pPr>
      <w:r>
        <w:rPr>
          <w:rFonts w:hint="eastAsia"/>
        </w:rPr>
        <w:t>可进行突发（</w:t>
      </w:r>
      <w:r>
        <w:rPr>
          <w:rFonts w:hint="eastAsia"/>
        </w:rPr>
        <w:t>Burst</w:t>
      </w:r>
      <w:r>
        <w:rPr>
          <w:rFonts w:hint="eastAsia"/>
        </w:rPr>
        <w:t>）模式传输。</w:t>
      </w:r>
      <w:r>
        <w:rPr>
          <w:rFonts w:hint="eastAsia"/>
          <w:b/>
          <w:bCs/>
        </w:rPr>
        <w:t>突发方式</w:t>
      </w:r>
      <w:r>
        <w:rPr>
          <w:rFonts w:hint="eastAsia"/>
        </w:rPr>
        <w:t>传输是指取得总线控制权后连续进行多个数据的传输。突发传输时，只需要给出目的地的首地址，访问第</w:t>
      </w:r>
      <w:r>
        <w:rPr>
          <w:rFonts w:hint="eastAsia"/>
        </w:rPr>
        <w:t>1</w:t>
      </w:r>
      <w:r>
        <w:rPr>
          <w:rFonts w:hint="eastAsia"/>
        </w:rPr>
        <w:t>个数据后，第</w:t>
      </w:r>
      <w:r>
        <w:rPr>
          <w:rFonts w:hint="eastAsia"/>
        </w:rPr>
        <w:t>2~n</w:t>
      </w:r>
      <w:r>
        <w:rPr>
          <w:rFonts w:hint="eastAsia"/>
        </w:rPr>
        <w:t>个数据会在首地址的基础上按一定规则自动寻址和传输。</w:t>
      </w:r>
      <w:r>
        <w:rPr>
          <w:rFonts w:hint="eastAsia"/>
        </w:rPr>
        <w:t xml:space="preserve"> </w:t>
      </w:r>
      <w:r>
        <w:rPr>
          <w:rFonts w:hint="eastAsia"/>
        </w:rPr>
        <w:t>与突发方式对应的是</w:t>
      </w:r>
      <w:r>
        <w:rPr>
          <w:rFonts w:hint="eastAsia"/>
          <w:b/>
          <w:bCs/>
        </w:rPr>
        <w:t>单周期方式</w:t>
      </w:r>
      <w:r>
        <w:rPr>
          <w:rFonts w:hint="eastAsia"/>
        </w:rPr>
        <w:t>，它在</w:t>
      </w:r>
      <w:r>
        <w:rPr>
          <w:rFonts w:hint="eastAsia"/>
        </w:rPr>
        <w:t>1</w:t>
      </w:r>
      <w:r>
        <w:rPr>
          <w:rFonts w:hint="eastAsia"/>
        </w:rPr>
        <w:t>个总线周期只传送</w:t>
      </w:r>
      <w:r>
        <w:rPr>
          <w:rFonts w:hint="eastAsia"/>
        </w:rPr>
        <w:t>1</w:t>
      </w:r>
      <w:r>
        <w:rPr>
          <w:rFonts w:hint="eastAsia"/>
        </w:rPr>
        <w:t>个数据；</w:t>
      </w:r>
    </w:p>
    <w:p w:rsidR="00433B2B" w:rsidRDefault="00000000">
      <w:pPr>
        <w:numPr>
          <w:ilvl w:val="0"/>
          <w:numId w:val="5"/>
        </w:numPr>
        <w:ind w:leftChars="200" w:left="480" w:firstLineChars="0" w:firstLine="0"/>
      </w:pPr>
      <w:r>
        <w:rPr>
          <w:rFonts w:hint="eastAsia"/>
        </w:rPr>
        <w:t>总线操作与处理器—存储器子系统操作并行；</w:t>
      </w:r>
    </w:p>
    <w:p w:rsidR="00433B2B" w:rsidRDefault="00000000">
      <w:pPr>
        <w:numPr>
          <w:ilvl w:val="0"/>
          <w:numId w:val="5"/>
        </w:numPr>
        <w:ind w:leftChars="200" w:left="480" w:firstLineChars="0" w:firstLine="0"/>
      </w:pPr>
      <w:r>
        <w:rPr>
          <w:rFonts w:hint="eastAsia"/>
        </w:rPr>
        <w:t>采用中央</w:t>
      </w:r>
      <w:r>
        <w:rPr>
          <w:rFonts w:hint="eastAsia"/>
          <w:b/>
          <w:bCs/>
        </w:rPr>
        <w:t>集中式总线仲裁</w:t>
      </w:r>
      <w:r>
        <w:rPr>
          <w:rFonts w:hint="eastAsia"/>
        </w:rPr>
        <w:t>；</w:t>
      </w:r>
    </w:p>
    <w:p w:rsidR="00433B2B" w:rsidRDefault="00000000">
      <w:pPr>
        <w:numPr>
          <w:ilvl w:val="0"/>
          <w:numId w:val="5"/>
        </w:numPr>
        <w:ind w:leftChars="200" w:left="480" w:firstLineChars="0" w:firstLine="0"/>
      </w:pPr>
      <w:r>
        <w:rPr>
          <w:rFonts w:hint="eastAsia"/>
        </w:rPr>
        <w:t>支持全自动配置、资源分配，</w:t>
      </w:r>
      <w:r>
        <w:rPr>
          <w:rFonts w:hint="eastAsia"/>
        </w:rPr>
        <w:t>PCI</w:t>
      </w:r>
      <w:r>
        <w:rPr>
          <w:rFonts w:hint="eastAsia"/>
        </w:rPr>
        <w:t>卡内有设备信息寄存器组为系统提供卡的信息，</w:t>
      </w:r>
      <w:r>
        <w:rPr>
          <w:rFonts w:hint="eastAsia"/>
        </w:rPr>
        <w:t xml:space="preserve"> </w:t>
      </w:r>
      <w:r>
        <w:rPr>
          <w:rFonts w:hint="eastAsia"/>
        </w:rPr>
        <w:t>可实现</w:t>
      </w:r>
      <w:r>
        <w:rPr>
          <w:rFonts w:hint="eastAsia"/>
          <w:b/>
          <w:bCs/>
        </w:rPr>
        <w:t>即插即用；</w:t>
      </w:r>
    </w:p>
    <w:p w:rsidR="00433B2B" w:rsidRDefault="00000000">
      <w:pPr>
        <w:numPr>
          <w:ilvl w:val="0"/>
          <w:numId w:val="5"/>
        </w:numPr>
        <w:ind w:leftChars="200" w:left="480" w:firstLineChars="0" w:firstLine="0"/>
      </w:pPr>
      <w:r>
        <w:rPr>
          <w:rFonts w:hint="eastAsia"/>
        </w:rPr>
        <w:t>PCI</w:t>
      </w:r>
      <w:r>
        <w:rPr>
          <w:rFonts w:hint="eastAsia"/>
        </w:rPr>
        <w:t>总线规范</w:t>
      </w:r>
      <w:r>
        <w:rPr>
          <w:rFonts w:hint="eastAsia"/>
          <w:b/>
          <w:bCs/>
        </w:rPr>
        <w:t>独立于</w:t>
      </w:r>
      <w:r>
        <w:rPr>
          <w:rFonts w:hint="eastAsia"/>
        </w:rPr>
        <w:t>微处理器，</w:t>
      </w:r>
      <w:r>
        <w:rPr>
          <w:rFonts w:hint="eastAsia"/>
        </w:rPr>
        <w:t xml:space="preserve"> </w:t>
      </w:r>
      <w:r>
        <w:rPr>
          <w:rFonts w:hint="eastAsia"/>
        </w:rPr>
        <w:t>通用性好；</w:t>
      </w:r>
    </w:p>
    <w:p w:rsidR="00433B2B" w:rsidRDefault="00000000">
      <w:pPr>
        <w:numPr>
          <w:ilvl w:val="0"/>
          <w:numId w:val="5"/>
        </w:numPr>
        <w:ind w:leftChars="200" w:left="480" w:firstLineChars="0" w:firstLine="0"/>
      </w:pPr>
      <w:r>
        <w:rPr>
          <w:rFonts w:hint="eastAsia"/>
        </w:rPr>
        <w:t>PCI</w:t>
      </w:r>
      <w:r>
        <w:rPr>
          <w:rFonts w:hint="eastAsia"/>
        </w:rPr>
        <w:t>设备可以完全作为</w:t>
      </w:r>
      <w:r>
        <w:rPr>
          <w:rFonts w:hint="eastAsia"/>
          <w:b/>
          <w:bCs/>
        </w:rPr>
        <w:t>主控设备控制总线</w:t>
      </w:r>
      <w:r>
        <w:rPr>
          <w:rFonts w:hint="eastAsia"/>
        </w:rPr>
        <w:t>。</w:t>
      </w:r>
    </w:p>
    <w:p w:rsidR="00433B2B" w:rsidRDefault="00000000">
      <w:pPr>
        <w:ind w:firstLine="480"/>
      </w:pPr>
      <w:r>
        <w:rPr>
          <w:rFonts w:hint="eastAsia"/>
        </w:rPr>
        <w:t>下图给出了一个典型的基于</w:t>
      </w:r>
      <w:r>
        <w:rPr>
          <w:rFonts w:hint="eastAsia"/>
        </w:rPr>
        <w:t>PCI</w:t>
      </w:r>
      <w:r>
        <w:rPr>
          <w:rFonts w:hint="eastAsia"/>
        </w:rPr>
        <w:t>总线的计算机系统逻辑示意图，系统的各个部分通过</w:t>
      </w:r>
      <w:r>
        <w:rPr>
          <w:rFonts w:hint="eastAsia"/>
        </w:rPr>
        <w:t>PCI</w:t>
      </w:r>
      <w:r>
        <w:rPr>
          <w:rFonts w:hint="eastAsia"/>
        </w:rPr>
        <w:t>总线和</w:t>
      </w:r>
      <w:r>
        <w:rPr>
          <w:rFonts w:hint="eastAsia"/>
        </w:rPr>
        <w:t>PCI-PCI</w:t>
      </w:r>
      <w:r>
        <w:rPr>
          <w:rFonts w:hint="eastAsia"/>
        </w:rPr>
        <w:t>桥连接在一起。</w:t>
      </w:r>
      <w:r>
        <w:rPr>
          <w:rFonts w:hint="eastAsia"/>
        </w:rPr>
        <w:t xml:space="preserve"> CPU</w:t>
      </w:r>
      <w:r>
        <w:rPr>
          <w:rFonts w:hint="eastAsia"/>
        </w:rPr>
        <w:t>和</w:t>
      </w:r>
      <w:r>
        <w:rPr>
          <w:rFonts w:hint="eastAsia"/>
        </w:rPr>
        <w:t>RAM</w:t>
      </w:r>
      <w:r>
        <w:rPr>
          <w:rFonts w:hint="eastAsia"/>
        </w:rPr>
        <w:t>通过</w:t>
      </w:r>
      <w:r>
        <w:rPr>
          <w:rFonts w:hint="eastAsia"/>
        </w:rPr>
        <w:t>PCI</w:t>
      </w:r>
      <w:r>
        <w:rPr>
          <w:rFonts w:hint="eastAsia"/>
        </w:rPr>
        <w:t>桥连接到</w:t>
      </w:r>
      <w:r>
        <w:rPr>
          <w:rFonts w:hint="eastAsia"/>
        </w:rPr>
        <w:t>PCI</w:t>
      </w:r>
      <w:r>
        <w:rPr>
          <w:rFonts w:hint="eastAsia"/>
        </w:rPr>
        <w:t>总线</w:t>
      </w:r>
      <w:r>
        <w:rPr>
          <w:rFonts w:hint="eastAsia"/>
        </w:rPr>
        <w:t>0</w:t>
      </w:r>
      <w:r>
        <w:rPr>
          <w:rFonts w:hint="eastAsia"/>
        </w:rPr>
        <w:t>（即主</w:t>
      </w:r>
      <w:r>
        <w:rPr>
          <w:rFonts w:hint="eastAsia"/>
        </w:rPr>
        <w:t>PCI</w:t>
      </w:r>
      <w:r>
        <w:rPr>
          <w:rFonts w:hint="eastAsia"/>
        </w:rPr>
        <w:t>总线），而具有</w:t>
      </w:r>
      <w:r>
        <w:rPr>
          <w:rFonts w:hint="eastAsia"/>
        </w:rPr>
        <w:t>PCI</w:t>
      </w:r>
      <w:r>
        <w:rPr>
          <w:rFonts w:hint="eastAsia"/>
        </w:rPr>
        <w:t>接口的显卡则可以直接连接到主</w:t>
      </w:r>
      <w:r>
        <w:rPr>
          <w:rFonts w:hint="eastAsia"/>
        </w:rPr>
        <w:t>PCI</w:t>
      </w:r>
      <w:r>
        <w:rPr>
          <w:rFonts w:hint="eastAsia"/>
        </w:rPr>
        <w:t>总线上。</w:t>
      </w:r>
      <w:r>
        <w:rPr>
          <w:rFonts w:hint="eastAsia"/>
        </w:rPr>
        <w:t>PCI-PCI</w:t>
      </w:r>
      <w:r>
        <w:rPr>
          <w:rFonts w:hint="eastAsia"/>
        </w:rPr>
        <w:t>桥是一个特殊的</w:t>
      </w:r>
      <w:r>
        <w:rPr>
          <w:rFonts w:hint="eastAsia"/>
        </w:rPr>
        <w:t>PCI</w:t>
      </w:r>
      <w:r>
        <w:rPr>
          <w:rFonts w:hint="eastAsia"/>
        </w:rPr>
        <w:t>设备，它负责将</w:t>
      </w:r>
      <w:r>
        <w:rPr>
          <w:rFonts w:hint="eastAsia"/>
        </w:rPr>
        <w:t>PCI</w:t>
      </w:r>
      <w:r>
        <w:rPr>
          <w:rFonts w:hint="eastAsia"/>
        </w:rPr>
        <w:t>总线</w:t>
      </w:r>
      <w:r>
        <w:rPr>
          <w:rFonts w:hint="eastAsia"/>
        </w:rPr>
        <w:t>0</w:t>
      </w:r>
      <w:r>
        <w:rPr>
          <w:rFonts w:hint="eastAsia"/>
        </w:rPr>
        <w:t>和</w:t>
      </w:r>
      <w:r>
        <w:rPr>
          <w:rFonts w:hint="eastAsia"/>
        </w:rPr>
        <w:t>PCI</w:t>
      </w:r>
      <w:r>
        <w:rPr>
          <w:rFonts w:hint="eastAsia"/>
        </w:rPr>
        <w:t>总线</w:t>
      </w:r>
      <w:r>
        <w:rPr>
          <w:rFonts w:hint="eastAsia"/>
        </w:rPr>
        <w:t>1</w:t>
      </w:r>
      <w:r>
        <w:rPr>
          <w:rFonts w:hint="eastAsia"/>
        </w:rPr>
        <w:t>（即从</w:t>
      </w:r>
      <w:r>
        <w:rPr>
          <w:rFonts w:hint="eastAsia"/>
        </w:rPr>
        <w:t>PCI</w:t>
      </w:r>
      <w:r>
        <w:rPr>
          <w:rFonts w:hint="eastAsia"/>
        </w:rPr>
        <w:t>主线）连接在一起，</w:t>
      </w:r>
      <w:r>
        <w:rPr>
          <w:rFonts w:hint="eastAsia"/>
        </w:rPr>
        <w:t xml:space="preserve"> </w:t>
      </w:r>
      <w:r>
        <w:rPr>
          <w:rFonts w:hint="eastAsia"/>
        </w:rPr>
        <w:t>通常</w:t>
      </w:r>
      <w:r>
        <w:rPr>
          <w:rFonts w:hint="eastAsia"/>
        </w:rPr>
        <w:t>PCI</w:t>
      </w:r>
      <w:r>
        <w:rPr>
          <w:rFonts w:hint="eastAsia"/>
        </w:rPr>
        <w:t>总线</w:t>
      </w:r>
      <w:r>
        <w:rPr>
          <w:rFonts w:hint="eastAsia"/>
        </w:rPr>
        <w:t>1</w:t>
      </w:r>
      <w:r>
        <w:rPr>
          <w:rFonts w:hint="eastAsia"/>
        </w:rPr>
        <w:t>称为</w:t>
      </w:r>
      <w:r>
        <w:rPr>
          <w:rFonts w:hint="eastAsia"/>
        </w:rPr>
        <w:t>PCI-PCI</w:t>
      </w:r>
      <w:r>
        <w:rPr>
          <w:rFonts w:hint="eastAsia"/>
        </w:rPr>
        <w:t>桥的下游（</w:t>
      </w:r>
      <w:r>
        <w:rPr>
          <w:rFonts w:hint="eastAsia"/>
        </w:rPr>
        <w:t>Downstream</w:t>
      </w:r>
      <w:r>
        <w:rPr>
          <w:rFonts w:hint="eastAsia"/>
        </w:rPr>
        <w:t>），而</w:t>
      </w:r>
      <w:r>
        <w:rPr>
          <w:rFonts w:hint="eastAsia"/>
        </w:rPr>
        <w:t>PCI</w:t>
      </w:r>
      <w:r>
        <w:rPr>
          <w:rFonts w:hint="eastAsia"/>
        </w:rPr>
        <w:t>总线</w:t>
      </w:r>
      <w:r>
        <w:rPr>
          <w:rFonts w:hint="eastAsia"/>
        </w:rPr>
        <w:t>0</w:t>
      </w:r>
      <w:r>
        <w:rPr>
          <w:rFonts w:hint="eastAsia"/>
        </w:rPr>
        <w:t>则称为</w:t>
      </w:r>
      <w:r>
        <w:rPr>
          <w:rFonts w:hint="eastAsia"/>
        </w:rPr>
        <w:t>PCI-PCI</w:t>
      </w:r>
      <w:r>
        <w:rPr>
          <w:rFonts w:hint="eastAsia"/>
        </w:rPr>
        <w:t>桥的上游（</w:t>
      </w:r>
      <w:r>
        <w:rPr>
          <w:rFonts w:hint="eastAsia"/>
        </w:rPr>
        <w:t>Upstream</w:t>
      </w:r>
      <w:r>
        <w:rPr>
          <w:rFonts w:hint="eastAsia"/>
        </w:rPr>
        <w:t>）。为了兼容旧的</w:t>
      </w:r>
      <w:r>
        <w:rPr>
          <w:rFonts w:hint="eastAsia"/>
        </w:rPr>
        <w:t>ISA</w:t>
      </w:r>
      <w:r>
        <w:rPr>
          <w:rFonts w:hint="eastAsia"/>
        </w:rPr>
        <w:t>总线标准，</w:t>
      </w:r>
      <w:r>
        <w:rPr>
          <w:rFonts w:hint="eastAsia"/>
        </w:rPr>
        <w:t xml:space="preserve"> PCI</w:t>
      </w:r>
      <w:r>
        <w:rPr>
          <w:rFonts w:hint="eastAsia"/>
        </w:rPr>
        <w:t>总线还可以通过</w:t>
      </w:r>
      <w:r>
        <w:rPr>
          <w:rFonts w:hint="eastAsia"/>
        </w:rPr>
        <w:t>PCI-ISA</w:t>
      </w:r>
      <w:r>
        <w:rPr>
          <w:rFonts w:hint="eastAsia"/>
        </w:rPr>
        <w:t>桥来连接</w:t>
      </w:r>
      <w:r>
        <w:rPr>
          <w:rFonts w:hint="eastAsia"/>
        </w:rPr>
        <w:t>ISA</w:t>
      </w:r>
      <w:r>
        <w:rPr>
          <w:rFonts w:hint="eastAsia"/>
        </w:rPr>
        <w:t>总线，从而支持以前的</w:t>
      </w:r>
      <w:r>
        <w:rPr>
          <w:rFonts w:hint="eastAsia"/>
        </w:rPr>
        <w:t>ISA</w:t>
      </w:r>
      <w:r>
        <w:rPr>
          <w:rFonts w:hint="eastAsia"/>
        </w:rPr>
        <w:t>设备。</w:t>
      </w:r>
    </w:p>
    <w:p w:rsidR="00433B2B" w:rsidRDefault="00000000">
      <w:pPr>
        <w:pStyle w:val="ab"/>
      </w:pPr>
      <w:r>
        <w:rPr>
          <w:noProof/>
        </w:rPr>
        <w:lastRenderedPageBreak/>
        <w:drawing>
          <wp:inline distT="0" distB="0" distL="114300" distR="114300">
            <wp:extent cx="3835400" cy="2152650"/>
            <wp:effectExtent l="0" t="0" r="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8"/>
                    <a:stretch>
                      <a:fillRect/>
                    </a:stretch>
                  </pic:blipFill>
                  <pic:spPr>
                    <a:xfrm>
                      <a:off x="0" y="0"/>
                      <a:ext cx="3835400" cy="2152650"/>
                    </a:xfrm>
                    <a:prstGeom prst="rect">
                      <a:avLst/>
                    </a:prstGeom>
                    <a:noFill/>
                    <a:ln>
                      <a:noFill/>
                    </a:ln>
                  </pic:spPr>
                </pic:pic>
              </a:graphicData>
            </a:graphic>
          </wp:inline>
        </w:drawing>
      </w:r>
    </w:p>
    <w:p w:rsidR="00433B2B" w:rsidRDefault="00000000">
      <w:pPr>
        <w:ind w:firstLine="480"/>
      </w:pPr>
      <w:r>
        <w:rPr>
          <w:rFonts w:hint="eastAsia"/>
        </w:rPr>
        <w:t>当</w:t>
      </w:r>
      <w:r>
        <w:rPr>
          <w:rFonts w:hint="eastAsia"/>
        </w:rPr>
        <w:t>PCI</w:t>
      </w:r>
      <w:r>
        <w:rPr>
          <w:rFonts w:hint="eastAsia"/>
        </w:rPr>
        <w:t>卡刚加电时，卡上配置空间即可以被访问。</w:t>
      </w:r>
      <w:r>
        <w:rPr>
          <w:rFonts w:hint="eastAsia"/>
        </w:rPr>
        <w:t>PCI</w:t>
      </w:r>
      <w:r>
        <w:rPr>
          <w:rFonts w:hint="eastAsia"/>
        </w:rPr>
        <w:t>配置空间保存着该卡工作时所需的所有信息，如厂家、卡功能、资源要求、处理能力、功能模块数量、主控卡能力等。通过对这个空间信息的读取与编程，可完成对</w:t>
      </w:r>
      <w:r>
        <w:rPr>
          <w:rFonts w:hint="eastAsia"/>
        </w:rPr>
        <w:t>PCI</w:t>
      </w:r>
      <w:r>
        <w:rPr>
          <w:rFonts w:hint="eastAsia"/>
        </w:rPr>
        <w:t>卡的配置。如图</w:t>
      </w:r>
      <w:r>
        <w:rPr>
          <w:rFonts w:hint="eastAsia"/>
        </w:rPr>
        <w:t>2.17</w:t>
      </w:r>
      <w:r>
        <w:rPr>
          <w:rFonts w:hint="eastAsia"/>
        </w:rPr>
        <w:t>所示，</w:t>
      </w:r>
      <w:r>
        <w:rPr>
          <w:rFonts w:hint="eastAsia"/>
        </w:rPr>
        <w:t>PCI</w:t>
      </w:r>
      <w:r>
        <w:rPr>
          <w:rFonts w:hint="eastAsia"/>
        </w:rPr>
        <w:t>配置空间共为</w:t>
      </w:r>
      <w:r>
        <w:rPr>
          <w:rFonts w:hint="eastAsia"/>
        </w:rPr>
        <w:t>256</w:t>
      </w:r>
      <w:r>
        <w:rPr>
          <w:rFonts w:hint="eastAsia"/>
        </w:rPr>
        <w:t>字节，主要包括如下信息：</w:t>
      </w:r>
    </w:p>
    <w:p w:rsidR="00433B2B" w:rsidRDefault="00000000">
      <w:pPr>
        <w:ind w:firstLine="480"/>
      </w:pPr>
      <w:r>
        <w:rPr>
          <w:rFonts w:hint="eastAsia"/>
        </w:rPr>
        <w:t>制造商标识（</w:t>
      </w:r>
      <w:r>
        <w:rPr>
          <w:rFonts w:hint="eastAsia"/>
        </w:rPr>
        <w:t>Vendor ID</w:t>
      </w:r>
      <w:r>
        <w:rPr>
          <w:rFonts w:hint="eastAsia"/>
        </w:rPr>
        <w:t>）：由</w:t>
      </w:r>
      <w:r>
        <w:rPr>
          <w:rFonts w:hint="eastAsia"/>
        </w:rPr>
        <w:t>PCI</w:t>
      </w:r>
      <w:r>
        <w:rPr>
          <w:rFonts w:hint="eastAsia"/>
        </w:rPr>
        <w:t>组织分配给厂家。</w:t>
      </w:r>
    </w:p>
    <w:p w:rsidR="00433B2B" w:rsidRDefault="00000000">
      <w:pPr>
        <w:ind w:firstLine="480"/>
      </w:pPr>
      <w:r>
        <w:rPr>
          <w:rFonts w:hint="eastAsia"/>
        </w:rPr>
        <w:t>设备标识（</w:t>
      </w:r>
      <w:r>
        <w:rPr>
          <w:rFonts w:hint="eastAsia"/>
        </w:rPr>
        <w:t>Device ID</w:t>
      </w:r>
      <w:r>
        <w:rPr>
          <w:rFonts w:hint="eastAsia"/>
        </w:rPr>
        <w:t>）：按产品分类给本卡的编号。</w:t>
      </w:r>
    </w:p>
    <w:p w:rsidR="00433B2B" w:rsidRDefault="00000000">
      <w:pPr>
        <w:ind w:firstLine="480"/>
      </w:pPr>
      <w:r>
        <w:rPr>
          <w:rFonts w:hint="eastAsia"/>
        </w:rPr>
        <w:t>分类码（</w:t>
      </w:r>
      <w:r>
        <w:rPr>
          <w:rFonts w:hint="eastAsia"/>
        </w:rPr>
        <w:t>Class Code</w:t>
      </w:r>
      <w:r>
        <w:rPr>
          <w:rFonts w:hint="eastAsia"/>
        </w:rPr>
        <w:t>）：本卡功能的分类码，如图卡、显示卡、解压卡等。</w:t>
      </w:r>
    </w:p>
    <w:p w:rsidR="00433B2B" w:rsidRDefault="00000000">
      <w:pPr>
        <w:ind w:firstLine="480"/>
      </w:pPr>
      <w:r>
        <w:rPr>
          <w:rFonts w:hint="eastAsia"/>
        </w:rPr>
        <w:t>申请存储器空间：</w:t>
      </w:r>
      <w:r>
        <w:rPr>
          <w:rFonts w:hint="eastAsia"/>
        </w:rPr>
        <w:t>PCI</w:t>
      </w:r>
      <w:r>
        <w:rPr>
          <w:rFonts w:hint="eastAsia"/>
        </w:rPr>
        <w:t>卡内有存储器或以存储器编址的寄存器和</w:t>
      </w:r>
      <w:r>
        <w:rPr>
          <w:rFonts w:hint="eastAsia"/>
        </w:rPr>
        <w:t>I/O</w:t>
      </w:r>
      <w:r>
        <w:rPr>
          <w:rFonts w:hint="eastAsia"/>
        </w:rPr>
        <w:t>空间，</w:t>
      </w:r>
      <w:r>
        <w:rPr>
          <w:rFonts w:hint="eastAsia"/>
        </w:rPr>
        <w:t xml:space="preserve"> </w:t>
      </w:r>
      <w:r>
        <w:rPr>
          <w:rFonts w:hint="eastAsia"/>
        </w:rPr>
        <w:t>为使驱动程序和应用程序能访问它们，需申请</w:t>
      </w:r>
      <w:r>
        <w:rPr>
          <w:rFonts w:hint="eastAsia"/>
        </w:rPr>
        <w:t>CPU</w:t>
      </w:r>
      <w:r>
        <w:rPr>
          <w:rFonts w:hint="eastAsia"/>
        </w:rPr>
        <w:t>的一段存储区域以进行定位。</w:t>
      </w:r>
      <w:r>
        <w:rPr>
          <w:rFonts w:hint="eastAsia"/>
        </w:rPr>
        <w:t xml:space="preserve"> </w:t>
      </w:r>
      <w:r>
        <w:rPr>
          <w:rFonts w:hint="eastAsia"/>
        </w:rPr>
        <w:t>配置空间的</w:t>
      </w:r>
      <w:r>
        <w:rPr>
          <w:rFonts w:hint="eastAsia"/>
          <w:b/>
          <w:bCs/>
        </w:rPr>
        <w:t>基地址</w:t>
      </w:r>
      <w:r>
        <w:rPr>
          <w:rFonts w:hint="eastAsia"/>
        </w:rPr>
        <w:t>寄存器用于此目的。</w:t>
      </w:r>
    </w:p>
    <w:p w:rsidR="00433B2B" w:rsidRDefault="00000000">
      <w:pPr>
        <w:ind w:firstLine="480"/>
      </w:pPr>
      <w:r>
        <w:rPr>
          <w:rFonts w:hint="eastAsia"/>
        </w:rPr>
        <w:t>申请</w:t>
      </w:r>
      <w:r>
        <w:rPr>
          <w:rFonts w:hint="eastAsia"/>
        </w:rPr>
        <w:t>I/O</w:t>
      </w:r>
      <w:r>
        <w:rPr>
          <w:rFonts w:hint="eastAsia"/>
        </w:rPr>
        <w:t>空间：配置空间中的基地址寄存器用来进行系统</w:t>
      </w:r>
      <w:r>
        <w:rPr>
          <w:rFonts w:hint="eastAsia"/>
        </w:rPr>
        <w:t>I/O</w:t>
      </w:r>
      <w:r>
        <w:rPr>
          <w:rFonts w:hint="eastAsia"/>
        </w:rPr>
        <w:t>空间的申请。</w:t>
      </w:r>
    </w:p>
    <w:p w:rsidR="00433B2B" w:rsidRDefault="00000000">
      <w:pPr>
        <w:ind w:firstLine="480"/>
      </w:pPr>
      <w:r>
        <w:rPr>
          <w:rFonts w:hint="eastAsia"/>
        </w:rPr>
        <w:t>中断资源申请：配置空间中的中断引脚和中断线用来向系统申请中断资源。</w:t>
      </w:r>
    </w:p>
    <w:p w:rsidR="00433B2B" w:rsidRDefault="00000000">
      <w:pPr>
        <w:pStyle w:val="ab"/>
      </w:pPr>
      <w:r>
        <w:rPr>
          <w:noProof/>
        </w:rPr>
        <w:lastRenderedPageBreak/>
        <w:drawing>
          <wp:inline distT="0" distB="0" distL="114300" distR="114300">
            <wp:extent cx="4102735" cy="4145280"/>
            <wp:effectExtent l="0" t="0" r="1206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4102735" cy="4145280"/>
                    </a:xfrm>
                    <a:prstGeom prst="rect">
                      <a:avLst/>
                    </a:prstGeom>
                    <a:noFill/>
                    <a:ln>
                      <a:noFill/>
                    </a:ln>
                  </pic:spPr>
                </pic:pic>
              </a:graphicData>
            </a:graphic>
          </wp:inline>
        </w:drawing>
      </w:r>
    </w:p>
    <w:p w:rsidR="00433B2B" w:rsidRDefault="00000000">
      <w:pPr>
        <w:ind w:firstLine="480"/>
      </w:pPr>
      <w:r>
        <w:rPr>
          <w:rFonts w:hint="eastAsia"/>
        </w:rPr>
        <w:t>PCI-E</w:t>
      </w:r>
      <w:r>
        <w:rPr>
          <w:rFonts w:hint="eastAsia"/>
        </w:rPr>
        <w:t>（</w:t>
      </w:r>
      <w:r>
        <w:rPr>
          <w:rFonts w:hint="eastAsia"/>
        </w:rPr>
        <w:t>PCI Express</w:t>
      </w:r>
      <w:r>
        <w:rPr>
          <w:rFonts w:hint="eastAsia"/>
        </w:rPr>
        <w:t>）是</w:t>
      </w:r>
      <w:r>
        <w:rPr>
          <w:rFonts w:hint="eastAsia"/>
        </w:rPr>
        <w:t>Intel</w:t>
      </w:r>
      <w:r>
        <w:rPr>
          <w:rFonts w:hint="eastAsia"/>
        </w:rPr>
        <w:t>公司提出的新一代的总线接口，</w:t>
      </w:r>
      <w:r>
        <w:rPr>
          <w:rFonts w:hint="eastAsia"/>
        </w:rPr>
        <w:t>PCI Express</w:t>
      </w:r>
      <w:r>
        <w:rPr>
          <w:rFonts w:hint="eastAsia"/>
        </w:rPr>
        <w:t>采用了目前业内流行的</w:t>
      </w:r>
      <w:r>
        <w:rPr>
          <w:rFonts w:hint="eastAsia"/>
          <w:b/>
          <w:bCs/>
        </w:rPr>
        <w:t>点对点串行</w:t>
      </w:r>
      <w:r>
        <w:rPr>
          <w:rFonts w:hint="eastAsia"/>
        </w:rPr>
        <w:t>连接，比起</w:t>
      </w:r>
      <w:r>
        <w:rPr>
          <w:rFonts w:hint="eastAsia"/>
        </w:rPr>
        <w:t>PCI</w:t>
      </w:r>
      <w:r>
        <w:rPr>
          <w:rFonts w:hint="eastAsia"/>
        </w:rPr>
        <w:t>以及更早的计算机总线的共享并行架构，</w:t>
      </w:r>
      <w:r>
        <w:rPr>
          <w:rFonts w:hint="eastAsia"/>
        </w:rPr>
        <w:t xml:space="preserve"> </w:t>
      </w:r>
      <w:r>
        <w:rPr>
          <w:rFonts w:hint="eastAsia"/>
        </w:rPr>
        <w:t>每个设备都有自己的</w:t>
      </w:r>
      <w:r>
        <w:rPr>
          <w:rFonts w:hint="eastAsia"/>
          <w:b/>
          <w:bCs/>
        </w:rPr>
        <w:t>专用</w:t>
      </w:r>
      <w:r>
        <w:rPr>
          <w:rFonts w:hint="eastAsia"/>
        </w:rPr>
        <w:t>连接，采用</w:t>
      </w:r>
      <w:r>
        <w:rPr>
          <w:rFonts w:hint="eastAsia"/>
          <w:b/>
          <w:bCs/>
        </w:rPr>
        <w:t>串行</w:t>
      </w:r>
      <w:r>
        <w:rPr>
          <w:rFonts w:hint="eastAsia"/>
        </w:rPr>
        <w:t>方式传输数据，</w:t>
      </w:r>
      <w:r>
        <w:rPr>
          <w:rFonts w:hint="eastAsia"/>
          <w:b/>
          <w:bCs/>
        </w:rPr>
        <w:t>不需要向整个总线请求带宽</w:t>
      </w:r>
      <w:r>
        <w:rPr>
          <w:rFonts w:hint="eastAsia"/>
        </w:rPr>
        <w:t>，并可以把数据</w:t>
      </w:r>
      <w:r>
        <w:rPr>
          <w:rFonts w:hint="eastAsia"/>
          <w:b/>
          <w:bCs/>
        </w:rPr>
        <w:t>传输率</w:t>
      </w:r>
      <w:r>
        <w:rPr>
          <w:rFonts w:hint="eastAsia"/>
        </w:rPr>
        <w:t>提高到一个很高的频率，达到</w:t>
      </w:r>
      <w:r>
        <w:rPr>
          <w:rFonts w:hint="eastAsia"/>
        </w:rPr>
        <w:t>PCI</w:t>
      </w:r>
      <w:r>
        <w:rPr>
          <w:rFonts w:hint="eastAsia"/>
        </w:rPr>
        <w:t>所不能提供的高带宽。</w:t>
      </w:r>
    </w:p>
    <w:p w:rsidR="00433B2B" w:rsidRDefault="00000000">
      <w:pPr>
        <w:pStyle w:val="1"/>
        <w:numPr>
          <w:ilvl w:val="0"/>
          <w:numId w:val="1"/>
        </w:numPr>
      </w:pPr>
      <w:r>
        <w:rPr>
          <w:rFonts w:hint="eastAsia"/>
        </w:rPr>
        <w:t>CPLD</w:t>
      </w:r>
      <w:r>
        <w:rPr>
          <w:rFonts w:hint="eastAsia"/>
        </w:rPr>
        <w:t>和</w:t>
      </w:r>
      <w:r>
        <w:rPr>
          <w:rFonts w:hint="eastAsia"/>
        </w:rPr>
        <w:t xml:space="preserve">FPGA    </w:t>
      </w:r>
    </w:p>
    <w:p w:rsidR="00433B2B" w:rsidRDefault="00000000">
      <w:pPr>
        <w:ind w:firstLine="480"/>
      </w:pPr>
      <w:r>
        <w:rPr>
          <w:rFonts w:hint="eastAsia"/>
        </w:rPr>
        <w:t>CPLD</w:t>
      </w:r>
      <w:r>
        <w:rPr>
          <w:rFonts w:hint="eastAsia"/>
        </w:rPr>
        <w:t>由</w:t>
      </w:r>
      <w:r>
        <w:rPr>
          <w:rFonts w:hint="eastAsia"/>
          <w:b/>
          <w:bCs/>
        </w:rPr>
        <w:t>完全可编程</w:t>
      </w:r>
      <w:r>
        <w:rPr>
          <w:rFonts w:hint="eastAsia"/>
        </w:rPr>
        <w:t>的</w:t>
      </w:r>
      <w:r>
        <w:rPr>
          <w:rFonts w:hint="eastAsia"/>
          <w:b/>
          <w:bCs/>
        </w:rPr>
        <w:t>与或门</w:t>
      </w:r>
      <w:r>
        <w:rPr>
          <w:rFonts w:hint="eastAsia"/>
        </w:rPr>
        <w:t>阵列以及</w:t>
      </w:r>
      <w:r>
        <w:rPr>
          <w:rFonts w:hint="eastAsia"/>
          <w:b/>
          <w:bCs/>
        </w:rPr>
        <w:t>宏单元</w:t>
      </w:r>
      <w:r>
        <w:rPr>
          <w:rFonts w:hint="eastAsia"/>
        </w:rPr>
        <w:t>构成。与</w:t>
      </w:r>
      <w:r>
        <w:rPr>
          <w:rFonts w:hint="eastAsia"/>
        </w:rPr>
        <w:t>CPLD</w:t>
      </w:r>
      <w:r>
        <w:rPr>
          <w:rFonts w:hint="eastAsia"/>
        </w:rPr>
        <w:t>不同，</w:t>
      </w:r>
      <w:r>
        <w:rPr>
          <w:rFonts w:hint="eastAsia"/>
        </w:rPr>
        <w:t>FPGA</w:t>
      </w:r>
      <w:r>
        <w:rPr>
          <w:rFonts w:hint="eastAsia"/>
        </w:rPr>
        <w:t>（现场可编程门阵列）基于</w:t>
      </w:r>
      <w:r>
        <w:rPr>
          <w:rFonts w:hint="eastAsia"/>
        </w:rPr>
        <w:t>LUT</w:t>
      </w:r>
      <w:r>
        <w:rPr>
          <w:rFonts w:hint="eastAsia"/>
        </w:rPr>
        <w:t>（查找表）工艺。</w:t>
      </w:r>
      <w:r>
        <w:rPr>
          <w:rFonts w:hint="eastAsia"/>
        </w:rPr>
        <w:t>CPLD</w:t>
      </w:r>
      <w:r>
        <w:rPr>
          <w:rFonts w:hint="eastAsia"/>
        </w:rPr>
        <w:t>和</w:t>
      </w:r>
      <w:r>
        <w:rPr>
          <w:rFonts w:hint="eastAsia"/>
        </w:rPr>
        <w:t>FPGA</w:t>
      </w:r>
      <w:r>
        <w:rPr>
          <w:rFonts w:hint="eastAsia"/>
        </w:rPr>
        <w:t>的主要厂商有</w:t>
      </w:r>
      <w:r>
        <w:rPr>
          <w:rFonts w:hint="eastAsia"/>
        </w:rPr>
        <w:t>Altera,Xilinx</w:t>
      </w:r>
      <w:r>
        <w:rPr>
          <w:rFonts w:hint="eastAsia"/>
        </w:rPr>
        <w:t>和</w:t>
      </w:r>
      <w:r>
        <w:rPr>
          <w:rFonts w:hint="eastAsia"/>
        </w:rPr>
        <w:t>Lattice</w:t>
      </w:r>
      <w:r>
        <w:rPr>
          <w:rFonts w:hint="eastAsia"/>
        </w:rPr>
        <w:t>等，它们专门的开发流程，在设计阶段使用</w:t>
      </w:r>
      <w:r>
        <w:rPr>
          <w:rFonts w:hint="eastAsia"/>
        </w:rPr>
        <w:t>HDL</w:t>
      </w:r>
      <w:r>
        <w:rPr>
          <w:rFonts w:hint="eastAsia"/>
        </w:rPr>
        <w:t>编程。它们可实现许多复杂功能，如实现</w:t>
      </w:r>
      <w:r>
        <w:rPr>
          <w:rFonts w:hint="eastAsia"/>
        </w:rPr>
        <w:t>USART</w:t>
      </w:r>
      <w:r>
        <w:rPr>
          <w:rFonts w:hint="eastAsia"/>
        </w:rPr>
        <w:t>，</w:t>
      </w:r>
      <w:r>
        <w:rPr>
          <w:rFonts w:hint="eastAsia"/>
        </w:rPr>
        <w:t>I2C</w:t>
      </w:r>
      <w:r>
        <w:rPr>
          <w:rFonts w:hint="eastAsia"/>
        </w:rPr>
        <w:t>等</w:t>
      </w:r>
      <w:r>
        <w:rPr>
          <w:rFonts w:hint="eastAsia"/>
        </w:rPr>
        <w:t>I/O</w:t>
      </w:r>
      <w:r>
        <w:rPr>
          <w:rFonts w:hint="eastAsia"/>
        </w:rPr>
        <w:t>控制芯片，通信算法，音视频解码算法等。甚至还可以直接集成</w:t>
      </w:r>
      <w:r>
        <w:rPr>
          <w:rFonts w:hint="eastAsia"/>
        </w:rPr>
        <w:t>ARM</w:t>
      </w:r>
      <w:r>
        <w:rPr>
          <w:rFonts w:hint="eastAsia"/>
        </w:rPr>
        <w:t>等</w:t>
      </w:r>
      <w:r>
        <w:rPr>
          <w:rFonts w:hint="eastAsia"/>
        </w:rPr>
        <w:t>CPU</w:t>
      </w:r>
      <w:r>
        <w:rPr>
          <w:rFonts w:hint="eastAsia"/>
        </w:rPr>
        <w:t>内核和外围电路。对于驱动工程师而言，我们就直接把它看成由很多逻辑门（与</w:t>
      </w:r>
      <w:r>
        <w:rPr>
          <w:rFonts w:hint="eastAsia"/>
        </w:rPr>
        <w:t xml:space="preserve"> </w:t>
      </w:r>
      <w:r>
        <w:rPr>
          <w:rFonts w:hint="eastAsia"/>
        </w:rPr>
        <w:t>或</w:t>
      </w:r>
      <w:r>
        <w:rPr>
          <w:rFonts w:hint="eastAsia"/>
        </w:rPr>
        <w:t xml:space="preserve"> </w:t>
      </w:r>
      <w:r>
        <w:rPr>
          <w:rFonts w:hint="eastAsia"/>
        </w:rPr>
        <w:t>非）组成的可完成一系列功能的芯片。如果完成的功能是</w:t>
      </w:r>
      <w:r>
        <w:rPr>
          <w:rFonts w:hint="eastAsia"/>
        </w:rPr>
        <w:t>CPU</w:t>
      </w:r>
      <w:r>
        <w:rPr>
          <w:rFonts w:hint="eastAsia"/>
        </w:rPr>
        <w:t>，我们就直接把它看成是</w:t>
      </w:r>
      <w:r>
        <w:rPr>
          <w:rFonts w:hint="eastAsia"/>
        </w:rPr>
        <w:t>CPU</w:t>
      </w:r>
      <w:r>
        <w:rPr>
          <w:rFonts w:hint="eastAsia"/>
        </w:rPr>
        <w:t>。驱动工程师眼里的硬件要比</w:t>
      </w:r>
      <w:r>
        <w:rPr>
          <w:rFonts w:hint="eastAsia"/>
        </w:rPr>
        <w:t>IC</w:t>
      </w:r>
      <w:r>
        <w:rPr>
          <w:rFonts w:hint="eastAsia"/>
        </w:rPr>
        <w:t>设计师要宏观。</w:t>
      </w:r>
    </w:p>
    <w:p w:rsidR="00433B2B" w:rsidRDefault="00000000">
      <w:pPr>
        <w:pStyle w:val="1"/>
        <w:numPr>
          <w:ilvl w:val="0"/>
          <w:numId w:val="1"/>
        </w:numPr>
        <w:rPr>
          <w:rFonts w:eastAsia="宋体" w:cs="Times New Roman"/>
        </w:rPr>
      </w:pPr>
      <w:r>
        <w:rPr>
          <w:rFonts w:eastAsia="宋体" w:cs="Times New Roman" w:hint="eastAsia"/>
        </w:rPr>
        <w:lastRenderedPageBreak/>
        <w:t>驱动</w:t>
      </w:r>
    </w:p>
    <w:p w:rsidR="00433B2B" w:rsidRDefault="00000000">
      <w:pPr>
        <w:ind w:firstLine="480"/>
      </w:pPr>
      <w:r>
        <w:rPr>
          <w:rFonts w:hint="eastAsia"/>
        </w:rPr>
        <w:t>软件层面的驱动广义上就是指：这一段代码操作硬件去动，所以这一段代码就叫硬件的驱动程序。（本质上是电力提供了动力，而驱动程序提供了操作逻辑方法）。</w:t>
      </w:r>
    </w:p>
    <w:p w:rsidR="00433B2B" w:rsidRDefault="00000000">
      <w:pPr>
        <w:ind w:firstLine="480"/>
      </w:pPr>
      <w:r>
        <w:rPr>
          <w:rFonts w:hint="eastAsia"/>
        </w:rPr>
        <w:t>狭义上驱动程序就是专指操作系统中用来操控硬件的</w:t>
      </w:r>
      <w:r>
        <w:rPr>
          <w:rFonts w:hint="eastAsia"/>
          <w:b/>
          <w:bCs/>
        </w:rPr>
        <w:t>逻辑方法部分代码</w:t>
      </w:r>
      <w:r>
        <w:rPr>
          <w:rFonts w:hint="eastAsia"/>
        </w:rPr>
        <w:t>。</w:t>
      </w: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p w:rsidR="00433B2B" w:rsidRDefault="00433B2B">
      <w:pPr>
        <w:ind w:firstLine="480"/>
      </w:pPr>
    </w:p>
    <w:sectPr w:rsidR="00433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2B51" w:rsidRDefault="00C32B51">
      <w:pPr>
        <w:spacing w:line="240" w:lineRule="auto"/>
        <w:ind w:firstLine="480"/>
      </w:pPr>
      <w:r>
        <w:separator/>
      </w:r>
    </w:p>
  </w:endnote>
  <w:endnote w:type="continuationSeparator" w:id="0">
    <w:p w:rsidR="00C32B51" w:rsidRDefault="00C32B5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2B51" w:rsidRDefault="00C32B51">
      <w:pPr>
        <w:ind w:firstLine="480"/>
      </w:pPr>
      <w:r>
        <w:separator/>
      </w:r>
    </w:p>
  </w:footnote>
  <w:footnote w:type="continuationSeparator" w:id="0">
    <w:p w:rsidR="00C32B51" w:rsidRDefault="00C32B5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4BD4" w:rsidRDefault="00AE4BD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76341C"/>
    <w:multiLevelType w:val="singleLevel"/>
    <w:tmpl w:val="8776341C"/>
    <w:lvl w:ilvl="0">
      <w:start w:val="1"/>
      <w:numFmt w:val="bullet"/>
      <w:lvlText w:val=""/>
      <w:lvlJc w:val="left"/>
      <w:pPr>
        <w:ind w:left="420" w:hanging="420"/>
      </w:pPr>
      <w:rPr>
        <w:rFonts w:ascii="Wingdings" w:hAnsi="Wingdings" w:hint="default"/>
      </w:rPr>
    </w:lvl>
  </w:abstractNum>
  <w:abstractNum w:abstractNumId="1" w15:restartNumberingAfterBreak="0">
    <w:nsid w:val="8AD21E1D"/>
    <w:multiLevelType w:val="multilevel"/>
    <w:tmpl w:val="8AD21E1D"/>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E68A4412"/>
    <w:multiLevelType w:val="singleLevel"/>
    <w:tmpl w:val="E68A4412"/>
    <w:lvl w:ilvl="0">
      <w:start w:val="1"/>
      <w:numFmt w:val="decimal"/>
      <w:lvlText w:val="%1)"/>
      <w:lvlJc w:val="left"/>
      <w:pPr>
        <w:ind w:left="425" w:hanging="425"/>
      </w:pPr>
      <w:rPr>
        <w:rFonts w:hint="default"/>
      </w:rPr>
    </w:lvl>
  </w:abstractNum>
  <w:abstractNum w:abstractNumId="3" w15:restartNumberingAfterBreak="0">
    <w:nsid w:val="F1FD2BB8"/>
    <w:multiLevelType w:val="singleLevel"/>
    <w:tmpl w:val="F1FD2BB8"/>
    <w:lvl w:ilvl="0">
      <w:start w:val="1"/>
      <w:numFmt w:val="bullet"/>
      <w:lvlText w:val=""/>
      <w:lvlJc w:val="left"/>
      <w:pPr>
        <w:ind w:left="420" w:hanging="420"/>
      </w:pPr>
      <w:rPr>
        <w:rFonts w:ascii="Wingdings" w:hAnsi="Wingdings" w:hint="default"/>
      </w:rPr>
    </w:lvl>
  </w:abstractNum>
  <w:abstractNum w:abstractNumId="4" w15:restartNumberingAfterBreak="0">
    <w:nsid w:val="5B2938E3"/>
    <w:multiLevelType w:val="singleLevel"/>
    <w:tmpl w:val="5B2938E3"/>
    <w:lvl w:ilvl="0">
      <w:start w:val="1"/>
      <w:numFmt w:val="bullet"/>
      <w:lvlText w:val=""/>
      <w:lvlJc w:val="left"/>
      <w:pPr>
        <w:ind w:left="420" w:hanging="420"/>
      </w:pPr>
      <w:rPr>
        <w:rFonts w:ascii="Wingdings" w:hAnsi="Wingdings" w:hint="default"/>
      </w:rPr>
    </w:lvl>
  </w:abstractNum>
  <w:abstractNum w:abstractNumId="5" w15:restartNumberingAfterBreak="0">
    <w:nsid w:val="62CAB00E"/>
    <w:multiLevelType w:val="singleLevel"/>
    <w:tmpl w:val="62CAB00E"/>
    <w:lvl w:ilvl="0">
      <w:start w:val="1"/>
      <w:numFmt w:val="bullet"/>
      <w:lvlText w:val=""/>
      <w:lvlJc w:val="left"/>
      <w:pPr>
        <w:ind w:left="420" w:hanging="420"/>
      </w:pPr>
      <w:rPr>
        <w:rFonts w:ascii="Wingdings" w:hAnsi="Wingdings" w:hint="default"/>
      </w:rPr>
    </w:lvl>
  </w:abstractNum>
  <w:num w:numId="1" w16cid:durableId="1922979194">
    <w:abstractNumId w:val="1"/>
  </w:num>
  <w:num w:numId="2" w16cid:durableId="1110473048">
    <w:abstractNumId w:val="5"/>
  </w:num>
  <w:num w:numId="3" w16cid:durableId="875699565">
    <w:abstractNumId w:val="3"/>
  </w:num>
  <w:num w:numId="4" w16cid:durableId="2128890411">
    <w:abstractNumId w:val="2"/>
  </w:num>
  <w:num w:numId="5" w16cid:durableId="1375689338">
    <w:abstractNumId w:val="4"/>
  </w:num>
  <w:num w:numId="6" w16cid:durableId="85152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g4NDJkMTZhZjNjZDI1MDNlNTQyMjFhMmUwYjZmZWMifQ=="/>
    <w:docVar w:name="KSO_WPS_MARK_KEY" w:val="66453a04-57b8-48d5-bff3-073e919030b9"/>
  </w:docVars>
  <w:rsids>
    <w:rsidRoot w:val="009F7CF1"/>
    <w:rsid w:val="0020129A"/>
    <w:rsid w:val="00333E3E"/>
    <w:rsid w:val="00433B2B"/>
    <w:rsid w:val="007D2D6A"/>
    <w:rsid w:val="007E753E"/>
    <w:rsid w:val="009F7CF1"/>
    <w:rsid w:val="00AE4BD4"/>
    <w:rsid w:val="00C32B51"/>
    <w:rsid w:val="00D63DC6"/>
    <w:rsid w:val="010A3464"/>
    <w:rsid w:val="01323CE1"/>
    <w:rsid w:val="033E3F5B"/>
    <w:rsid w:val="04054A2F"/>
    <w:rsid w:val="051E77F4"/>
    <w:rsid w:val="068635AE"/>
    <w:rsid w:val="07DF2EFF"/>
    <w:rsid w:val="0ADA14C3"/>
    <w:rsid w:val="0B790A74"/>
    <w:rsid w:val="0B8D4DCB"/>
    <w:rsid w:val="0BE91440"/>
    <w:rsid w:val="1151658F"/>
    <w:rsid w:val="13040744"/>
    <w:rsid w:val="15717665"/>
    <w:rsid w:val="165445AE"/>
    <w:rsid w:val="16545546"/>
    <w:rsid w:val="171E421F"/>
    <w:rsid w:val="192506FB"/>
    <w:rsid w:val="1C466D1E"/>
    <w:rsid w:val="1DBB5ECA"/>
    <w:rsid w:val="1E021B0F"/>
    <w:rsid w:val="1E7D7EF2"/>
    <w:rsid w:val="1FAC139E"/>
    <w:rsid w:val="20F17F99"/>
    <w:rsid w:val="219A0DBB"/>
    <w:rsid w:val="22252D7A"/>
    <w:rsid w:val="26E52E59"/>
    <w:rsid w:val="2A054EF3"/>
    <w:rsid w:val="2A254287"/>
    <w:rsid w:val="2AED49A2"/>
    <w:rsid w:val="2B9E503A"/>
    <w:rsid w:val="2BCC24B9"/>
    <w:rsid w:val="2D5B3AF4"/>
    <w:rsid w:val="2DCE6AA2"/>
    <w:rsid w:val="2EED10C4"/>
    <w:rsid w:val="3052542C"/>
    <w:rsid w:val="314000B3"/>
    <w:rsid w:val="317D7E66"/>
    <w:rsid w:val="32F10F97"/>
    <w:rsid w:val="355B00FA"/>
    <w:rsid w:val="3566572C"/>
    <w:rsid w:val="39DF0F69"/>
    <w:rsid w:val="3B331B93"/>
    <w:rsid w:val="3EB2143C"/>
    <w:rsid w:val="42052ADD"/>
    <w:rsid w:val="4531540D"/>
    <w:rsid w:val="45F9004C"/>
    <w:rsid w:val="4660797D"/>
    <w:rsid w:val="46A575AE"/>
    <w:rsid w:val="474F0C1F"/>
    <w:rsid w:val="49EA2320"/>
    <w:rsid w:val="4AA97C2E"/>
    <w:rsid w:val="4AF40C8C"/>
    <w:rsid w:val="4EDD2163"/>
    <w:rsid w:val="51776B62"/>
    <w:rsid w:val="51DD38FD"/>
    <w:rsid w:val="54455B37"/>
    <w:rsid w:val="55FB7373"/>
    <w:rsid w:val="584B3F99"/>
    <w:rsid w:val="59701E26"/>
    <w:rsid w:val="5A0E25CD"/>
    <w:rsid w:val="5BA904C1"/>
    <w:rsid w:val="5D011713"/>
    <w:rsid w:val="5E3170D7"/>
    <w:rsid w:val="5F2137F0"/>
    <w:rsid w:val="609E2EE5"/>
    <w:rsid w:val="619324EC"/>
    <w:rsid w:val="61FE4473"/>
    <w:rsid w:val="625921A6"/>
    <w:rsid w:val="63612F0B"/>
    <w:rsid w:val="64F77DDD"/>
    <w:rsid w:val="676779E8"/>
    <w:rsid w:val="68866CD3"/>
    <w:rsid w:val="6A4D243B"/>
    <w:rsid w:val="6A95793E"/>
    <w:rsid w:val="6CB57E24"/>
    <w:rsid w:val="6E543103"/>
    <w:rsid w:val="76364D93"/>
    <w:rsid w:val="771B3FBB"/>
    <w:rsid w:val="775466A9"/>
    <w:rsid w:val="7B737828"/>
    <w:rsid w:val="7D6F3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8DF2D"/>
  <w15:docId w15:val="{C1F18422-ADF2-46AD-92D3-F80C8293A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420"/>
      <w:jc w:val="both"/>
    </w:pPr>
    <w:rPr>
      <w:rFonts w:eastAsiaTheme="minorEastAsia" w:cstheme="minorBidi"/>
      <w:kern w:val="2"/>
      <w:sz w:val="24"/>
      <w:szCs w:val="24"/>
    </w:rPr>
  </w:style>
  <w:style w:type="paragraph" w:styleId="1">
    <w:name w:val="heading 1"/>
    <w:basedOn w:val="a"/>
    <w:next w:val="a"/>
    <w:qFormat/>
    <w:pPr>
      <w:keepNext/>
      <w:keepLines/>
      <w:spacing w:line="576" w:lineRule="auto"/>
      <w:ind w:firstLineChars="0" w:firstLine="0"/>
      <w:outlineLvl w:val="0"/>
    </w:pPr>
    <w:rPr>
      <w:b/>
      <w:kern w:val="44"/>
      <w:sz w:val="32"/>
    </w:rPr>
  </w:style>
  <w:style w:type="paragraph" w:styleId="2">
    <w:name w:val="heading 2"/>
    <w:basedOn w:val="a"/>
    <w:next w:val="a"/>
    <w:unhideWhenUsed/>
    <w:qFormat/>
    <w:pPr>
      <w:keepNext/>
      <w:keepLines/>
      <w:spacing w:line="413" w:lineRule="auto"/>
      <w:ind w:firstLineChars="0" w:firstLine="0"/>
      <w:outlineLvl w:val="1"/>
    </w:pPr>
    <w:rPr>
      <w:rFonts w:eastAsia="黑体"/>
      <w:b/>
      <w:sz w:val="30"/>
    </w:rPr>
  </w:style>
  <w:style w:type="paragraph" w:styleId="3">
    <w:name w:val="heading 3"/>
    <w:basedOn w:val="a"/>
    <w:next w:val="a"/>
    <w:unhideWhenUsed/>
    <w:qFormat/>
    <w:pPr>
      <w:keepNext/>
      <w:keepLines/>
      <w:spacing w:line="413" w:lineRule="auto"/>
      <w:ind w:firstLineChars="0" w:firstLine="0"/>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qFormat/>
    <w:pPr>
      <w:tabs>
        <w:tab w:val="center" w:pos="4153"/>
        <w:tab w:val="right" w:pos="8306"/>
      </w:tabs>
      <w:snapToGrid w:val="0"/>
      <w:spacing w:line="240" w:lineRule="auto"/>
      <w:jc w:val="center"/>
    </w:pPr>
    <w:rPr>
      <w:sz w:val="18"/>
      <w:szCs w:val="18"/>
    </w:rPr>
  </w:style>
  <w:style w:type="paragraph" w:styleId="a7">
    <w:name w:val="Normal (Web)"/>
    <w:basedOn w:val="a"/>
    <w:qFormat/>
    <w:pPr>
      <w:spacing w:beforeAutospacing="1" w:afterAutospacing="1"/>
      <w:jc w:val="left"/>
    </w:pPr>
    <w:rPr>
      <w:rFonts w:cs="Times New Roman"/>
      <w:kern w:val="0"/>
    </w:rPr>
  </w:style>
  <w:style w:type="table" w:styleId="a8">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qFormat/>
    <w:rPr>
      <w:color w:val="0000FF"/>
      <w:u w:val="single"/>
    </w:rPr>
  </w:style>
  <w:style w:type="paragraph" w:customStyle="1" w:styleId="ab">
    <w:name w:val="图"/>
    <w:basedOn w:val="a"/>
    <w:link w:val="ac"/>
    <w:qFormat/>
    <w:pPr>
      <w:spacing w:line="240" w:lineRule="auto"/>
      <w:ind w:firstLineChars="0" w:firstLine="0"/>
      <w:jc w:val="center"/>
    </w:pPr>
    <w:rPr>
      <w:rFonts w:ascii="宋体" w:eastAsia="宋体" w:hAnsi="宋体" w:cs="宋体"/>
    </w:rPr>
  </w:style>
  <w:style w:type="character" w:customStyle="1" w:styleId="a6">
    <w:name w:val="页眉 字符"/>
    <w:basedOn w:val="a0"/>
    <w:link w:val="a5"/>
    <w:uiPriority w:val="99"/>
    <w:rsid w:val="00AE4BD4"/>
    <w:rPr>
      <w:rFonts w:eastAsiaTheme="minorEastAsia" w:cstheme="minorBidi"/>
      <w:kern w:val="2"/>
      <w:sz w:val="18"/>
      <w:szCs w:val="18"/>
    </w:rPr>
  </w:style>
  <w:style w:type="character" w:customStyle="1" w:styleId="a4">
    <w:name w:val="页脚 字符"/>
    <w:basedOn w:val="a0"/>
    <w:link w:val="a3"/>
    <w:uiPriority w:val="99"/>
    <w:rsid w:val="00AE4BD4"/>
    <w:rPr>
      <w:rFonts w:eastAsiaTheme="minorEastAsia" w:cstheme="minorBidi"/>
      <w:kern w:val="2"/>
      <w:sz w:val="18"/>
      <w:szCs w:val="18"/>
    </w:rPr>
  </w:style>
  <w:style w:type="character" w:customStyle="1" w:styleId="ac">
    <w:name w:val="图 字符"/>
    <w:basedOn w:val="a0"/>
    <w:link w:val="ab"/>
    <w:rsid w:val="00AE4BD4"/>
    <w:rPr>
      <w:rFonts w:ascii="宋体" w:hAnsi="宋体" w:cs="宋体"/>
      <w:kern w:val="2"/>
      <w:sz w:val="24"/>
      <w:szCs w:val="24"/>
    </w:rPr>
  </w:style>
  <w:style w:type="paragraph" w:customStyle="1" w:styleId="ad">
    <w:name w:val="表格"/>
    <w:link w:val="Char"/>
    <w:qFormat/>
    <w:rsid w:val="00AE4BD4"/>
    <w:pPr>
      <w:spacing w:line="360" w:lineRule="auto"/>
    </w:pPr>
    <w:rPr>
      <w:kern w:val="2"/>
      <w:sz w:val="24"/>
      <w:szCs w:val="21"/>
    </w:rPr>
  </w:style>
  <w:style w:type="character" w:customStyle="1" w:styleId="Char">
    <w:name w:val="表格 Char"/>
    <w:link w:val="ad"/>
    <w:rsid w:val="00AE4BD4"/>
    <w:rPr>
      <w:kern w:val="2"/>
      <w:sz w:val="24"/>
      <w:szCs w:val="21"/>
    </w:rPr>
  </w:style>
  <w:style w:type="paragraph" w:customStyle="1" w:styleId="TOC1">
    <w:name w:val="TOC 标题1"/>
    <w:basedOn w:val="a"/>
    <w:next w:val="a"/>
    <w:uiPriority w:val="39"/>
    <w:unhideWhenUsed/>
    <w:qFormat/>
    <w:rsid w:val="00AE4BD4"/>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zhihu.com/search?q=%E5%BE%AE%E5%9E%8B%E8%AE%A1%E7%AE%97%E6%9C%BA&amp;search_source=Entity&amp;hybrid_search_source=Entity&amp;hybrid_search_extra=%7b"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zhihu.com/search?q=%E7%BD%91%E7%BB%9C%E8%AE%BE%E5%A4%87&amp;search_source=Entity&amp;hybrid_search_source=Entity&amp;hybrid_search_extra=%7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1390</Words>
  <Characters>7929</Characters>
  <Application>Microsoft Office Word</Application>
  <DocSecurity>0</DocSecurity>
  <Lines>66</Lines>
  <Paragraphs>18</Paragraphs>
  <ScaleCrop>false</ScaleCrop>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DELL115</dc:creator>
  <cp:lastModifiedBy>李 枝</cp:lastModifiedBy>
  <cp:revision>4</cp:revision>
  <dcterms:created xsi:type="dcterms:W3CDTF">2023-02-04T05:44:00Z</dcterms:created>
  <dcterms:modified xsi:type="dcterms:W3CDTF">2023-06-18T13:26:00Z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1B71062E439849DDBED8FC30053592CF</vt:lpwstr>
  </property>
</Properties>
</file>