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3AD6C" w14:textId="77777777" w:rsidR="00B16725" w:rsidRDefault="00B16725">
      <w:r>
        <w:rPr>
          <w:rFonts w:hint="eastAsia"/>
        </w:rPr>
        <w:t>一、</w:t>
      </w:r>
    </w:p>
    <w:p w14:paraId="601C975C" w14:textId="33C8FE09" w:rsidR="00B16725" w:rsidRDefault="00B16725">
      <w:r>
        <w:rPr>
          <w:rFonts w:hint="eastAsia"/>
        </w:rPr>
        <w:t>1</w:t>
      </w:r>
      <w:r>
        <w:t>.</w:t>
      </w:r>
      <w:r>
        <w:rPr>
          <w:rFonts w:hint="eastAsia"/>
        </w:rPr>
        <w:t>在线教育存在的不足：</w:t>
      </w:r>
    </w:p>
    <w:p w14:paraId="40C678E2" w14:textId="7BBEADDA" w:rsidR="00B16725" w:rsidRDefault="00B16725">
      <w:r>
        <w:rPr>
          <w:rFonts w:hint="eastAsia"/>
        </w:rPr>
        <w:t xml:space="preserve"> </w:t>
      </w:r>
      <w:r>
        <w:t xml:space="preserve"> </w:t>
      </w:r>
      <w:r>
        <w:rPr>
          <w:rFonts w:hint="eastAsia"/>
        </w:rPr>
        <w:t>①不能有效防止学生摸鱼。直播时或者看视频时不能保证学生认真听课，很多人一边听课，一边玩手机，效率低下。</w:t>
      </w:r>
    </w:p>
    <w:p w14:paraId="5D208F8F" w14:textId="678867A8" w:rsidR="00B16725" w:rsidRDefault="00B16725">
      <w:r>
        <w:rPr>
          <w:rFonts w:hint="eastAsia"/>
        </w:rPr>
        <w:t xml:space="preserve"> </w:t>
      </w:r>
      <w:r>
        <w:t xml:space="preserve"> </w:t>
      </w:r>
      <w:r>
        <w:rPr>
          <w:rFonts w:hint="eastAsia"/>
        </w:rPr>
        <w:t>②由于技术或网速等原因，</w:t>
      </w:r>
      <w:proofErr w:type="gramStart"/>
      <w:r>
        <w:rPr>
          <w:rFonts w:hint="eastAsia"/>
        </w:rPr>
        <w:t>会导卡顿</w:t>
      </w:r>
      <w:proofErr w:type="gramEnd"/>
      <w:r>
        <w:rPr>
          <w:rFonts w:hint="eastAsia"/>
        </w:rPr>
        <w:t>、师生不同步等问题，学习体验有时并不好</w:t>
      </w:r>
    </w:p>
    <w:p w14:paraId="76FD9336" w14:textId="23B70575" w:rsidR="00B16725" w:rsidRDefault="00B16725">
      <w:r>
        <w:rPr>
          <w:rFonts w:hint="eastAsia"/>
        </w:rPr>
        <w:t xml:space="preserve"> </w:t>
      </w:r>
      <w:r>
        <w:t xml:space="preserve"> </w:t>
      </w:r>
      <w:r>
        <w:rPr>
          <w:rFonts w:hint="eastAsia"/>
        </w:rPr>
        <w:t>③</w:t>
      </w:r>
      <w:r w:rsidR="00511B50">
        <w:rPr>
          <w:rFonts w:hint="eastAsia"/>
        </w:rPr>
        <w:t>网络监管与教学内容有时会冲突，比如初中生物学习生殖器官时会被</w:t>
      </w:r>
      <w:proofErr w:type="gramStart"/>
      <w:r w:rsidR="00511B50">
        <w:rPr>
          <w:rFonts w:hint="eastAsia"/>
        </w:rPr>
        <w:t>当做</w:t>
      </w:r>
      <w:proofErr w:type="gramEnd"/>
      <w:r w:rsidR="00511B50">
        <w:rPr>
          <w:rFonts w:hint="eastAsia"/>
        </w:rPr>
        <w:t>黄色直播误封，一些知识到国外网站上</w:t>
      </w:r>
      <w:proofErr w:type="gramStart"/>
      <w:r w:rsidR="00511B50">
        <w:rPr>
          <w:rFonts w:hint="eastAsia"/>
        </w:rPr>
        <w:t>看更为</w:t>
      </w:r>
      <w:proofErr w:type="gramEnd"/>
      <w:r w:rsidR="00511B50">
        <w:rPr>
          <w:rFonts w:hint="eastAsia"/>
        </w:rPr>
        <w:t>详细全面但是无法进入。</w:t>
      </w:r>
    </w:p>
    <w:p w14:paraId="3F592D0D" w14:textId="626C8AD8" w:rsidR="00511B50" w:rsidRDefault="00B83727">
      <w:r>
        <w:rPr>
          <w:rFonts w:hint="eastAsia"/>
        </w:rPr>
        <w:t>2</w:t>
      </w:r>
      <w:r>
        <w:t>.</w:t>
      </w:r>
      <w:r w:rsidR="00A474D4">
        <w:rPr>
          <w:noProof/>
        </w:rPr>
        <w:drawing>
          <wp:inline distT="0" distB="0" distL="0" distR="0" wp14:anchorId="778AB346" wp14:editId="392705FB">
            <wp:extent cx="5265420" cy="3947160"/>
            <wp:effectExtent l="0" t="0" r="0" b="0"/>
            <wp:docPr id="1" name="图片 1" descr="C:\Users\11514\AppData\Local\Temp\WeChat Files\3056c1323bb1c093050e44bd29183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514\AppData\Local\Temp\WeChat Files\3056c1323bb1c093050e44bd291830f.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5420" cy="3947160"/>
                    </a:xfrm>
                    <a:prstGeom prst="rect">
                      <a:avLst/>
                    </a:prstGeom>
                    <a:noFill/>
                    <a:ln>
                      <a:noFill/>
                    </a:ln>
                  </pic:spPr>
                </pic:pic>
              </a:graphicData>
            </a:graphic>
          </wp:inline>
        </w:drawing>
      </w:r>
    </w:p>
    <w:p w14:paraId="79175EE0" w14:textId="4CFA7F9C" w:rsidR="00A474D4" w:rsidRDefault="00A474D4">
      <w:r>
        <w:rPr>
          <w:rFonts w:hint="eastAsia"/>
        </w:rPr>
        <w:t>3</w:t>
      </w:r>
      <w:r>
        <w:t>.</w:t>
      </w:r>
      <w:r w:rsidR="00440F38">
        <w:rPr>
          <w:rFonts w:hint="eastAsia"/>
        </w:rPr>
        <w:t>大数据可以收集用户的年龄、学历、性别、</w:t>
      </w:r>
      <w:r w:rsidR="001177D6">
        <w:rPr>
          <w:rFonts w:hint="eastAsia"/>
        </w:rPr>
        <w:t>高频搜索内容</w:t>
      </w:r>
      <w:r w:rsidR="00440F38">
        <w:rPr>
          <w:rFonts w:hint="eastAsia"/>
        </w:rPr>
        <w:t>、专业、消费水平、</w:t>
      </w:r>
      <w:r w:rsidR="001177D6">
        <w:rPr>
          <w:rFonts w:hint="eastAsia"/>
        </w:rPr>
        <w:t>搜索内容类型</w:t>
      </w:r>
      <w:r w:rsidR="00440F38">
        <w:rPr>
          <w:rFonts w:hint="eastAsia"/>
        </w:rPr>
        <w:t>、作息时间等内容进行学习内容的个性化推荐。通过收集学生的年龄和学历可以推算出用户所在年级，</w:t>
      </w:r>
      <w:r w:rsidR="001177D6">
        <w:rPr>
          <w:rFonts w:hint="eastAsia"/>
        </w:rPr>
        <w:t>通过其性别和高频搜索内容以及专业，找出其兴趣爱好和可能感兴趣的内容，再根据其搜索内容的类型，找出其偏好（喜欢文本阅读还是视频学习，喜欢什么风格的老师），最后，再通过监测用户活跃时间和平时在学习上的消费额得出学习时间和适合价位的学习课程。如果知道了用户的消费水平、爱好偏好、所处阶段，就基本上能够给ta推送个性化的内容了。</w:t>
      </w:r>
    </w:p>
    <w:p w14:paraId="40FE66BA" w14:textId="37475673" w:rsidR="001177D6" w:rsidRDefault="001177D6">
      <w:r>
        <w:rPr>
          <w:rFonts w:hint="eastAsia"/>
        </w:rPr>
        <w:t>4</w:t>
      </w:r>
      <w:r>
        <w:t>.</w:t>
      </w:r>
      <w:r>
        <w:rPr>
          <w:rFonts w:hint="eastAsia"/>
        </w:rPr>
        <w:t>人工智能可以</w:t>
      </w:r>
      <w:r w:rsidR="002D7DC1">
        <w:rPr>
          <w:rFonts w:hint="eastAsia"/>
        </w:rPr>
        <w:t>作为虚拟助教，完成一些简单的作业收集、批改</w:t>
      </w:r>
      <w:r w:rsidR="001E1613">
        <w:rPr>
          <w:rFonts w:hint="eastAsia"/>
        </w:rPr>
        <w:t>。在上课时</w:t>
      </w:r>
      <w:r w:rsidR="00B61991">
        <w:rPr>
          <w:rFonts w:hint="eastAsia"/>
        </w:rPr>
        <w:t>，人工智能可以通过识别技术，捕捉学生的面部表情和部分肢体动作，检测是否走神和有效的听课时长，进行及时的提醒，给出有效的解决方案。还可以帮助考勤和请假，减轻授课教师的负担。同时也可以在每个学生的终端上进行答疑，随时随地进行，方便同学们及时查漏补缺。</w:t>
      </w:r>
      <w:bookmarkStart w:id="0" w:name="_GoBack"/>
      <w:bookmarkEnd w:id="0"/>
    </w:p>
    <w:p w14:paraId="46CC4288" w14:textId="77777777" w:rsidR="00B61991" w:rsidRDefault="00B61991">
      <w:pPr>
        <w:rPr>
          <w:rFonts w:hint="eastAsia"/>
        </w:rPr>
      </w:pPr>
    </w:p>
    <w:sectPr w:rsidR="00B619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7ABD20" w14:textId="77777777" w:rsidR="0068093F" w:rsidRDefault="0068093F" w:rsidP="00B16725">
      <w:r>
        <w:separator/>
      </w:r>
    </w:p>
  </w:endnote>
  <w:endnote w:type="continuationSeparator" w:id="0">
    <w:p w14:paraId="1D219421" w14:textId="77777777" w:rsidR="0068093F" w:rsidRDefault="0068093F" w:rsidP="00B16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EE1D8D" w14:textId="77777777" w:rsidR="0068093F" w:rsidRDefault="0068093F" w:rsidP="00B16725">
      <w:r>
        <w:separator/>
      </w:r>
    </w:p>
  </w:footnote>
  <w:footnote w:type="continuationSeparator" w:id="0">
    <w:p w14:paraId="0BC180A0" w14:textId="77777777" w:rsidR="0068093F" w:rsidRDefault="0068093F" w:rsidP="00B167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EDA"/>
    <w:rsid w:val="001177D6"/>
    <w:rsid w:val="001E1613"/>
    <w:rsid w:val="00234A27"/>
    <w:rsid w:val="002D7DC1"/>
    <w:rsid w:val="00440F38"/>
    <w:rsid w:val="005109F7"/>
    <w:rsid w:val="00511B50"/>
    <w:rsid w:val="0068093F"/>
    <w:rsid w:val="006B6EDA"/>
    <w:rsid w:val="009B6100"/>
    <w:rsid w:val="00A474D4"/>
    <w:rsid w:val="00B16725"/>
    <w:rsid w:val="00B61991"/>
    <w:rsid w:val="00B83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8686B"/>
  <w15:chartTrackingRefBased/>
  <w15:docId w15:val="{37CAC299-96E5-4D6B-8189-A1B6DE1E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67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16725"/>
    <w:rPr>
      <w:sz w:val="18"/>
      <w:szCs w:val="18"/>
    </w:rPr>
  </w:style>
  <w:style w:type="paragraph" w:styleId="a5">
    <w:name w:val="footer"/>
    <w:basedOn w:val="a"/>
    <w:link w:val="a6"/>
    <w:uiPriority w:val="99"/>
    <w:unhideWhenUsed/>
    <w:rsid w:val="00B16725"/>
    <w:pPr>
      <w:tabs>
        <w:tab w:val="center" w:pos="4153"/>
        <w:tab w:val="right" w:pos="8306"/>
      </w:tabs>
      <w:snapToGrid w:val="0"/>
      <w:jc w:val="left"/>
    </w:pPr>
    <w:rPr>
      <w:sz w:val="18"/>
      <w:szCs w:val="18"/>
    </w:rPr>
  </w:style>
  <w:style w:type="character" w:customStyle="1" w:styleId="a6">
    <w:name w:val="页脚 字符"/>
    <w:basedOn w:val="a0"/>
    <w:link w:val="a5"/>
    <w:uiPriority w:val="99"/>
    <w:rsid w:val="00B167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Pages>
  <Words>87</Words>
  <Characters>499</Characters>
  <Application>Microsoft Office Word</Application>
  <DocSecurity>0</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昊东李</dc:creator>
  <cp:keywords/>
  <dc:description/>
  <cp:lastModifiedBy>昊东李</cp:lastModifiedBy>
  <cp:revision>2</cp:revision>
  <dcterms:created xsi:type="dcterms:W3CDTF">2022-01-23T02:04:00Z</dcterms:created>
  <dcterms:modified xsi:type="dcterms:W3CDTF">2022-01-23T13:18:00Z</dcterms:modified>
</cp:coreProperties>
</file>