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The Session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The homepage search interface is like: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2880" cy="1938655"/>
            <wp:effectExtent l="0" t="0" r="20320" b="1714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 xml:space="preserve">Search with the option </w:t>
      </w:r>
      <w:r>
        <w:rPr>
          <w:rFonts w:hint="default"/>
          <w:b/>
          <w:bCs/>
          <w:sz w:val="22"/>
          <w:szCs w:val="22"/>
          <w:lang w:val="en-US" w:eastAsia="zh-CN"/>
        </w:rPr>
        <w:t>“</w:t>
      </w:r>
      <w:r>
        <w:rPr>
          <w:rFonts w:hint="eastAsia"/>
          <w:b/>
          <w:bCs/>
          <w:sz w:val="22"/>
          <w:szCs w:val="22"/>
          <w:lang w:val="en-US" w:eastAsia="zh-CN"/>
        </w:rPr>
        <w:t>The Session</w:t>
      </w:r>
      <w:r>
        <w:rPr>
          <w:rFonts w:hint="default"/>
          <w:b/>
          <w:bCs/>
          <w:sz w:val="22"/>
          <w:szCs w:val="22"/>
          <w:lang w:val="en-US" w:eastAsia="zh-CN"/>
        </w:rPr>
        <w:t>”</w:t>
      </w:r>
      <w:r>
        <w:rPr>
          <w:rFonts w:hint="eastAsia"/>
          <w:b/>
          <w:bCs/>
          <w:sz w:val="22"/>
          <w:szCs w:val="22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 xml:space="preserve">1.1.0 for 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>“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t>A confirmar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>”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It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>’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t xml:space="preserve">s wield that you can not find info about the entity session with the option 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>“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t>The Session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>”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t>...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 xml:space="preserve">1.1.1 for 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>“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t>Colm Gannon In Concert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>”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71770" cy="804545"/>
            <wp:effectExtent l="0" t="0" r="1143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the results are:</w:t>
      </w:r>
      <w:r>
        <w:drawing>
          <wp:inline distT="0" distB="0" distL="114300" distR="114300">
            <wp:extent cx="5270500" cy="2682875"/>
            <wp:effectExtent l="0" t="0" r="1270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We can not find the event whose name is </w:t>
      </w:r>
      <w:r>
        <w:rPr>
          <w:rFonts w:hint="default"/>
          <w:sz w:val="22"/>
          <w:szCs w:val="22"/>
          <w:lang w:val="en-US" w:eastAsia="zh-CN"/>
        </w:rPr>
        <w:t>“Colm Gannon In Concert”</w:t>
      </w:r>
      <w:r>
        <w:rPr>
          <w:rFonts w:hint="eastAsia"/>
          <w:sz w:val="22"/>
          <w:szCs w:val="22"/>
          <w:lang w:val="en-US" w:eastAsia="zh-CN"/>
        </w:rPr>
        <w:t xml:space="preserve">. But we tried click the Tune </w:t>
      </w:r>
      <w:r>
        <w:rPr>
          <w:rFonts w:hint="default"/>
          <w:sz w:val="22"/>
          <w:szCs w:val="22"/>
          <w:lang w:val="en-US" w:eastAsia="zh-CN"/>
        </w:rPr>
        <w:t>“</w:t>
      </w:r>
      <w:r>
        <w:rPr>
          <w:rFonts w:hint="eastAsia"/>
          <w:sz w:val="22"/>
          <w:szCs w:val="22"/>
          <w:lang w:val="en-US" w:eastAsia="zh-CN"/>
        </w:rPr>
        <w:t>Colm</w:t>
      </w:r>
      <w:r>
        <w:rPr>
          <w:rFonts w:hint="default"/>
          <w:sz w:val="22"/>
          <w:szCs w:val="22"/>
          <w:lang w:val="en-US" w:eastAsia="zh-CN"/>
        </w:rPr>
        <w:t>’</w:t>
      </w:r>
      <w:r>
        <w:rPr>
          <w:rFonts w:hint="eastAsia"/>
          <w:sz w:val="22"/>
          <w:szCs w:val="22"/>
          <w:lang w:val="en-US" w:eastAsia="zh-CN"/>
        </w:rPr>
        <w:t>s</w:t>
      </w:r>
      <w:r>
        <w:rPr>
          <w:rFonts w:hint="default"/>
          <w:sz w:val="22"/>
          <w:szCs w:val="22"/>
          <w:lang w:val="en-US" w:eastAsia="zh-CN"/>
        </w:rPr>
        <w:t>”</w:t>
      </w:r>
      <w:r>
        <w:rPr>
          <w:rFonts w:hint="eastAsia"/>
          <w:sz w:val="22"/>
          <w:szCs w:val="22"/>
          <w:lang w:val="en-US" w:eastAsia="zh-CN"/>
        </w:rPr>
        <w:t xml:space="preserve"> (Colm:科鲁姆)...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 xml:space="preserve">Search with the option </w:t>
      </w:r>
      <w:r>
        <w:rPr>
          <w:rFonts w:hint="default"/>
          <w:b/>
          <w:bCs/>
          <w:sz w:val="22"/>
          <w:szCs w:val="22"/>
          <w:lang w:val="en-US" w:eastAsia="zh-CN"/>
        </w:rPr>
        <w:t>“</w:t>
      </w:r>
      <w:r>
        <w:rPr>
          <w:rFonts w:hint="eastAsia"/>
          <w:b/>
          <w:bCs/>
          <w:sz w:val="22"/>
          <w:szCs w:val="22"/>
          <w:lang w:val="en-US" w:eastAsia="zh-CN"/>
        </w:rPr>
        <w:t>Sessions</w:t>
      </w:r>
      <w:r>
        <w:rPr>
          <w:rFonts w:hint="default"/>
          <w:b/>
          <w:bCs/>
          <w:sz w:val="22"/>
          <w:szCs w:val="22"/>
          <w:lang w:val="en-US" w:eastAsia="zh-CN"/>
        </w:rPr>
        <w:t>”</w:t>
      </w:r>
      <w:r>
        <w:rPr>
          <w:rFonts w:hint="eastAsia"/>
          <w:b/>
          <w:bCs/>
          <w:sz w:val="22"/>
          <w:szCs w:val="22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Webpage Query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9865" cy="2453005"/>
            <wp:effectExtent l="0" t="0" r="13335" b="1079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result is(https://thesession.org/sessions/search?day=Sunday&amp;q=Australia):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2872740"/>
            <wp:effectExtent l="0" t="0" r="20320" b="2286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 returned result includes the geographical info, by clicking the blue label as above, it shows:</w:t>
      </w:r>
      <w:r>
        <w:drawing>
          <wp:inline distT="0" distB="0" distL="114300" distR="114300">
            <wp:extent cx="5271770" cy="2346960"/>
            <wp:effectExtent l="0" t="0" r="11430" b="1524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Using SPARQL against RDF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 haven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a property to confine whether it is Sunday or Monday or ...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prefix wdt: &lt;http://www.wikidata.org/prop/direct/&gt;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where{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?session wdt:P17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Australia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wdt:P2561 ?name;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?p ?o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after execution, we get a lot of results. Just take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The last Supper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for example:</w:t>
      </w:r>
    </w:p>
    <w:tbl>
      <w:tblPr>
        <w:tblW w:w="8187" w:type="dxa"/>
        <w:tblInd w:w="8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4"/>
        <w:gridCol w:w="973"/>
        <w:gridCol w:w="2240"/>
        <w:gridCol w:w="3440"/>
      </w:tblGrid>
      <w:tr>
        <w:trPr>
          <w:trHeight w:val="336" w:hRule="atLeast"/>
        </w:trPr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session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name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p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o</w:t>
            </w:r>
          </w:p>
        </w:tc>
      </w:tr>
      <w:tr>
        <w:trPr>
          <w:trHeight w:val="336" w:hRule="atLeast"/>
        </w:trPr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https://thesession.org/sessions/8851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The Last Supper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http://www.w3.org/1999/02/22-rdf-syntax-ns#type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http://www.wikidata.org/entity/Q932410</w:t>
            </w:r>
          </w:p>
        </w:tc>
      </w:tr>
      <w:tr>
        <w:trPr>
          <w:trHeight w:val="336" w:hRule="atLeast"/>
        </w:trPr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https://thesession.org/sessions/8851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The Last Supper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http://www.wikidata.org/prop/direct/P2561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The Last Supper</w:t>
            </w:r>
          </w:p>
        </w:tc>
      </w:tr>
      <w:tr>
        <w:trPr>
          <w:trHeight w:val="336" w:hRule="atLeast"/>
        </w:trPr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https://thesession.org/sessions/8851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The Last Supper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http://www.wikidata.org/prop/direct/P131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https://www.wikidata.org/wiki/Q11568</w:t>
            </w:r>
          </w:p>
        </w:tc>
      </w:tr>
      <w:tr>
        <w:trPr>
          <w:trHeight w:val="336" w:hRule="atLeast"/>
        </w:trPr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https://thesession.org/sessions/8851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The Last Supper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http://www.wikidata.org/prop/direct/P131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Darwin</w:t>
            </w:r>
          </w:p>
        </w:tc>
      </w:tr>
      <w:tr>
        <w:trPr>
          <w:trHeight w:val="336" w:hRule="atLeast"/>
        </w:trPr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https://thesession.org/sessions/8851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The Last Supper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http://www.wikidata.org/prop/direct/P17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https://www.wikidata.org/wiki/Q408</w:t>
            </w:r>
          </w:p>
        </w:tc>
      </w:tr>
      <w:tr>
        <w:trPr>
          <w:trHeight w:val="336" w:hRule="atLeast"/>
        </w:trPr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https://thesession.org/sessions/8851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The Last Supper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http://www.wikidata.org/prop/direct/P17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Australia</w:t>
            </w:r>
          </w:p>
        </w:tc>
      </w:tr>
      <w:tr>
        <w:trPr>
          <w:trHeight w:val="336" w:hRule="atLeast"/>
        </w:trPr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https://thesession.org/sessions/8851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The Last Supper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http://www.wikidata.org/prop/direct/P276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https://www.wikidata.org/wiki/Q3235</w:t>
            </w:r>
          </w:p>
        </w:tc>
      </w:tr>
      <w:tr>
        <w:trPr>
          <w:trHeight w:val="336" w:hRule="atLeast"/>
        </w:trPr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https://thesession.org/sessions/8851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The Last Supper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http://www.wikidata.org/prop/direct/P276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Northern Territory</w:t>
            </w:r>
          </w:p>
        </w:tc>
      </w:tr>
      <w:tr>
        <w:trPr>
          <w:trHeight w:val="336" w:hRule="atLeast"/>
        </w:trPr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https://thesession.org/sessions/8851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The Last Supper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http://www.wikidata.org/prop/direct/P6375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1/35 Cavenagh St</w:t>
            </w:r>
          </w:p>
        </w:tc>
      </w:tr>
      <w:tr>
        <w:trPr>
          <w:trHeight w:val="336" w:hRule="atLeast"/>
        </w:trPr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https://thesession.org/sessions/8851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The Last Supper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http://www.wikidata.org/prop/direct/P625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Point(-12.46182823 130.84178162)</w:t>
            </w:r>
          </w:p>
        </w:tc>
      </w:tr>
      <w:tr>
        <w:trPr>
          <w:trHeight w:val="336" w:hRule="atLeast"/>
        </w:trPr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https://thesession.org/sessions/8851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The Last Supper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http://www.wikidata.org/prop/direct/P585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4/14/2024 8:05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sz w:val="22"/>
          <w:szCs w:val="22"/>
          <w:lang w:val="en-US" w:eastAsia="zh-CN"/>
        </w:rPr>
      </w:pPr>
      <w:r>
        <w:rPr>
          <w:rFonts w:hint="default"/>
          <w:b/>
          <w:bCs/>
          <w:sz w:val="22"/>
          <w:szCs w:val="22"/>
          <w:lang w:val="en-US" w:eastAsia="zh-CN"/>
        </w:rPr>
        <w:t>Search</w:t>
      </w:r>
      <w:r>
        <w:rPr>
          <w:rFonts w:hint="eastAsia"/>
          <w:b/>
          <w:bCs/>
          <w:sz w:val="22"/>
          <w:szCs w:val="22"/>
          <w:lang w:val="en-US" w:eastAsia="zh-CN"/>
        </w:rPr>
        <w:t xml:space="preserve"> with the option </w:t>
      </w:r>
      <w:r>
        <w:rPr>
          <w:rFonts w:hint="default"/>
          <w:b/>
          <w:bCs/>
          <w:sz w:val="22"/>
          <w:szCs w:val="22"/>
          <w:lang w:val="en-US" w:eastAsia="zh-CN"/>
        </w:rPr>
        <w:t>“</w:t>
      </w:r>
      <w:r>
        <w:rPr>
          <w:rFonts w:hint="eastAsia"/>
          <w:b/>
          <w:bCs/>
          <w:sz w:val="22"/>
          <w:szCs w:val="22"/>
          <w:lang w:val="en-US" w:eastAsia="zh-CN"/>
        </w:rPr>
        <w:t>Tunes</w:t>
      </w:r>
      <w:r>
        <w:rPr>
          <w:rFonts w:hint="default"/>
          <w:b/>
          <w:bCs/>
          <w:sz w:val="22"/>
          <w:szCs w:val="22"/>
          <w:lang w:val="en-US" w:eastAsia="zh-CN"/>
        </w:rPr>
        <w:t>”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--</w:t>
      </w:r>
      <w:r>
        <w:rPr>
          <w:rFonts w:hint="default"/>
          <w:b/>
          <w:bCs/>
          <w:sz w:val="22"/>
          <w:szCs w:val="22"/>
          <w:lang w:val="en-US" w:eastAsia="zh-CN"/>
        </w:rPr>
        <w:t xml:space="preserve"> jigs in Dmajor for “colm”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Webpage Query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4785" cy="943610"/>
            <wp:effectExtent l="0" t="0" r="18415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Using SPARQL against RDF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prefix rdf:</w:t>
      </w:r>
      <w:r>
        <w:rPr>
          <w:rFonts w:hint="eastAsia"/>
          <w:color w:val="FF0000"/>
          <w:sz w:val="22"/>
          <w:szCs w:val="22"/>
          <w:lang w:val="en-US" w:eastAsia="zh-CN"/>
        </w:rPr>
        <w:t>&lt;&gt;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prefix wd:&lt;http://www.wikidata.org/entity/&gt;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prefix wdt:&lt;http://www.wikidata.org/prop/direct/&gt;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select distinct * 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where {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  <w:t xml:space="preserve">?Tune rdf:type wd:Q170412; 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  <w:t xml:space="preserve">           wdt:P2561 ?nameOfTune;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  <w:t xml:space="preserve">           wdt:P2308 "jig";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  <w:t xml:space="preserve">           wdt:P2308 ?Type;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  <w:t xml:space="preserve">           wdt:P826 "D major".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  <w:t>filter(contains(str(?nameOfTune), "colm")).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```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</w:pPr>
      <w:r>
        <w:rPr>
          <w:rFonts w:hint="eastAsia"/>
          <w:sz w:val="22"/>
          <w:szCs w:val="22"/>
          <w:lang w:val="en-US" w:eastAsia="zh-CN"/>
        </w:rPr>
        <w:t>The result is like:</w:t>
      </w:r>
      <w:r>
        <w:drawing>
          <wp:inline distT="0" distB="0" distL="114300" distR="114300">
            <wp:extent cx="5261610" cy="485775"/>
            <wp:effectExtent l="0" t="0" r="21590" b="222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</w:pP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sz w:val="22"/>
          <w:szCs w:val="22"/>
          <w:lang w:val="en-US" w:eastAsia="zh-CN"/>
        </w:rPr>
      </w:pPr>
      <w:r>
        <w:rPr>
          <w:rFonts w:hint="default"/>
          <w:b/>
          <w:bCs/>
          <w:sz w:val="22"/>
          <w:szCs w:val="22"/>
          <w:lang w:val="en-US" w:eastAsia="zh-CN"/>
        </w:rPr>
        <w:t>Search</w:t>
      </w:r>
      <w:r>
        <w:rPr>
          <w:rFonts w:hint="eastAsia"/>
          <w:b/>
          <w:bCs/>
          <w:sz w:val="22"/>
          <w:szCs w:val="22"/>
          <w:lang w:val="en-US" w:eastAsia="zh-CN"/>
        </w:rPr>
        <w:t xml:space="preserve"> other entities or properties </w:t>
      </w:r>
      <w:r>
        <w:rPr>
          <w:rFonts w:hint="eastAsia"/>
          <w:b/>
          <w:bCs/>
          <w:color w:val="4874CB" w:themeColor="accent1"/>
          <w:sz w:val="22"/>
          <w:szCs w:val="22"/>
          <w:lang w:val="en-US" w:eastAsia="zh-CN"/>
          <w14:textFill>
            <w14:solidFill>
              <w14:schemeClr w14:val="accent1"/>
            </w14:solidFill>
          </w14:textFill>
        </w:rPr>
        <w:t>which can not be directly serached on the webpage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Explore the structure of the database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First, we can explore the </w:t>
      </w:r>
      <w:r>
        <w:rPr>
          <w:rFonts w:hint="eastAsia"/>
          <w:b/>
          <w:bCs/>
          <w:color w:val="00B050"/>
          <w:sz w:val="22"/>
          <w:szCs w:val="22"/>
          <w:lang w:val="en-US" w:eastAsia="zh-CN"/>
        </w:rPr>
        <w:t>chains consisting of classes and properties</w:t>
      </w:r>
      <w:r>
        <w:rPr>
          <w:rFonts w:hint="eastAsia"/>
          <w:sz w:val="22"/>
          <w:szCs w:val="22"/>
          <w:lang w:val="en-US" w:eastAsia="zh-CN"/>
        </w:rPr>
        <w:t xml:space="preserve"> by executing: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```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PREFIX rdf: &lt;http://www.w3.org/1999/02/22-rdf-syntax-ns#&gt;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SELECT DISTINCT ?classOfDomain ?property ?classOfRange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FROM &lt;the named graph&gt;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WHERE {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{?subject a ?classOfDomain.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?subject ?property ?object1 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FILTER (?property != rdf:type)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}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union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{?subject a ?classOfDomain.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?subject ?property ?object1 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?object1 a ?classOfRange.}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```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(Please refer to </w:t>
      </w:r>
      <w:r>
        <w:rPr>
          <w:rFonts w:hint="eastAsia"/>
          <w:sz w:val="22"/>
          <w:szCs w:val="22"/>
          <w:lang w:val="en-US" w:eastAsia="zh-CN"/>
        </w:rPr>
        <w:fldChar w:fldCharType="begin"/>
      </w:r>
      <w:r>
        <w:rPr>
          <w:rFonts w:hint="eastAsia"/>
          <w:sz w:val="22"/>
          <w:szCs w:val="22"/>
          <w:lang w:val="en-US" w:eastAsia="zh-CN"/>
        </w:rPr>
        <w:instrText xml:space="preserve"> HYPERLINK "https://github.com/DDMAL/linkedmusic-datalake/issues/88" </w:instrText>
      </w:r>
      <w:r>
        <w:rPr>
          <w:rFonts w:hint="eastAsia"/>
          <w:sz w:val="22"/>
          <w:szCs w:val="22"/>
          <w:lang w:val="en-US" w:eastAsia="zh-CN"/>
        </w:rPr>
        <w:fldChar w:fldCharType="separate"/>
      </w:r>
      <w:r>
        <w:rPr>
          <w:rStyle w:val="5"/>
          <w:rFonts w:hint="eastAsia"/>
          <w:sz w:val="22"/>
          <w:szCs w:val="22"/>
          <w:lang w:val="en-US" w:eastAsia="zh-CN"/>
        </w:rPr>
        <w:t>https://github.com/DDMAL/linkedmusic-datalake/issues/88</w:t>
      </w:r>
      <w:r>
        <w:rPr>
          <w:rFonts w:hint="eastAsia"/>
          <w:sz w:val="22"/>
          <w:szCs w:val="22"/>
          <w:lang w:val="en-US" w:eastAsia="zh-CN"/>
        </w:rPr>
        <w:fldChar w:fldCharType="end"/>
      </w:r>
      <w:r>
        <w:rPr>
          <w:rFonts w:hint="eastAsia"/>
          <w:sz w:val="22"/>
          <w:szCs w:val="22"/>
          <w:lang w:val="en-US" w:eastAsia="zh-CN"/>
        </w:rPr>
        <w:t>)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A long chain is like: 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(value of type/genre)&lt;-[type/genre, wdt:P136]-(tune_set, </w:t>
      </w:r>
      <w:r>
        <w:rPr>
          <w:rFonts w:hint="eastAsia"/>
          <w:color w:val="4874CB" w:themeColor="accent1"/>
          <w:sz w:val="22"/>
          <w:szCs w:val="22"/>
          <w:lang w:val="en-US" w:eastAsia="zh-CN"/>
          <w14:textFill>
            <w14:solidFill>
              <w14:schemeClr w14:val="accent1"/>
            </w14:solidFill>
          </w14:textFill>
        </w:rPr>
        <w:t>wd:Q36161</w:t>
      </w:r>
      <w:r>
        <w:rPr>
          <w:rFonts w:hint="eastAsia"/>
          <w:sz w:val="22"/>
          <w:szCs w:val="22"/>
          <w:lang w:val="en-US" w:eastAsia="zh-CN"/>
        </w:rPr>
        <w:t>)-[corresponds to, &lt;https://thesession.org/tunes&gt;]-&gt;(melody/tune, wd:Q170412)&lt;-[corresponds to, &lt;https://thesession.org/tunes&gt;]-(</w:t>
      </w:r>
      <w:r>
        <w:rPr>
          <w:rFonts w:hint="eastAsia"/>
          <w:color w:val="4874CB" w:themeColor="accent1"/>
          <w:sz w:val="22"/>
          <w:szCs w:val="22"/>
          <w:lang w:val="en-US" w:eastAsia="zh-CN"/>
          <w14:textFill>
            <w14:solidFill>
              <w14:schemeClr w14:val="accent1"/>
            </w14:solidFill>
          </w14:textFill>
        </w:rPr>
        <w:t>discography</w:t>
      </w:r>
      <w:r>
        <w:rPr>
          <w:rFonts w:hint="eastAsia"/>
          <w:sz w:val="22"/>
          <w:szCs w:val="22"/>
          <w:lang w:val="en-US" w:eastAsia="zh-CN"/>
        </w:rPr>
        <w:t>, Q273057)-[author, wdt:P50]-&gt;(value of author)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Find those entities or properties which are not distinct on the webpage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Such as entity </w:t>
      </w:r>
      <w:r>
        <w:rPr>
          <w:rFonts w:hint="default"/>
          <w:sz w:val="22"/>
          <w:szCs w:val="22"/>
          <w:lang w:val="en-US" w:eastAsia="zh-CN"/>
        </w:rPr>
        <w:t>“</w:t>
      </w:r>
      <w:r>
        <w:rPr>
          <w:rFonts w:hint="eastAsia"/>
          <w:sz w:val="22"/>
          <w:szCs w:val="22"/>
          <w:lang w:val="en-US" w:eastAsia="zh-CN"/>
        </w:rPr>
        <w:t>sets</w:t>
      </w:r>
      <w:r>
        <w:rPr>
          <w:rFonts w:hint="default"/>
          <w:sz w:val="22"/>
          <w:szCs w:val="22"/>
          <w:lang w:val="en-US" w:eastAsia="zh-CN"/>
        </w:rPr>
        <w:t>”</w:t>
      </w:r>
      <w:r>
        <w:rPr>
          <w:rFonts w:hint="eastAsia"/>
          <w:sz w:val="22"/>
          <w:szCs w:val="22"/>
          <w:lang w:val="en-US" w:eastAsia="zh-CN"/>
        </w:rPr>
        <w:t xml:space="preserve"> and...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t xml:space="preserve">For example, </w:t>
      </w:r>
      <w:r>
        <w:rPr>
          <w:rFonts w:hint="eastAsia"/>
          <w:sz w:val="22"/>
          <w:szCs w:val="22"/>
          <w:lang w:val="en-US" w:eastAsia="zh-CN"/>
        </w:rPr>
        <w:t xml:space="preserve">after execution, </w:t>
      </w:r>
      <w:r>
        <w:rPr>
          <w:rFonts w:hint="default"/>
          <w:sz w:val="22"/>
          <w:szCs w:val="22"/>
          <w:lang w:val="en-US" w:eastAsia="zh-CN"/>
        </w:rPr>
        <w:t>we can see an entity classified as “set”(</w:t>
      </w:r>
      <w:r>
        <w:rPr>
          <w:rFonts w:hint="default"/>
          <w:color w:val="4874CB" w:themeColor="accent1"/>
          <w:sz w:val="22"/>
          <w:szCs w:val="22"/>
          <w:lang w:val="en-US" w:eastAsia="zh-CN"/>
          <w14:textFill>
            <w14:solidFill>
              <w14:schemeClr w14:val="accent1"/>
            </w14:solidFill>
          </w14:textFill>
        </w:rPr>
        <w:t xml:space="preserve">wd:Q36161, </w:t>
      </w:r>
      <w:r>
        <w:rPr>
          <w:rFonts w:hint="default"/>
          <w:color w:val="FF0000"/>
          <w:sz w:val="22"/>
          <w:szCs w:val="22"/>
          <w:lang w:val="en-US" w:eastAsia="zh-CN"/>
        </w:rPr>
        <w:t xml:space="preserve">though </w:t>
      </w:r>
      <w:r>
        <w:rPr>
          <w:rFonts w:hint="eastAsia"/>
          <w:color w:val="FF0000"/>
          <w:sz w:val="22"/>
          <w:szCs w:val="22"/>
          <w:lang w:val="en-US" w:eastAsia="zh-CN"/>
        </w:rPr>
        <w:t>this category is questionable</w:t>
      </w:r>
      <w:r>
        <w:rPr>
          <w:rFonts w:hint="default"/>
          <w:sz w:val="22"/>
          <w:szCs w:val="22"/>
          <w:lang w:val="en-US" w:eastAsia="zh-CN"/>
        </w:rPr>
        <w:t>)</w:t>
      </w:r>
      <w:r>
        <w:rPr>
          <w:rFonts w:hint="eastAsia"/>
          <w:sz w:val="22"/>
          <w:szCs w:val="22"/>
          <w:lang w:val="en-US" w:eastAsia="zh-CN"/>
        </w:rPr>
        <w:t>. and its relationship with tunes: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(wd:Q36161, set)-[https://thesession.org/tunes]-&gt;(wd:Q170412, melody).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We can also see what attributes does set have, such as name(wdt:P2561), type(wdt:P136), meter(wdt:P3440). Above all if you want to see the related tunes, type, meter of a tune_set whose name is </w:t>
      </w:r>
      <w:r>
        <w:rPr>
          <w:rFonts w:hint="default"/>
          <w:sz w:val="22"/>
          <w:szCs w:val="22"/>
          <w:lang w:val="en-US" w:eastAsia="zh-CN"/>
        </w:rPr>
        <w:t>“</w:t>
      </w:r>
      <w:r>
        <w:rPr>
          <w:rFonts w:hint="eastAsia"/>
          <w:sz w:val="22"/>
          <w:szCs w:val="22"/>
          <w:lang w:val="en-US" w:eastAsia="zh-CN"/>
        </w:rPr>
        <w:t>12 Weeks And A Day</w:t>
      </w:r>
      <w:r>
        <w:rPr>
          <w:rFonts w:hint="default"/>
          <w:sz w:val="22"/>
          <w:szCs w:val="22"/>
          <w:lang w:val="en-US" w:eastAsia="zh-CN"/>
        </w:rPr>
        <w:t>”</w:t>
      </w:r>
      <w:r>
        <w:rPr>
          <w:rFonts w:hint="eastAsia"/>
          <w:sz w:val="22"/>
          <w:szCs w:val="22"/>
          <w:lang w:val="en-US" w:eastAsia="zh-CN"/>
        </w:rPr>
        <w:t>, you can query using SPARQL: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```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prefix rdf: &lt;http://www.w3.org/1999/02/22-rdf-syntax-ns#&gt;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prefix wd: &lt;http://www.wikidata.org/entity/&gt;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prefix wdt: &lt;http://www.wikidata.org/prop/direct/&gt;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select * where{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40" w:firstLineChars="20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?entity rdf:type wd:Q36161; </w:t>
      </w:r>
      <w:r>
        <w:rPr>
          <w:rFonts w:hint="eastAsia"/>
          <w:color w:val="00B050"/>
          <w:sz w:val="22"/>
          <w:szCs w:val="22"/>
          <w:lang w:val="en-US" w:eastAsia="zh-CN"/>
        </w:rPr>
        <w:t># The assertion of its type/class is somtimes very important, especially when the properties of this entity are commonly used such as wdt:P2561.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40" w:firstLineChars="20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    wdt:P2561 </w:t>
      </w:r>
      <w:r>
        <w:rPr>
          <w:rFonts w:hint="default"/>
          <w:sz w:val="22"/>
          <w:szCs w:val="22"/>
          <w:lang w:val="en-US" w:eastAsia="zh-CN"/>
        </w:rPr>
        <w:t>”12 Weeks And A Day”</w:t>
      </w:r>
      <w:r>
        <w:rPr>
          <w:rFonts w:hint="eastAsia"/>
          <w:sz w:val="22"/>
          <w:szCs w:val="22"/>
          <w:lang w:val="en-US" w:eastAsia="zh-CN"/>
        </w:rPr>
        <w:t>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40" w:firstLineChars="20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    &lt;https://thesession.org/tunes&gt; ?tune;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40" w:firstLineChars="20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    wdt:P136 ?type;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40" w:firstLineChars="20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    wdt:P2308 ?type_wiki;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40" w:firstLineChars="20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    wdt:P3440 ?meter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```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 xml:space="preserve">Search the chains of entity1-&gt;property1-&gt;entity2-&gt;propery2..., </w:t>
      </w:r>
      <w:r>
        <w:rPr>
          <w:rFonts w:hint="default"/>
          <w:b/>
          <w:bCs/>
          <w:sz w:val="22"/>
          <w:szCs w:val="22"/>
          <w:lang w:val="en-US" w:eastAsia="zh-CN"/>
        </w:rPr>
        <w:t xml:space="preserve">which can not </w:t>
      </w:r>
      <w:r>
        <w:rPr>
          <w:rFonts w:hint="default" w:ascii="Calibri" w:hAnsi="Calibri" w:eastAsia="SimSun" w:cs="Calibri"/>
          <w:b/>
          <w:bCs/>
          <w:color w:val="4874CB"/>
          <w:kern w:val="0"/>
          <w:sz w:val="22"/>
          <w:szCs w:val="22"/>
          <w:lang w:val="en-US" w:eastAsia="zh-CN" w:bidi="ar"/>
        </w:rPr>
        <w:t>be directly serached on the webpage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Regarding the forementioned chain, we may query with a </w:t>
      </w:r>
      <w:r>
        <w:rPr>
          <w:rFonts w:hint="default"/>
          <w:sz w:val="22"/>
          <w:szCs w:val="22"/>
          <w:lang w:val="en-US" w:eastAsia="zh-CN"/>
        </w:rPr>
        <w:t>“</w:t>
      </w:r>
      <w:r>
        <w:rPr>
          <w:rFonts w:hint="eastAsia"/>
          <w:sz w:val="22"/>
          <w:szCs w:val="22"/>
          <w:lang w:val="en-US" w:eastAsia="zh-CN"/>
        </w:rPr>
        <w:t>chain of quesiton</w:t>
      </w:r>
      <w:r>
        <w:rPr>
          <w:rFonts w:hint="default"/>
          <w:sz w:val="22"/>
          <w:szCs w:val="22"/>
          <w:lang w:val="en-US" w:eastAsia="zh-CN"/>
        </w:rPr>
        <w:t>”</w:t>
      </w:r>
      <w:r>
        <w:rPr>
          <w:rFonts w:hint="eastAsia"/>
          <w:sz w:val="22"/>
          <w:szCs w:val="22"/>
          <w:lang w:val="en-US" w:eastAsia="zh-CN"/>
        </w:rPr>
        <w:t>: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i/>
          <w:iCs/>
          <w:sz w:val="22"/>
          <w:szCs w:val="22"/>
          <w:lang w:val="en-US" w:eastAsia="zh-CN"/>
        </w:rPr>
      </w:pPr>
      <w:r>
        <w:rPr>
          <w:rFonts w:hint="eastAsia"/>
          <w:i/>
          <w:iCs/>
          <w:sz w:val="22"/>
          <w:szCs w:val="22"/>
          <w:lang w:val="en-US" w:eastAsia="zh-CN"/>
        </w:rPr>
        <w:t xml:space="preserve">Please find some tune_set with type/genre </w:t>
      </w:r>
      <w:r>
        <w:rPr>
          <w:rFonts w:hint="default"/>
          <w:i/>
          <w:iCs/>
          <w:sz w:val="22"/>
          <w:szCs w:val="22"/>
          <w:lang w:val="en-US" w:eastAsia="zh-CN"/>
        </w:rPr>
        <w:t>“</w:t>
      </w:r>
      <w:r>
        <w:rPr>
          <w:rFonts w:hint="eastAsia"/>
          <w:i/>
          <w:iCs/>
          <w:color w:val="75BD42" w:themeColor="accent4"/>
          <w:sz w:val="22"/>
          <w:szCs w:val="22"/>
          <w:lang w:val="en-US" w:eastAsia="zh-CN"/>
          <w14:textFill>
            <w14:solidFill>
              <w14:schemeClr w14:val="accent4"/>
            </w14:solidFill>
          </w14:textFill>
        </w:rPr>
        <w:t>polka</w:t>
      </w:r>
      <w:r>
        <w:rPr>
          <w:rFonts w:hint="default"/>
          <w:i/>
          <w:iCs/>
          <w:sz w:val="22"/>
          <w:szCs w:val="22"/>
          <w:lang w:val="en-US" w:eastAsia="zh-CN"/>
        </w:rPr>
        <w:t>”</w:t>
      </w:r>
      <w:r>
        <w:rPr>
          <w:rFonts w:hint="eastAsia"/>
          <w:i/>
          <w:iCs/>
          <w:sz w:val="22"/>
          <w:szCs w:val="22"/>
          <w:lang w:val="en-US" w:eastAsia="zh-CN"/>
        </w:rPr>
        <w:t>. The tune_set should have tunes which Monks Of The Screw Trio</w:t>
      </w:r>
      <w:r>
        <w:rPr>
          <w:rFonts w:hint="default"/>
          <w:i/>
          <w:iCs/>
          <w:sz w:val="22"/>
          <w:szCs w:val="22"/>
          <w:lang w:val="en-US" w:eastAsia="zh-CN"/>
        </w:rPr>
        <w:t>’</w:t>
      </w:r>
      <w:r>
        <w:rPr>
          <w:rFonts w:hint="eastAsia"/>
          <w:i/>
          <w:iCs/>
          <w:sz w:val="22"/>
          <w:szCs w:val="22"/>
          <w:lang w:val="en-US" w:eastAsia="zh-CN"/>
        </w:rPr>
        <w:t xml:space="preserve">s </w:t>
      </w:r>
      <w:r>
        <w:rPr>
          <w:rFonts w:hint="eastAsia"/>
          <w:i/>
          <w:iCs/>
          <w:color w:val="4874CB" w:themeColor="accent1"/>
          <w:sz w:val="22"/>
          <w:szCs w:val="22"/>
          <w:lang w:val="en-US" w:eastAsia="zh-CN"/>
          <w14:textFill>
            <w14:solidFill>
              <w14:schemeClr w14:val="accent1"/>
            </w14:solidFill>
          </w14:textFill>
        </w:rPr>
        <w:t>discography</w:t>
      </w:r>
      <w:r>
        <w:rPr>
          <w:rFonts w:hint="eastAsia"/>
          <w:i/>
          <w:iCs/>
          <w:color w:val="auto"/>
          <w:sz w:val="22"/>
          <w:szCs w:val="22"/>
          <w:lang w:val="en-US" w:eastAsia="zh-CN"/>
        </w:rPr>
        <w:t>(</w:t>
      </w:r>
      <w:r>
        <w:rPr>
          <w:rFonts w:hint="eastAsia"/>
          <w:i/>
          <w:iCs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  <w:t>原本表示唱片，须重新考虑reconciliation</w:t>
      </w:r>
      <w:r>
        <w:rPr>
          <w:rFonts w:hint="eastAsia"/>
          <w:i/>
          <w:iCs/>
          <w:color w:val="auto"/>
          <w:sz w:val="22"/>
          <w:szCs w:val="22"/>
          <w:lang w:val="en-US" w:eastAsia="zh-CN"/>
        </w:rPr>
        <w:t>)</w:t>
      </w:r>
      <w:r>
        <w:rPr>
          <w:rFonts w:hint="eastAsia"/>
          <w:i/>
          <w:iCs/>
          <w:sz w:val="22"/>
          <w:szCs w:val="22"/>
          <w:lang w:val="en-US" w:eastAsia="zh-CN"/>
        </w:rPr>
        <w:t xml:space="preserve"> also has.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The corresponding SPARQL can be: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```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prefix rdf: &lt;http://www.w3.org/1999/02/22-rdf-syntax-ns#&gt;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prefix wd: &lt;http://www.wikidata.org/entity/&gt;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prefix wdt: &lt;http://www.wikidata.org/prop/direct/&gt;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select * where{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?tune_set rdf:type wd:Q36161;# We possibly don</w:t>
      </w:r>
      <w:r>
        <w:rPr>
          <w:rFonts w:hint="default"/>
          <w:sz w:val="22"/>
          <w:szCs w:val="22"/>
          <w:lang w:val="en-US" w:eastAsia="zh-CN"/>
        </w:rPr>
        <w:t>’</w:t>
      </w:r>
      <w:r>
        <w:rPr>
          <w:rFonts w:hint="eastAsia"/>
          <w:sz w:val="22"/>
          <w:szCs w:val="22"/>
          <w:lang w:val="en-US" w:eastAsia="zh-CN"/>
        </w:rPr>
        <w:t>t need this triples...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1320" w:firstLineChars="60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wdt:P136 </w:t>
      </w:r>
      <w:r>
        <w:rPr>
          <w:rFonts w:hint="default"/>
          <w:sz w:val="22"/>
          <w:szCs w:val="22"/>
          <w:lang w:val="en-US" w:eastAsia="zh-CN"/>
        </w:rPr>
        <w:t>“</w:t>
      </w:r>
      <w:r>
        <w:rPr>
          <w:rFonts w:hint="eastAsia"/>
          <w:sz w:val="22"/>
          <w:szCs w:val="22"/>
          <w:lang w:val="en-US" w:eastAsia="zh-CN"/>
        </w:rPr>
        <w:t>polka</w:t>
      </w:r>
      <w:r>
        <w:rPr>
          <w:rFonts w:hint="default"/>
          <w:sz w:val="22"/>
          <w:szCs w:val="22"/>
          <w:lang w:val="en-US" w:eastAsia="zh-CN"/>
        </w:rPr>
        <w:t>”</w:t>
      </w:r>
      <w:r>
        <w:rPr>
          <w:rFonts w:hint="eastAsia"/>
          <w:sz w:val="22"/>
          <w:szCs w:val="22"/>
          <w:lang w:val="en-US" w:eastAsia="zh-CN"/>
        </w:rPr>
        <w:t>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1320" w:firstLineChars="60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&lt;https://thesession.org/tunes&gt; ?tune.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?discography rdf:type wd:</w:t>
      </w:r>
      <w:r>
        <w:rPr>
          <w:rFonts w:hint="eastAsia"/>
          <w:sz w:val="22"/>
          <w:szCs w:val="22"/>
          <w:lang w:val="en-US" w:eastAsia="zh-CN"/>
        </w:rPr>
        <w:t>Q273057;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             wdt:P50 </w:t>
      </w:r>
      <w:r>
        <w:rPr>
          <w:rFonts w:hint="default"/>
          <w:sz w:val="22"/>
          <w:szCs w:val="22"/>
          <w:lang w:val="en-US" w:eastAsia="zh-CN"/>
        </w:rPr>
        <w:t>“Monks Of The Screw Trio”</w:t>
      </w:r>
      <w:r>
        <w:rPr>
          <w:rFonts w:hint="eastAsia"/>
          <w:sz w:val="22"/>
          <w:szCs w:val="22"/>
          <w:lang w:val="en-US" w:eastAsia="zh-CN"/>
        </w:rPr>
        <w:t>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             &lt;https://thesession.org/tunes&gt; ?tune.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```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The query result is like:</w:t>
      </w:r>
    </w:p>
    <w:tbl>
      <w:tblPr>
        <w:tblW w:w="3241" w:type="dxa"/>
        <w:tblInd w:w="8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67"/>
        <w:gridCol w:w="2289"/>
        <w:gridCol w:w="2678"/>
      </w:tblGrid>
      <w:tr>
        <w:trPr>
          <w:trHeight w:val="336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tune_set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tune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discography</w:t>
            </w:r>
          </w:p>
        </w:tc>
      </w:tr>
      <w:tr>
        <w:trPr>
          <w:trHeight w:val="33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https://thesession.org/members/101858/sets/52599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https://thesession.org/tunes/1650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https://thesession.org/recordings/1001</w:t>
            </w:r>
          </w:p>
        </w:tc>
      </w:tr>
      <w:tr>
        <w:trPr>
          <w:trHeight w:val="33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https://thesession.org/members/101941/sets/22891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https://thesession.org/tunes/17936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https://thesession.org/recordings/1001</w:t>
            </w:r>
          </w:p>
        </w:tc>
      </w:tr>
      <w:tr>
        <w:trPr>
          <w:trHeight w:val="33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https://thesession.org/members/104992/sets/12112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https://thesession.org/tunes/259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https://thesession.org/recordings/1001</w:t>
            </w:r>
          </w:p>
        </w:tc>
      </w:tr>
      <w:tr>
        <w:trPr>
          <w:trHeight w:val="33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https://thesession.org/members/105138/sets/3268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https://thesession.org/tunes/259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https://thesession.org/recordings/1001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MusicBrainz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 xml:space="preserve">Navigation: 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instrText xml:space="preserve"> HYPERLINK "https://musicbrainz.org/" </w:instrTex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fldChar w:fldCharType="separate"/>
      </w:r>
      <w:r>
        <w:rPr>
          <w:rStyle w:val="5"/>
          <w:rFonts w:hint="eastAsia"/>
          <w:b w:val="0"/>
          <w:bCs w:val="0"/>
          <w:sz w:val="22"/>
          <w:szCs w:val="22"/>
          <w:lang w:val="en-US" w:eastAsia="zh-CN"/>
        </w:rPr>
        <w:t>https://musicbrainz.org/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t xml:space="preserve"> &gt; 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instrText xml:space="preserve"> HYPERLINK "https://musicbrainz.org/search" </w:instrTex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fldChar w:fldCharType="separate"/>
      </w:r>
      <w:r>
        <w:rPr>
          <w:rStyle w:val="5"/>
          <w:rFonts w:hint="eastAsia"/>
          <w:b w:val="0"/>
          <w:bCs w:val="0"/>
          <w:sz w:val="22"/>
          <w:szCs w:val="22"/>
          <w:lang w:val="en-US" w:eastAsia="zh-CN"/>
        </w:rPr>
        <w:t>https://musicbrainz.org/search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Search a specific entity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 xml:space="preserve">Eg: Search a Label whose name is 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>“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t>Fall Out Records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>”</w:t>
      </w:r>
    </w:p>
    <w:p>
      <w:pPr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Webpage Query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instrText xml:space="preserve"> HYPERLINK "https://musicbrainz.org/search?query=Fall+Out+Records&amp;type=label&amp;limit=25&amp;method=direct" </w:instrTex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fldChar w:fldCharType="separate"/>
      </w:r>
      <w:r>
        <w:rPr>
          <w:rStyle w:val="5"/>
          <w:rFonts w:hint="eastAsia"/>
          <w:b w:val="0"/>
          <w:bCs w:val="0"/>
          <w:sz w:val="22"/>
          <w:szCs w:val="22"/>
          <w:lang w:val="en-US" w:eastAsia="zh-CN"/>
        </w:rPr>
        <w:t>https://musicbrainz.org/search?query=Fall+Out+Records&amp;type=label&amp;limit=25&amp;method=direct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4150" cy="2232025"/>
            <wp:effectExtent l="0" t="0" r="1905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Using SPARQL against RDF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```</w:t>
      </w:r>
    </w:p>
    <w:p>
      <w:pPr>
        <w:keepNext w:val="0"/>
        <w:keepLines w:val="0"/>
        <w:widowControl/>
        <w:suppressLineNumbers w:val="0"/>
        <w:autoSpaceDE w:val="0"/>
        <w:autoSpaceDN/>
        <w:spacing w:before="0" w:beforeAutospacing="0" w:after="0" w:afterAutospacing="0" w:line="360" w:lineRule="auto"/>
        <w:ind w:left="0" w:leftChars="0" w:right="0" w:firstLine="0" w:firstLineChars="0"/>
        <w:jc w:val="left"/>
        <w:rPr>
          <w:rFonts w:hint="default" w:ascii="Calibri" w:hAnsi="Calibri" w:eastAsia="SimSun" w:cs="Times New Roman"/>
          <w:sz w:val="22"/>
          <w:szCs w:val="22"/>
        </w:rPr>
      </w:pP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prefix rdf:</w:t>
      </w:r>
      <w:r>
        <w:rPr>
          <w:rFonts w:hint="default" w:ascii="Calibri" w:hAnsi="Calibri" w:eastAsia="SimSun" w:cs="Calibri"/>
          <w:color w:val="FF0000"/>
          <w:kern w:val="0"/>
          <w:sz w:val="22"/>
          <w:szCs w:val="22"/>
          <w:lang w:val="en-US" w:eastAsia="zh-CN" w:bidi="ar"/>
        </w:rPr>
        <w:t>&lt;&gt;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select * where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?entity rdf:type &lt;&gt;.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#feed back the properties shown in the table as above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```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Please find the Record Label whose genre is punk and whose area is United States.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Search the schema of MusicBrainz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2.1.1 Webpage Query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2.1.2 ...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Tag lookup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157345" cy="1957070"/>
            <wp:effectExtent l="0" t="0" r="8255" b="2413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Statistic Analysis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Query with WikiData</w:t>
      </w:r>
    </w:p>
    <w:p>
      <w:pPr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 xml:space="preserve">Supplement the data </w:t>
      </w:r>
    </w:p>
    <w:p>
      <w:pPr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b w:val="0"/>
          <w:bCs w:val="0"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 w:val="0"/>
          <w:bCs w:val="0"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sz w:val="22"/>
          <w:szCs w:val="22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DD6E7D2"/>
    <w:multiLevelType w:val="multilevel"/>
    <w:tmpl w:val="DDD6E7D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FBD62B3B"/>
    <w:multiLevelType w:val="multilevel"/>
    <w:tmpl w:val="FBD62B3B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3E36D2"/>
    <w:rsid w:val="175F2BC7"/>
    <w:rsid w:val="1BBF0991"/>
    <w:rsid w:val="1DBF2421"/>
    <w:rsid w:val="2FDFDEB0"/>
    <w:rsid w:val="2FFEADE3"/>
    <w:rsid w:val="3FADBC29"/>
    <w:rsid w:val="3FF864B3"/>
    <w:rsid w:val="585B7B90"/>
    <w:rsid w:val="5BE55767"/>
    <w:rsid w:val="5EDFDD0B"/>
    <w:rsid w:val="5FE84406"/>
    <w:rsid w:val="67DF0934"/>
    <w:rsid w:val="6A7F436C"/>
    <w:rsid w:val="6FEFBA04"/>
    <w:rsid w:val="7572E239"/>
    <w:rsid w:val="7AE3AC23"/>
    <w:rsid w:val="7EDCA550"/>
    <w:rsid w:val="7F3E36D2"/>
    <w:rsid w:val="7F5AC7F7"/>
    <w:rsid w:val="7F9532A6"/>
    <w:rsid w:val="7FB64404"/>
    <w:rsid w:val="7FF2ACD2"/>
    <w:rsid w:val="7FFF1C33"/>
    <w:rsid w:val="8FBB952C"/>
    <w:rsid w:val="96957A94"/>
    <w:rsid w:val="9FFD7939"/>
    <w:rsid w:val="AAE9F0E6"/>
    <w:rsid w:val="ADFB556E"/>
    <w:rsid w:val="B7F7293D"/>
    <w:rsid w:val="BBFFD981"/>
    <w:rsid w:val="BDF7C5E2"/>
    <w:rsid w:val="BDFD7BBC"/>
    <w:rsid w:val="BFDFC1E5"/>
    <w:rsid w:val="BFFECCFB"/>
    <w:rsid w:val="D72BEFCE"/>
    <w:rsid w:val="DFF588AF"/>
    <w:rsid w:val="DFF616FE"/>
    <w:rsid w:val="E7FFD244"/>
    <w:rsid w:val="ED62885D"/>
    <w:rsid w:val="F23FB69F"/>
    <w:rsid w:val="F67700E1"/>
    <w:rsid w:val="F77F8086"/>
    <w:rsid w:val="F7B3F7A9"/>
    <w:rsid w:val="F7D8C932"/>
    <w:rsid w:val="F7F771C3"/>
    <w:rsid w:val="F9FEE30D"/>
    <w:rsid w:val="FBD122A9"/>
    <w:rsid w:val="FCBBE209"/>
    <w:rsid w:val="FD9F32AF"/>
    <w:rsid w:val="FDBFA505"/>
    <w:rsid w:val="FEE62A3C"/>
    <w:rsid w:val="FF76E4DE"/>
    <w:rsid w:val="FFDBE9B9"/>
    <w:rsid w:val="FFDF55F7"/>
    <w:rsid w:val="FFEFB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1</Lines>
  <Paragraphs>1</Paragraphs>
  <TotalTime>76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2024-08-06T09:48:00Z</dcterms:created>
  <dc:creator>Alien</dc:creator>
  <cp:lastModifiedBy>Alien</cp:lastModifiedBy>
  <dcterms:modified xsi:type="dcterms:W3CDTF">2024-08-08T22:10:55Z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1033-6.7.1.8828</vt:lpwstr>
  </property>
  <property fmtid="{D5CDD505-2E9C-101B-9397-08002B2CF9AE}" pid="3" name="ICV">
    <vt:lpwstr>5B930803DB38863B0AABB366A1C0BE18_43</vt:lpwstr>
  </property>
</Properties>
</file>