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68672A"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2E2C1B" w:rsidRPr="00221C1D" w:rsidRDefault="002E2C1B"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2E2C1B" w:rsidRPr="00221C1D" w:rsidRDefault="002E2C1B" w:rsidP="002E2C1B">
                    <w:pPr>
                      <w:spacing w:after="0"/>
                      <w:rPr>
                        <w:rFonts w:ascii="Raleway" w:hAnsi="Raleway" w:cs="Arial"/>
                        <w:color w:val="000000"/>
                        <w:sz w:val="48"/>
                        <w:szCs w:val="52"/>
                      </w:rPr>
                    </w:pPr>
                    <w:r>
                      <w:rPr>
                        <w:rFonts w:ascii="Raleway" w:hAnsi="Raleway" w:cs="Arial"/>
                        <w:color w:val="000000"/>
                        <w:sz w:val="32"/>
                        <w:szCs w:val="36"/>
                      </w:rPr>
                      <w:t>Quick Start</w:t>
                    </w:r>
                    <w:r w:rsidRPr="00221C1D">
                      <w:rPr>
                        <w:rFonts w:ascii="Raleway" w:hAnsi="Raleway" w:cs="Arial"/>
                        <w:color w:val="000000"/>
                        <w:sz w:val="32"/>
                        <w:szCs w:val="36"/>
                      </w:rPr>
                      <w:t xml:space="preserve"> Guide</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2E2C1B" w:rsidRPr="00221C1D" w:rsidRDefault="002E2C1B"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sidR="00A8500A">
                          <w:rPr>
                            <w:rFonts w:ascii="Open Sans" w:hAnsi="Open Sans" w:cs="Open Sans" w:hint="eastAsia"/>
                            <w:b/>
                            <w:color w:val="FFFFFF" w:themeColor="background1"/>
                            <w:szCs w:val="28"/>
                            <w:lang w:eastAsia="zh-CN"/>
                          </w:rPr>
                          <w:t>0.0</w:t>
                        </w:r>
                        <w:r>
                          <w:rPr>
                            <w:rFonts w:ascii="Open Sans" w:hAnsi="Open Sans" w:cs="Open Sans" w:hint="eastAsia"/>
                            <w:b/>
                            <w:color w:val="FFFFFF" w:themeColor="background1"/>
                            <w:szCs w:val="28"/>
                            <w:lang w:eastAsia="zh-CN"/>
                          </w:rPr>
                          <w:t>.1</w:t>
                        </w:r>
                      </w:sdtContent>
                    </w:sdt>
                    <w:r w:rsidRPr="00221C1D">
                      <w:rPr>
                        <w:rFonts w:ascii="Open Sans" w:hAnsi="Open Sans" w:cs="Open Sans"/>
                        <w:b/>
                        <w:color w:val="FFFFFF" w:themeColor="background1"/>
                        <w:szCs w:val="28"/>
                      </w:rPr>
                      <w:t xml:space="preserve">  |  </w:t>
                    </w:r>
                    <w:r>
                      <w:rPr>
                        <w:rFonts w:ascii="Open Sans" w:hAnsi="Open Sans" w:cs="Open Sans"/>
                        <w:b/>
                        <w:color w:val="FFFFFF" w:themeColor="background1"/>
                        <w:szCs w:val="28"/>
                      </w:rPr>
                      <w:t>ref.no 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2"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68672A" w:rsidP="002E2C1B">
      <w:pPr>
        <w:pStyle w:val="DDNDisclaimer"/>
        <w:rPr>
          <w:rFonts w:ascii="ITCCentury Book" w:hAnsi="ITCCentury Book"/>
          <w:b/>
          <w:bCs/>
          <w:sz w:val="20"/>
          <w:szCs w:val="20"/>
        </w:rPr>
      </w:pPr>
      <w:r w:rsidRPr="00A83CFE">
        <w:rPr>
          <w:noProof/>
        </w:rPr>
        <w:fldChar w:fldCharType="begin"/>
      </w:r>
      <w:r w:rsidR="002E2C1B" w:rsidRPr="00A83CFE">
        <w:rPr>
          <w:noProof/>
        </w:rPr>
        <w:instrText xml:space="preserve"> INCLUDETEXT  "https://ddncommunity.ddn.com/Departments/eng/TechWriters/TM.docx"  \* MERGEFORMAT </w:instrText>
      </w:r>
      <w:r w:rsidRPr="00A83CFE">
        <w:rPr>
          <w:noProof/>
        </w:rPr>
        <w:fldChar w:fldCharType="separate"/>
      </w:r>
      <w:r w:rsidR="002E2C1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68672A"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p w:rsidR="002E2C1B" w:rsidRPr="00A83CFE" w:rsidRDefault="002E2C1B" w:rsidP="002E2C1B">
      <w:pPr>
        <w:pStyle w:val="TOC"/>
      </w:pPr>
      <w:bookmarkStart w:id="0" w:name="_Toc314517430"/>
      <w:bookmarkStart w:id="1" w:name="_Toc322012058"/>
      <w:bookmarkStart w:id="2" w:name="_Toc322012143"/>
      <w:bookmarkStart w:id="3" w:name="_Ref345503599"/>
      <w:r>
        <w:lastRenderedPageBreak/>
        <w:t>Table of Contents</w:t>
      </w:r>
    </w:p>
    <w:p w:rsidR="002E2C1B" w:rsidRDefault="0068672A" w:rsidP="002E2C1B">
      <w:pPr>
        <w:pStyle w:val="10"/>
        <w:rPr>
          <w:rFonts w:asciiTheme="minorHAnsi" w:eastAsiaTheme="minorEastAsia" w:hAnsiTheme="minorHAnsi" w:cstheme="minorBidi"/>
          <w:b w:val="0"/>
          <w:caps w:val="0"/>
          <w:noProof/>
          <w:sz w:val="22"/>
        </w:rPr>
      </w:pPr>
      <w:r w:rsidRPr="0068672A">
        <w:rPr>
          <w:bCs/>
          <w:caps w:val="0"/>
        </w:rPr>
        <w:fldChar w:fldCharType="begin"/>
      </w:r>
      <w:r w:rsidR="002E2C1B">
        <w:rPr>
          <w:bCs/>
          <w:caps w:val="0"/>
        </w:rPr>
        <w:instrText xml:space="preserve"> TOC \o "2-3" \h \z \t "Heading 1,1,DDN Appendix H1,1,Title,1,DDN no number Heading 1,1" </w:instrText>
      </w:r>
      <w:r w:rsidRPr="0068672A">
        <w:rPr>
          <w:bCs/>
          <w:caps w:val="0"/>
        </w:rPr>
        <w:fldChar w:fldCharType="separate"/>
      </w:r>
      <w:hyperlink w:anchor="_Toc499734989" w:history="1">
        <w:r w:rsidR="002E2C1B" w:rsidRPr="00443E63">
          <w:rPr>
            <w:rStyle w:val="ac"/>
            <w:noProof/>
          </w:rPr>
          <w:t>1</w:t>
        </w:r>
        <w:r w:rsidR="002E2C1B">
          <w:rPr>
            <w:rFonts w:asciiTheme="minorHAnsi" w:eastAsiaTheme="minorEastAsia" w:hAnsiTheme="minorHAnsi" w:cstheme="minorBidi"/>
            <w:b w:val="0"/>
            <w:caps w:val="0"/>
            <w:noProof/>
            <w:sz w:val="22"/>
          </w:rPr>
          <w:tab/>
        </w:r>
        <w:r w:rsidR="002E2C1B" w:rsidRPr="00443E63">
          <w:rPr>
            <w:rStyle w:val="ac"/>
            <w:noProof/>
          </w:rPr>
          <w:t>Introduction to DDN EXAScaler Monitoring System</w:t>
        </w:r>
        <w:r w:rsidR="002E2C1B">
          <w:rPr>
            <w:noProof/>
            <w:webHidden/>
          </w:rPr>
          <w:tab/>
        </w:r>
        <w:r>
          <w:rPr>
            <w:noProof/>
            <w:webHidden/>
          </w:rPr>
          <w:fldChar w:fldCharType="begin"/>
        </w:r>
        <w:r w:rsidR="002E2C1B">
          <w:rPr>
            <w:noProof/>
            <w:webHidden/>
          </w:rPr>
          <w:instrText xml:space="preserve"> PAGEREF _Toc499734989 \h </w:instrText>
        </w:r>
        <w:r>
          <w:rPr>
            <w:noProof/>
            <w:webHidden/>
          </w:rPr>
        </w:r>
        <w:r>
          <w:rPr>
            <w:noProof/>
            <w:webHidden/>
          </w:rPr>
          <w:fldChar w:fldCharType="separate"/>
        </w:r>
        <w:r w:rsidR="002E2C1B">
          <w:rPr>
            <w:noProof/>
            <w:webHidden/>
          </w:rPr>
          <w:t>6</w:t>
        </w:r>
        <w:r>
          <w:rPr>
            <w:noProof/>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0" w:history="1">
        <w:r w:rsidR="002E2C1B" w:rsidRPr="00443E63">
          <w:rPr>
            <w:rStyle w:val="ac"/>
          </w:rPr>
          <w:t>1.1</w:t>
        </w:r>
        <w:r w:rsidR="002E2C1B">
          <w:rPr>
            <w:rFonts w:asciiTheme="minorHAnsi" w:eastAsiaTheme="minorEastAsia" w:hAnsiTheme="minorHAnsi" w:cstheme="minorBidi"/>
            <w:sz w:val="22"/>
          </w:rPr>
          <w:tab/>
        </w:r>
        <w:r w:rsidR="002E2C1B" w:rsidRPr="00443E63">
          <w:rPr>
            <w:rStyle w:val="ac"/>
          </w:rPr>
          <w:t>Terminology</w:t>
        </w:r>
        <w:r w:rsidR="002E2C1B">
          <w:rPr>
            <w:webHidden/>
          </w:rPr>
          <w:tab/>
        </w:r>
        <w:r>
          <w:rPr>
            <w:webHidden/>
          </w:rPr>
          <w:fldChar w:fldCharType="begin"/>
        </w:r>
        <w:r w:rsidR="002E2C1B">
          <w:rPr>
            <w:webHidden/>
          </w:rPr>
          <w:instrText xml:space="preserve"> PAGEREF _Toc499734990 \h </w:instrText>
        </w:r>
        <w:r>
          <w:rPr>
            <w:webHidden/>
          </w:rPr>
        </w:r>
        <w:r>
          <w:rPr>
            <w:webHidden/>
          </w:rPr>
          <w:fldChar w:fldCharType="separate"/>
        </w:r>
        <w:r w:rsidR="002E2C1B">
          <w:rPr>
            <w:webHidden/>
          </w:rPr>
          <w:t>6</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1" w:history="1">
        <w:r w:rsidR="002E2C1B" w:rsidRPr="00443E63">
          <w:rPr>
            <w:rStyle w:val="ac"/>
          </w:rPr>
          <w:t>1.2</w:t>
        </w:r>
        <w:r w:rsidR="002E2C1B">
          <w:rPr>
            <w:rFonts w:asciiTheme="minorHAnsi" w:eastAsiaTheme="minorEastAsia" w:hAnsiTheme="minorHAnsi" w:cstheme="minorBidi"/>
            <w:sz w:val="22"/>
          </w:rPr>
          <w:tab/>
        </w:r>
        <w:r w:rsidR="002E2C1B" w:rsidRPr="00443E63">
          <w:rPr>
            <w:rStyle w:val="ac"/>
            <w:w w:val="105"/>
          </w:rPr>
          <w:t>collectd plugins of DDN</w:t>
        </w:r>
        <w:r w:rsidR="002E2C1B">
          <w:rPr>
            <w:webHidden/>
          </w:rPr>
          <w:tab/>
        </w:r>
        <w:r>
          <w:rPr>
            <w:webHidden/>
          </w:rPr>
          <w:fldChar w:fldCharType="begin"/>
        </w:r>
        <w:r w:rsidR="002E2C1B">
          <w:rPr>
            <w:webHidden/>
          </w:rPr>
          <w:instrText xml:space="preserve"> PAGEREF _Toc499734991 \h </w:instrText>
        </w:r>
        <w:r>
          <w:rPr>
            <w:webHidden/>
          </w:rPr>
        </w:r>
        <w:r>
          <w:rPr>
            <w:webHidden/>
          </w:rPr>
          <w:fldChar w:fldCharType="separate"/>
        </w:r>
        <w:r w:rsidR="002E2C1B">
          <w:rPr>
            <w:webHidden/>
          </w:rPr>
          <w:t>6</w:t>
        </w:r>
        <w:r>
          <w:rPr>
            <w:webHidden/>
          </w:rPr>
          <w:fldChar w:fldCharType="end"/>
        </w:r>
      </w:hyperlink>
    </w:p>
    <w:p w:rsidR="002E2C1B" w:rsidRDefault="0068672A" w:rsidP="002E2C1B">
      <w:pPr>
        <w:pStyle w:val="10"/>
        <w:rPr>
          <w:rFonts w:asciiTheme="minorHAnsi" w:eastAsiaTheme="minorEastAsia" w:hAnsiTheme="minorHAnsi" w:cstheme="minorBidi"/>
          <w:b w:val="0"/>
          <w:caps w:val="0"/>
          <w:noProof/>
          <w:sz w:val="22"/>
        </w:rPr>
      </w:pPr>
      <w:hyperlink w:anchor="_Toc499734992" w:history="1">
        <w:r w:rsidR="002E2C1B" w:rsidRPr="00443E63">
          <w:rPr>
            <w:rStyle w:val="ac"/>
            <w:noProof/>
          </w:rPr>
          <w:t>2</w:t>
        </w:r>
        <w:r w:rsidR="002E2C1B">
          <w:rPr>
            <w:rFonts w:asciiTheme="minorHAnsi" w:eastAsiaTheme="minorEastAsia" w:hAnsiTheme="minorHAnsi" w:cstheme="minorBidi"/>
            <w:b w:val="0"/>
            <w:caps w:val="0"/>
            <w:noProof/>
            <w:sz w:val="22"/>
          </w:rPr>
          <w:tab/>
        </w:r>
        <w:r w:rsidR="002E2C1B" w:rsidRPr="00443E63">
          <w:rPr>
            <w:rStyle w:val="ac"/>
            <w:noProof/>
          </w:rPr>
          <w:t>Installation Requirements</w:t>
        </w:r>
        <w:r w:rsidR="002E2C1B">
          <w:rPr>
            <w:noProof/>
            <w:webHidden/>
          </w:rPr>
          <w:tab/>
        </w:r>
        <w:r>
          <w:rPr>
            <w:noProof/>
            <w:webHidden/>
          </w:rPr>
          <w:fldChar w:fldCharType="begin"/>
        </w:r>
        <w:r w:rsidR="002E2C1B">
          <w:rPr>
            <w:noProof/>
            <w:webHidden/>
          </w:rPr>
          <w:instrText xml:space="preserve"> PAGEREF _Toc499734992 \h </w:instrText>
        </w:r>
        <w:r>
          <w:rPr>
            <w:noProof/>
            <w:webHidden/>
          </w:rPr>
        </w:r>
        <w:r>
          <w:rPr>
            <w:noProof/>
            <w:webHidden/>
          </w:rPr>
          <w:fldChar w:fldCharType="separate"/>
        </w:r>
        <w:r w:rsidR="002E2C1B">
          <w:rPr>
            <w:noProof/>
            <w:webHidden/>
          </w:rPr>
          <w:t>8</w:t>
        </w:r>
        <w:r>
          <w:rPr>
            <w:noProof/>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3" w:history="1">
        <w:r w:rsidR="002E2C1B" w:rsidRPr="00443E63">
          <w:rPr>
            <w:rStyle w:val="ac"/>
          </w:rPr>
          <w:t>2.1</w:t>
        </w:r>
        <w:r w:rsidR="002E2C1B">
          <w:rPr>
            <w:rFonts w:asciiTheme="minorHAnsi" w:eastAsiaTheme="minorEastAsia" w:hAnsiTheme="minorHAnsi" w:cstheme="minorBidi"/>
            <w:sz w:val="22"/>
          </w:rPr>
          <w:tab/>
        </w:r>
        <w:r w:rsidR="002E2C1B" w:rsidRPr="00443E63">
          <w:rPr>
            <w:rStyle w:val="ac"/>
          </w:rPr>
          <w:t>Installation Server</w:t>
        </w:r>
        <w:r w:rsidR="002E2C1B">
          <w:rPr>
            <w:webHidden/>
          </w:rPr>
          <w:tab/>
        </w:r>
        <w:r>
          <w:rPr>
            <w:webHidden/>
          </w:rPr>
          <w:fldChar w:fldCharType="begin"/>
        </w:r>
        <w:r w:rsidR="002E2C1B">
          <w:rPr>
            <w:webHidden/>
          </w:rPr>
          <w:instrText xml:space="preserve"> PAGEREF _Toc499734993 \h </w:instrText>
        </w:r>
        <w:r>
          <w:rPr>
            <w:webHidden/>
          </w:rPr>
        </w:r>
        <w:r>
          <w:rPr>
            <w:webHidden/>
          </w:rPr>
          <w:fldChar w:fldCharType="separate"/>
        </w:r>
        <w:r w:rsidR="002E2C1B">
          <w:rPr>
            <w:webHidden/>
          </w:rPr>
          <w:t>8</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4" w:history="1">
        <w:r w:rsidR="002E2C1B" w:rsidRPr="00443E63">
          <w:rPr>
            <w:rStyle w:val="ac"/>
          </w:rPr>
          <w:t>2.2</w:t>
        </w:r>
        <w:r w:rsidR="002E2C1B">
          <w:rPr>
            <w:rFonts w:asciiTheme="minorHAnsi" w:eastAsiaTheme="minorEastAsia" w:hAnsiTheme="minorHAnsi" w:cstheme="minorBidi"/>
            <w:sz w:val="22"/>
          </w:rPr>
          <w:tab/>
        </w:r>
        <w:r w:rsidR="002E2C1B" w:rsidRPr="00443E63">
          <w:rPr>
            <w:rStyle w:val="ac"/>
          </w:rPr>
          <w:t>Monitoring Server</w:t>
        </w:r>
        <w:r w:rsidR="002E2C1B">
          <w:rPr>
            <w:webHidden/>
          </w:rPr>
          <w:tab/>
        </w:r>
        <w:r>
          <w:rPr>
            <w:webHidden/>
          </w:rPr>
          <w:fldChar w:fldCharType="begin"/>
        </w:r>
        <w:r w:rsidR="002E2C1B">
          <w:rPr>
            <w:webHidden/>
          </w:rPr>
          <w:instrText xml:space="preserve"> PAGEREF _Toc499734994 \h </w:instrText>
        </w:r>
        <w:r>
          <w:rPr>
            <w:webHidden/>
          </w:rPr>
        </w:r>
        <w:r>
          <w:rPr>
            <w:webHidden/>
          </w:rPr>
          <w:fldChar w:fldCharType="separate"/>
        </w:r>
        <w:r w:rsidR="002E2C1B">
          <w:rPr>
            <w:webHidden/>
          </w:rPr>
          <w:t>8</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5" w:history="1">
        <w:r w:rsidR="002E2C1B" w:rsidRPr="00443E63">
          <w:rPr>
            <w:rStyle w:val="ac"/>
          </w:rPr>
          <w:t>2.3</w:t>
        </w:r>
        <w:r w:rsidR="002E2C1B">
          <w:rPr>
            <w:rFonts w:asciiTheme="minorHAnsi" w:eastAsiaTheme="minorEastAsia" w:hAnsiTheme="minorHAnsi" w:cstheme="minorBidi"/>
            <w:sz w:val="22"/>
          </w:rPr>
          <w:tab/>
        </w:r>
        <w:r w:rsidR="002E2C1B" w:rsidRPr="00443E63">
          <w:rPr>
            <w:rStyle w:val="ac"/>
          </w:rPr>
          <w:t>Monitoring Client</w:t>
        </w:r>
        <w:r w:rsidR="002E2C1B">
          <w:rPr>
            <w:webHidden/>
          </w:rPr>
          <w:tab/>
        </w:r>
        <w:r>
          <w:rPr>
            <w:webHidden/>
          </w:rPr>
          <w:fldChar w:fldCharType="begin"/>
        </w:r>
        <w:r w:rsidR="002E2C1B">
          <w:rPr>
            <w:webHidden/>
          </w:rPr>
          <w:instrText xml:space="preserve"> PAGEREF _Toc499734995 \h </w:instrText>
        </w:r>
        <w:r>
          <w:rPr>
            <w:webHidden/>
          </w:rPr>
        </w:r>
        <w:r>
          <w:rPr>
            <w:webHidden/>
          </w:rPr>
          <w:fldChar w:fldCharType="separate"/>
        </w:r>
        <w:r w:rsidR="002E2C1B">
          <w:rPr>
            <w:webHidden/>
          </w:rPr>
          <w:t>8</w:t>
        </w:r>
        <w:r>
          <w:rPr>
            <w:webHidden/>
          </w:rPr>
          <w:fldChar w:fldCharType="end"/>
        </w:r>
      </w:hyperlink>
    </w:p>
    <w:p w:rsidR="002E2C1B" w:rsidRDefault="0068672A" w:rsidP="002E2C1B">
      <w:pPr>
        <w:pStyle w:val="10"/>
        <w:rPr>
          <w:rFonts w:asciiTheme="minorHAnsi" w:eastAsiaTheme="minorEastAsia" w:hAnsiTheme="minorHAnsi" w:cstheme="minorBidi"/>
          <w:b w:val="0"/>
          <w:caps w:val="0"/>
          <w:noProof/>
          <w:sz w:val="22"/>
        </w:rPr>
      </w:pPr>
      <w:hyperlink w:anchor="_Toc499734996" w:history="1">
        <w:r w:rsidR="002E2C1B" w:rsidRPr="00443E63">
          <w:rPr>
            <w:rStyle w:val="ac"/>
            <w:noProof/>
          </w:rPr>
          <w:t>3</w:t>
        </w:r>
        <w:r w:rsidR="002E2C1B">
          <w:rPr>
            <w:rFonts w:asciiTheme="minorHAnsi" w:eastAsiaTheme="minorEastAsia" w:hAnsiTheme="minorHAnsi" w:cstheme="minorBidi"/>
            <w:b w:val="0"/>
            <w:caps w:val="0"/>
            <w:noProof/>
            <w:sz w:val="22"/>
          </w:rPr>
          <w:tab/>
        </w:r>
        <w:r w:rsidR="002E2C1B" w:rsidRPr="00443E63">
          <w:rPr>
            <w:rStyle w:val="ac"/>
            <w:noProof/>
          </w:rPr>
          <w:t>Installation Process</w:t>
        </w:r>
        <w:r w:rsidR="002E2C1B">
          <w:rPr>
            <w:noProof/>
            <w:webHidden/>
          </w:rPr>
          <w:tab/>
        </w:r>
        <w:r>
          <w:rPr>
            <w:noProof/>
            <w:webHidden/>
          </w:rPr>
          <w:fldChar w:fldCharType="begin"/>
        </w:r>
        <w:r w:rsidR="002E2C1B">
          <w:rPr>
            <w:noProof/>
            <w:webHidden/>
          </w:rPr>
          <w:instrText xml:space="preserve"> PAGEREF _Toc499734996 \h </w:instrText>
        </w:r>
        <w:r>
          <w:rPr>
            <w:noProof/>
            <w:webHidden/>
          </w:rPr>
        </w:r>
        <w:r>
          <w:rPr>
            <w:noProof/>
            <w:webHidden/>
          </w:rPr>
          <w:fldChar w:fldCharType="separate"/>
        </w:r>
        <w:r w:rsidR="002E2C1B">
          <w:rPr>
            <w:noProof/>
            <w:webHidden/>
          </w:rPr>
          <w:t>9</w:t>
        </w:r>
        <w:r>
          <w:rPr>
            <w:noProof/>
            <w:webHidden/>
          </w:rPr>
          <w:fldChar w:fldCharType="end"/>
        </w:r>
      </w:hyperlink>
    </w:p>
    <w:p w:rsidR="002E2C1B" w:rsidRDefault="0068672A" w:rsidP="002E2C1B">
      <w:pPr>
        <w:pStyle w:val="10"/>
        <w:rPr>
          <w:rFonts w:asciiTheme="minorHAnsi" w:eastAsiaTheme="minorEastAsia" w:hAnsiTheme="minorHAnsi" w:cstheme="minorBidi"/>
          <w:b w:val="0"/>
          <w:caps w:val="0"/>
          <w:noProof/>
          <w:sz w:val="22"/>
        </w:rPr>
      </w:pPr>
      <w:hyperlink w:anchor="_Toc499734997" w:history="1">
        <w:r w:rsidR="002E2C1B" w:rsidRPr="00443E63">
          <w:rPr>
            <w:rStyle w:val="ac"/>
            <w:noProof/>
          </w:rPr>
          <w:t>4</w:t>
        </w:r>
        <w:r w:rsidR="002E2C1B">
          <w:rPr>
            <w:rFonts w:asciiTheme="minorHAnsi" w:eastAsiaTheme="minorEastAsia" w:hAnsiTheme="minorHAnsi" w:cstheme="minorBidi"/>
            <w:b w:val="0"/>
            <w:caps w:val="0"/>
            <w:noProof/>
            <w:sz w:val="22"/>
          </w:rPr>
          <w:tab/>
        </w:r>
        <w:r w:rsidR="002E2C1B" w:rsidRPr="00443E63">
          <w:rPr>
            <w:rStyle w:val="ac"/>
            <w:noProof/>
          </w:rPr>
          <w:t>Dashboards</w:t>
        </w:r>
        <w:r w:rsidR="002E2C1B">
          <w:rPr>
            <w:noProof/>
            <w:webHidden/>
          </w:rPr>
          <w:tab/>
        </w:r>
        <w:r>
          <w:rPr>
            <w:noProof/>
            <w:webHidden/>
          </w:rPr>
          <w:fldChar w:fldCharType="begin"/>
        </w:r>
        <w:r w:rsidR="002E2C1B">
          <w:rPr>
            <w:noProof/>
            <w:webHidden/>
          </w:rPr>
          <w:instrText xml:space="preserve"> PAGEREF _Toc499734997 \h </w:instrText>
        </w:r>
        <w:r>
          <w:rPr>
            <w:noProof/>
            <w:webHidden/>
          </w:rPr>
        </w:r>
        <w:r>
          <w:rPr>
            <w:noProof/>
            <w:webHidden/>
          </w:rPr>
          <w:fldChar w:fldCharType="separate"/>
        </w:r>
        <w:r w:rsidR="002E2C1B">
          <w:rPr>
            <w:noProof/>
            <w:webHidden/>
          </w:rPr>
          <w:t>12</w:t>
        </w:r>
        <w:r>
          <w:rPr>
            <w:noProof/>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8" w:history="1">
        <w:r w:rsidR="002E2C1B" w:rsidRPr="00443E63">
          <w:rPr>
            <w:rStyle w:val="ac"/>
          </w:rPr>
          <w:t>4.1</w:t>
        </w:r>
        <w:r w:rsidR="002E2C1B">
          <w:rPr>
            <w:rFonts w:asciiTheme="minorHAnsi" w:eastAsiaTheme="minorEastAsia" w:hAnsiTheme="minorHAnsi" w:cstheme="minorBidi"/>
            <w:sz w:val="22"/>
          </w:rPr>
          <w:tab/>
        </w:r>
        <w:r w:rsidR="002E2C1B" w:rsidRPr="00443E63">
          <w:rPr>
            <w:rStyle w:val="ac"/>
          </w:rPr>
          <w:t>Cluster Status Dashboard</w:t>
        </w:r>
        <w:r w:rsidR="002E2C1B">
          <w:rPr>
            <w:webHidden/>
          </w:rPr>
          <w:tab/>
        </w:r>
        <w:r>
          <w:rPr>
            <w:webHidden/>
          </w:rPr>
          <w:fldChar w:fldCharType="begin"/>
        </w:r>
        <w:r w:rsidR="002E2C1B">
          <w:rPr>
            <w:webHidden/>
          </w:rPr>
          <w:instrText xml:space="preserve"> PAGEREF _Toc499734998 \h </w:instrText>
        </w:r>
        <w:r>
          <w:rPr>
            <w:webHidden/>
          </w:rPr>
        </w:r>
        <w:r>
          <w:rPr>
            <w:webHidden/>
          </w:rPr>
          <w:fldChar w:fldCharType="separate"/>
        </w:r>
        <w:r w:rsidR="002E2C1B">
          <w:rPr>
            <w:webHidden/>
          </w:rPr>
          <w:t>12</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4999" w:history="1">
        <w:r w:rsidR="002E2C1B" w:rsidRPr="00443E63">
          <w:rPr>
            <w:rStyle w:val="ac"/>
          </w:rPr>
          <w:t>4.2</w:t>
        </w:r>
        <w:r w:rsidR="002E2C1B">
          <w:rPr>
            <w:rFonts w:asciiTheme="minorHAnsi" w:eastAsiaTheme="minorEastAsia" w:hAnsiTheme="minorHAnsi" w:cstheme="minorBidi"/>
            <w:sz w:val="22"/>
          </w:rPr>
          <w:tab/>
        </w:r>
        <w:r w:rsidR="002E2C1B" w:rsidRPr="00443E63">
          <w:rPr>
            <w:rStyle w:val="ac"/>
          </w:rPr>
          <w:t>Lustre Status Dashboard</w:t>
        </w:r>
        <w:r w:rsidR="002E2C1B">
          <w:rPr>
            <w:webHidden/>
          </w:rPr>
          <w:tab/>
        </w:r>
        <w:r>
          <w:rPr>
            <w:webHidden/>
          </w:rPr>
          <w:fldChar w:fldCharType="begin"/>
        </w:r>
        <w:r w:rsidR="002E2C1B">
          <w:rPr>
            <w:webHidden/>
          </w:rPr>
          <w:instrText xml:space="preserve"> PAGEREF _Toc499734999 \h </w:instrText>
        </w:r>
        <w:r>
          <w:rPr>
            <w:webHidden/>
          </w:rPr>
        </w:r>
        <w:r>
          <w:rPr>
            <w:webHidden/>
          </w:rPr>
          <w:fldChar w:fldCharType="separate"/>
        </w:r>
        <w:r w:rsidR="002E2C1B">
          <w:rPr>
            <w:webHidden/>
          </w:rPr>
          <w:t>13</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5000" w:history="1">
        <w:r w:rsidR="002E2C1B" w:rsidRPr="00443E63">
          <w:rPr>
            <w:rStyle w:val="ac"/>
          </w:rPr>
          <w:t>4.3</w:t>
        </w:r>
        <w:r w:rsidR="002E2C1B">
          <w:rPr>
            <w:rFonts w:asciiTheme="minorHAnsi" w:eastAsiaTheme="minorEastAsia" w:hAnsiTheme="minorHAnsi" w:cstheme="minorBidi"/>
            <w:sz w:val="22"/>
          </w:rPr>
          <w:tab/>
        </w:r>
        <w:r w:rsidR="002E2C1B" w:rsidRPr="00443E63">
          <w:rPr>
            <w:rStyle w:val="ac"/>
          </w:rPr>
          <w:t>Server Statistics</w:t>
        </w:r>
        <w:r w:rsidR="002E2C1B">
          <w:rPr>
            <w:webHidden/>
          </w:rPr>
          <w:tab/>
        </w:r>
        <w:r>
          <w:rPr>
            <w:webHidden/>
          </w:rPr>
          <w:fldChar w:fldCharType="begin"/>
        </w:r>
        <w:r w:rsidR="002E2C1B">
          <w:rPr>
            <w:webHidden/>
          </w:rPr>
          <w:instrText xml:space="preserve"> PAGEREF _Toc499735000 \h </w:instrText>
        </w:r>
        <w:r>
          <w:rPr>
            <w:webHidden/>
          </w:rPr>
        </w:r>
        <w:r>
          <w:rPr>
            <w:webHidden/>
          </w:rPr>
          <w:fldChar w:fldCharType="separate"/>
        </w:r>
        <w:r w:rsidR="002E2C1B">
          <w:rPr>
            <w:webHidden/>
          </w:rPr>
          <w:t>15</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5001" w:history="1">
        <w:r w:rsidR="002E2C1B" w:rsidRPr="00443E63">
          <w:rPr>
            <w:rStyle w:val="ac"/>
          </w:rPr>
          <w:t>4.4</w:t>
        </w:r>
        <w:r w:rsidR="002E2C1B">
          <w:rPr>
            <w:rFonts w:asciiTheme="minorHAnsi" w:eastAsiaTheme="minorEastAsia" w:hAnsiTheme="minorHAnsi" w:cstheme="minorBidi"/>
            <w:sz w:val="22"/>
          </w:rPr>
          <w:tab/>
        </w:r>
        <w:r w:rsidR="002E2C1B" w:rsidRPr="00443E63">
          <w:rPr>
            <w:rStyle w:val="ac"/>
          </w:rPr>
          <w:t>SFA Physical Disk Dashboard</w:t>
        </w:r>
        <w:r w:rsidR="002E2C1B">
          <w:rPr>
            <w:webHidden/>
          </w:rPr>
          <w:tab/>
        </w:r>
        <w:r>
          <w:rPr>
            <w:webHidden/>
          </w:rPr>
          <w:fldChar w:fldCharType="begin"/>
        </w:r>
        <w:r w:rsidR="002E2C1B">
          <w:rPr>
            <w:webHidden/>
          </w:rPr>
          <w:instrText xml:space="preserve"> PAGEREF _Toc499735001 \h </w:instrText>
        </w:r>
        <w:r>
          <w:rPr>
            <w:webHidden/>
          </w:rPr>
        </w:r>
        <w:r>
          <w:rPr>
            <w:webHidden/>
          </w:rPr>
          <w:fldChar w:fldCharType="separate"/>
        </w:r>
        <w:r w:rsidR="002E2C1B">
          <w:rPr>
            <w:webHidden/>
          </w:rPr>
          <w:t>20</w:t>
        </w:r>
        <w:r>
          <w:rPr>
            <w:webHidden/>
          </w:rPr>
          <w:fldChar w:fldCharType="end"/>
        </w:r>
      </w:hyperlink>
    </w:p>
    <w:p w:rsidR="002E2C1B" w:rsidRDefault="0068672A" w:rsidP="002E2C1B">
      <w:pPr>
        <w:pStyle w:val="23"/>
        <w:rPr>
          <w:rFonts w:asciiTheme="minorHAnsi" w:eastAsiaTheme="minorEastAsia" w:hAnsiTheme="minorHAnsi" w:cstheme="minorBidi"/>
          <w:sz w:val="22"/>
        </w:rPr>
      </w:pPr>
      <w:hyperlink w:anchor="_Toc499735002" w:history="1">
        <w:r w:rsidR="002E2C1B" w:rsidRPr="00443E63">
          <w:rPr>
            <w:rStyle w:val="ac"/>
          </w:rPr>
          <w:t>4.5</w:t>
        </w:r>
        <w:r w:rsidR="002E2C1B">
          <w:rPr>
            <w:rFonts w:asciiTheme="minorHAnsi" w:eastAsiaTheme="minorEastAsia" w:hAnsiTheme="minorHAnsi" w:cstheme="minorBidi"/>
            <w:sz w:val="22"/>
          </w:rPr>
          <w:tab/>
        </w:r>
        <w:r w:rsidR="002E2C1B" w:rsidRPr="00443E63">
          <w:rPr>
            <w:rStyle w:val="ac"/>
          </w:rPr>
          <w:t>SFA Virtual Disk Dashboard</w:t>
        </w:r>
        <w:r w:rsidR="002E2C1B">
          <w:rPr>
            <w:webHidden/>
          </w:rPr>
          <w:tab/>
        </w:r>
        <w:r>
          <w:rPr>
            <w:webHidden/>
          </w:rPr>
          <w:fldChar w:fldCharType="begin"/>
        </w:r>
        <w:r w:rsidR="002E2C1B">
          <w:rPr>
            <w:webHidden/>
          </w:rPr>
          <w:instrText xml:space="preserve"> PAGEREF _Toc499735002 \h </w:instrText>
        </w:r>
        <w:r>
          <w:rPr>
            <w:webHidden/>
          </w:rPr>
        </w:r>
        <w:r>
          <w:rPr>
            <w:webHidden/>
          </w:rPr>
          <w:fldChar w:fldCharType="separate"/>
        </w:r>
        <w:r w:rsidR="002E2C1B">
          <w:rPr>
            <w:webHidden/>
          </w:rPr>
          <w:t>23</w:t>
        </w:r>
        <w:r>
          <w:rPr>
            <w:webHidden/>
          </w:rPr>
          <w:fldChar w:fldCharType="end"/>
        </w:r>
      </w:hyperlink>
    </w:p>
    <w:p w:rsidR="002E2C1B" w:rsidRDefault="0068672A" w:rsidP="002E2C1B">
      <w:pPr>
        <w:pStyle w:val="10"/>
        <w:rPr>
          <w:rFonts w:asciiTheme="minorHAnsi" w:eastAsiaTheme="minorEastAsia" w:hAnsiTheme="minorHAnsi" w:cstheme="minorBidi"/>
          <w:b w:val="0"/>
          <w:caps w:val="0"/>
          <w:noProof/>
          <w:sz w:val="22"/>
        </w:rPr>
      </w:pPr>
      <w:hyperlink w:anchor="_Toc499735003" w:history="1">
        <w:r w:rsidR="002E2C1B" w:rsidRPr="00443E63">
          <w:rPr>
            <w:rStyle w:val="ac"/>
            <w:noProof/>
          </w:rPr>
          <w:t>5</w:t>
        </w:r>
        <w:r w:rsidR="002E2C1B">
          <w:rPr>
            <w:rFonts w:asciiTheme="minorHAnsi" w:eastAsiaTheme="minorEastAsia" w:hAnsiTheme="minorHAnsi" w:cstheme="minorBidi"/>
            <w:b w:val="0"/>
            <w:caps w:val="0"/>
            <w:noProof/>
            <w:sz w:val="22"/>
          </w:rPr>
          <w:tab/>
        </w:r>
        <w:r w:rsidR="002E2C1B" w:rsidRPr="00443E63">
          <w:rPr>
            <w:rStyle w:val="ac"/>
            <w:noProof/>
          </w:rPr>
          <w:t>Troubleshooting</w:t>
        </w:r>
        <w:r w:rsidR="002E2C1B">
          <w:rPr>
            <w:noProof/>
            <w:webHidden/>
          </w:rPr>
          <w:tab/>
        </w:r>
        <w:r>
          <w:rPr>
            <w:noProof/>
            <w:webHidden/>
          </w:rPr>
          <w:fldChar w:fldCharType="begin"/>
        </w:r>
        <w:r w:rsidR="002E2C1B">
          <w:rPr>
            <w:noProof/>
            <w:webHidden/>
          </w:rPr>
          <w:instrText xml:space="preserve"> PAGEREF _Toc499735003 \h </w:instrText>
        </w:r>
        <w:r>
          <w:rPr>
            <w:noProof/>
            <w:webHidden/>
          </w:rPr>
        </w:r>
        <w:r>
          <w:rPr>
            <w:noProof/>
            <w:webHidden/>
          </w:rPr>
          <w:fldChar w:fldCharType="separate"/>
        </w:r>
        <w:r w:rsidR="002E2C1B">
          <w:rPr>
            <w:noProof/>
            <w:webHidden/>
          </w:rPr>
          <w:t>26</w:t>
        </w:r>
        <w:r>
          <w:rPr>
            <w:noProof/>
            <w:webHidden/>
          </w:rPr>
          <w:fldChar w:fldCharType="end"/>
        </w:r>
      </w:hyperlink>
    </w:p>
    <w:p w:rsidR="002E2C1B" w:rsidRPr="00A83CFE" w:rsidRDefault="0068672A" w:rsidP="002E2C1B">
      <w:pPr>
        <w:pStyle w:val="TOC"/>
      </w:pPr>
      <w:r>
        <w:rPr>
          <w:rFonts w:eastAsia="Calibri"/>
          <w:bCs w:val="0"/>
          <w:caps/>
          <w:color w:val="auto"/>
          <w:sz w:val="20"/>
          <w:szCs w:val="22"/>
        </w:rPr>
        <w:lastRenderedPageBreak/>
        <w:fldChar w:fldCharType="end"/>
      </w:r>
      <w:r w:rsidR="002E2C1B" w:rsidRPr="00A83CFE">
        <w:t>List of Figures</w:t>
      </w:r>
    </w:p>
    <w:p w:rsidR="00B80AD6" w:rsidRDefault="0068672A">
      <w:pPr>
        <w:pStyle w:val="affe"/>
        <w:tabs>
          <w:tab w:val="right" w:leader="dot" w:pos="9350"/>
        </w:tabs>
        <w:rPr>
          <w:rFonts w:asciiTheme="minorHAnsi" w:hAnsiTheme="minorHAnsi" w:cstheme="minorBidi"/>
          <w:noProof/>
          <w:kern w:val="2"/>
          <w:sz w:val="21"/>
          <w:szCs w:val="22"/>
          <w:lang w:eastAsia="zh-CN"/>
        </w:rPr>
      </w:pPr>
      <w:r w:rsidRPr="0068672A">
        <w:fldChar w:fldCharType="begin"/>
      </w:r>
      <w:r w:rsidR="002E2C1B" w:rsidRPr="00A83CFE">
        <w:instrText xml:space="preserve"> TOC \h \z \c "Figure" </w:instrText>
      </w:r>
      <w:r w:rsidRPr="0068672A">
        <w:fldChar w:fldCharType="separate"/>
      </w:r>
      <w:hyperlink w:anchor="_Toc499886353" w:history="1">
        <w:r w:rsidR="00B80AD6" w:rsidRPr="00A72C8A">
          <w:rPr>
            <w:rStyle w:val="ac"/>
            <w:noProof/>
          </w:rPr>
          <w:t>Figure 1: Grafana Login Web Page</w:t>
        </w:r>
        <w:r w:rsidR="00B80AD6">
          <w:rPr>
            <w:noProof/>
            <w:webHidden/>
          </w:rPr>
          <w:tab/>
        </w:r>
        <w:r>
          <w:rPr>
            <w:noProof/>
            <w:webHidden/>
          </w:rPr>
          <w:fldChar w:fldCharType="begin"/>
        </w:r>
        <w:r w:rsidR="00B80AD6">
          <w:rPr>
            <w:noProof/>
            <w:webHidden/>
          </w:rPr>
          <w:instrText xml:space="preserve"> PAGEREF _Toc499886353 \h </w:instrText>
        </w:r>
        <w:r>
          <w:rPr>
            <w:noProof/>
            <w:webHidden/>
          </w:rPr>
        </w:r>
        <w:r>
          <w:rPr>
            <w:noProof/>
            <w:webHidden/>
          </w:rPr>
          <w:fldChar w:fldCharType="separate"/>
        </w:r>
        <w:r w:rsidR="00B80AD6">
          <w:rPr>
            <w:noProof/>
            <w:webHidden/>
          </w:rPr>
          <w:t>11</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4" w:history="1">
        <w:r w:rsidR="00B80AD6" w:rsidRPr="00A72C8A">
          <w:rPr>
            <w:rStyle w:val="ac"/>
            <w:noProof/>
          </w:rPr>
          <w:t>Figure 2: Home Dashboard</w:t>
        </w:r>
        <w:r w:rsidR="00B80AD6">
          <w:rPr>
            <w:noProof/>
            <w:webHidden/>
          </w:rPr>
          <w:tab/>
        </w:r>
        <w:r>
          <w:rPr>
            <w:noProof/>
            <w:webHidden/>
          </w:rPr>
          <w:fldChar w:fldCharType="begin"/>
        </w:r>
        <w:r w:rsidR="00B80AD6">
          <w:rPr>
            <w:noProof/>
            <w:webHidden/>
          </w:rPr>
          <w:instrText xml:space="preserve"> PAGEREF _Toc499886354 \h </w:instrText>
        </w:r>
        <w:r>
          <w:rPr>
            <w:noProof/>
            <w:webHidden/>
          </w:rPr>
        </w:r>
        <w:r>
          <w:rPr>
            <w:noProof/>
            <w:webHidden/>
          </w:rPr>
          <w:fldChar w:fldCharType="separate"/>
        </w:r>
        <w:r w:rsidR="00B80AD6">
          <w:rPr>
            <w:noProof/>
            <w:webHidden/>
          </w:rPr>
          <w:t>12</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5" w:history="1">
        <w:r w:rsidR="00B80AD6" w:rsidRPr="00A72C8A">
          <w:rPr>
            <w:rStyle w:val="ac"/>
            <w:noProof/>
          </w:rPr>
          <w:t>Figure 3: Cluster Status Dashboard</w:t>
        </w:r>
        <w:r w:rsidR="00B80AD6">
          <w:rPr>
            <w:noProof/>
            <w:webHidden/>
          </w:rPr>
          <w:tab/>
        </w:r>
        <w:r>
          <w:rPr>
            <w:noProof/>
            <w:webHidden/>
          </w:rPr>
          <w:fldChar w:fldCharType="begin"/>
        </w:r>
        <w:r w:rsidR="00B80AD6">
          <w:rPr>
            <w:noProof/>
            <w:webHidden/>
          </w:rPr>
          <w:instrText xml:space="preserve"> PAGEREF _Toc499886355 \h </w:instrText>
        </w:r>
        <w:r>
          <w:rPr>
            <w:noProof/>
            <w:webHidden/>
          </w:rPr>
        </w:r>
        <w:r>
          <w:rPr>
            <w:noProof/>
            <w:webHidden/>
          </w:rPr>
          <w:fldChar w:fldCharType="separate"/>
        </w:r>
        <w:r w:rsidR="00B80AD6">
          <w:rPr>
            <w:noProof/>
            <w:webHidden/>
          </w:rPr>
          <w:t>13</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6" w:history="1">
        <w:r w:rsidR="00B80AD6" w:rsidRPr="00A72C8A">
          <w:rPr>
            <w:rStyle w:val="ac"/>
            <w:noProof/>
          </w:rPr>
          <w:t>Figure 4: Lustre Statistics Dashboard</w:t>
        </w:r>
        <w:r w:rsidR="00B80AD6">
          <w:rPr>
            <w:noProof/>
            <w:webHidden/>
          </w:rPr>
          <w:tab/>
        </w:r>
        <w:r>
          <w:rPr>
            <w:noProof/>
            <w:webHidden/>
          </w:rPr>
          <w:fldChar w:fldCharType="begin"/>
        </w:r>
        <w:r w:rsidR="00B80AD6">
          <w:rPr>
            <w:noProof/>
            <w:webHidden/>
          </w:rPr>
          <w:instrText xml:space="preserve"> PAGEREF _Toc499886356 \h </w:instrText>
        </w:r>
        <w:r>
          <w:rPr>
            <w:noProof/>
            <w:webHidden/>
          </w:rPr>
        </w:r>
        <w:r>
          <w:rPr>
            <w:noProof/>
            <w:webHidden/>
          </w:rPr>
          <w:fldChar w:fldCharType="separate"/>
        </w:r>
        <w:r w:rsidR="00B80AD6">
          <w:rPr>
            <w:noProof/>
            <w:webHidden/>
          </w:rPr>
          <w:t>13</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7" w:history="1">
        <w:r w:rsidR="00B80AD6" w:rsidRPr="00A72C8A">
          <w:rPr>
            <w:rStyle w:val="ac"/>
            <w:noProof/>
          </w:rPr>
          <w:t>Figure 5: Free Inode Number Panel</w:t>
        </w:r>
        <w:r w:rsidR="00B80AD6">
          <w:rPr>
            <w:noProof/>
            <w:webHidden/>
          </w:rPr>
          <w:tab/>
        </w:r>
        <w:r>
          <w:rPr>
            <w:noProof/>
            <w:webHidden/>
          </w:rPr>
          <w:fldChar w:fldCharType="begin"/>
        </w:r>
        <w:r w:rsidR="00B80AD6">
          <w:rPr>
            <w:noProof/>
            <w:webHidden/>
          </w:rPr>
          <w:instrText xml:space="preserve"> PAGEREF _Toc499886357 \h </w:instrText>
        </w:r>
        <w:r>
          <w:rPr>
            <w:noProof/>
            <w:webHidden/>
          </w:rPr>
        </w:r>
        <w:r>
          <w:rPr>
            <w:noProof/>
            <w:webHidden/>
          </w:rPr>
          <w:fldChar w:fldCharType="separate"/>
        </w:r>
        <w:r w:rsidR="00B80AD6">
          <w:rPr>
            <w:noProof/>
            <w:webHidden/>
          </w:rPr>
          <w:t>13</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8" w:history="1">
        <w:r w:rsidR="00B80AD6" w:rsidRPr="00A72C8A">
          <w:rPr>
            <w:rStyle w:val="ac"/>
            <w:noProof/>
          </w:rPr>
          <w:t>Figure 6: Lustre Aggregated CPU Usage Panel</w:t>
        </w:r>
        <w:r w:rsidR="00B80AD6">
          <w:rPr>
            <w:noProof/>
            <w:webHidden/>
          </w:rPr>
          <w:tab/>
        </w:r>
        <w:r>
          <w:rPr>
            <w:noProof/>
            <w:webHidden/>
          </w:rPr>
          <w:fldChar w:fldCharType="begin"/>
        </w:r>
        <w:r w:rsidR="00B80AD6">
          <w:rPr>
            <w:noProof/>
            <w:webHidden/>
          </w:rPr>
          <w:instrText xml:space="preserve"> PAGEREF _Toc499886358 \h </w:instrText>
        </w:r>
        <w:r>
          <w:rPr>
            <w:noProof/>
            <w:webHidden/>
          </w:rPr>
        </w:r>
        <w:r>
          <w:rPr>
            <w:noProof/>
            <w:webHidden/>
          </w:rPr>
          <w:fldChar w:fldCharType="separate"/>
        </w:r>
        <w:r w:rsidR="00B80AD6">
          <w:rPr>
            <w:noProof/>
            <w:webHidden/>
          </w:rPr>
          <w:t>14</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59" w:history="1">
        <w:r w:rsidR="00B80AD6" w:rsidRPr="00A72C8A">
          <w:rPr>
            <w:rStyle w:val="ac"/>
            <w:noProof/>
          </w:rPr>
          <w:t>Figure 7: Quota Accounting (Capacity) Panel</w:t>
        </w:r>
        <w:r w:rsidR="00B80AD6">
          <w:rPr>
            <w:noProof/>
            <w:webHidden/>
          </w:rPr>
          <w:tab/>
        </w:r>
        <w:r>
          <w:rPr>
            <w:noProof/>
            <w:webHidden/>
          </w:rPr>
          <w:fldChar w:fldCharType="begin"/>
        </w:r>
        <w:r w:rsidR="00B80AD6">
          <w:rPr>
            <w:noProof/>
            <w:webHidden/>
          </w:rPr>
          <w:instrText xml:space="preserve"> PAGEREF _Toc499886359 \h </w:instrText>
        </w:r>
        <w:r>
          <w:rPr>
            <w:noProof/>
            <w:webHidden/>
          </w:rPr>
        </w:r>
        <w:r>
          <w:rPr>
            <w:noProof/>
            <w:webHidden/>
          </w:rPr>
          <w:fldChar w:fldCharType="separate"/>
        </w:r>
        <w:r w:rsidR="00B80AD6">
          <w:rPr>
            <w:noProof/>
            <w:webHidden/>
          </w:rPr>
          <w:t>14</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0" w:history="1">
        <w:r w:rsidR="00B80AD6" w:rsidRPr="00A72C8A">
          <w:rPr>
            <w:rStyle w:val="ac"/>
            <w:noProof/>
          </w:rPr>
          <w:t>Figure 8: Quota Accounting (Inode) Panel</w:t>
        </w:r>
        <w:r w:rsidR="00B80AD6">
          <w:rPr>
            <w:noProof/>
            <w:webHidden/>
          </w:rPr>
          <w:tab/>
        </w:r>
        <w:r>
          <w:rPr>
            <w:noProof/>
            <w:webHidden/>
          </w:rPr>
          <w:fldChar w:fldCharType="begin"/>
        </w:r>
        <w:r w:rsidR="00B80AD6">
          <w:rPr>
            <w:noProof/>
            <w:webHidden/>
          </w:rPr>
          <w:instrText xml:space="preserve"> PAGEREF _Toc499886360 \h </w:instrText>
        </w:r>
        <w:r>
          <w:rPr>
            <w:noProof/>
            <w:webHidden/>
          </w:rPr>
        </w:r>
        <w:r>
          <w:rPr>
            <w:noProof/>
            <w:webHidden/>
          </w:rPr>
          <w:fldChar w:fldCharType="separate"/>
        </w:r>
        <w:r w:rsidR="00B80AD6">
          <w:rPr>
            <w:noProof/>
            <w:webHidden/>
          </w:rPr>
          <w:t>15</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1" w:history="1">
        <w:r w:rsidR="00B80AD6" w:rsidRPr="00A72C8A">
          <w:rPr>
            <w:rStyle w:val="ac"/>
            <w:noProof/>
          </w:rPr>
          <w:t>Figure 9: Server Statistics Dashboard</w:t>
        </w:r>
        <w:r w:rsidR="00B80AD6">
          <w:rPr>
            <w:noProof/>
            <w:webHidden/>
          </w:rPr>
          <w:tab/>
        </w:r>
        <w:r>
          <w:rPr>
            <w:noProof/>
            <w:webHidden/>
          </w:rPr>
          <w:fldChar w:fldCharType="begin"/>
        </w:r>
        <w:r w:rsidR="00B80AD6">
          <w:rPr>
            <w:noProof/>
            <w:webHidden/>
          </w:rPr>
          <w:instrText xml:space="preserve"> PAGEREF _Toc499886361 \h </w:instrText>
        </w:r>
        <w:r>
          <w:rPr>
            <w:noProof/>
            <w:webHidden/>
          </w:rPr>
        </w:r>
        <w:r>
          <w:rPr>
            <w:noProof/>
            <w:webHidden/>
          </w:rPr>
          <w:fldChar w:fldCharType="separate"/>
        </w:r>
        <w:r w:rsidR="00B80AD6">
          <w:rPr>
            <w:noProof/>
            <w:webHidden/>
          </w:rPr>
          <w:t>15</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2" w:history="1">
        <w:r w:rsidR="00B80AD6" w:rsidRPr="00A72C8A">
          <w:rPr>
            <w:rStyle w:val="ac"/>
            <w:noProof/>
          </w:rPr>
          <w:t>Figure 10: CPU Usage Panel</w:t>
        </w:r>
        <w:r w:rsidR="00B80AD6">
          <w:rPr>
            <w:noProof/>
            <w:webHidden/>
          </w:rPr>
          <w:tab/>
        </w:r>
        <w:r>
          <w:rPr>
            <w:noProof/>
            <w:webHidden/>
          </w:rPr>
          <w:fldChar w:fldCharType="begin"/>
        </w:r>
        <w:r w:rsidR="00B80AD6">
          <w:rPr>
            <w:noProof/>
            <w:webHidden/>
          </w:rPr>
          <w:instrText xml:space="preserve"> PAGEREF _Toc499886362 \h </w:instrText>
        </w:r>
        <w:r>
          <w:rPr>
            <w:noProof/>
            <w:webHidden/>
          </w:rPr>
        </w:r>
        <w:r>
          <w:rPr>
            <w:noProof/>
            <w:webHidden/>
          </w:rPr>
          <w:fldChar w:fldCharType="separate"/>
        </w:r>
        <w:r w:rsidR="00B80AD6">
          <w:rPr>
            <w:noProof/>
            <w:webHidden/>
          </w:rPr>
          <w:t>16</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3" w:history="1">
        <w:r w:rsidR="00B80AD6" w:rsidRPr="00A72C8A">
          <w:rPr>
            <w:rStyle w:val="ac"/>
            <w:noProof/>
          </w:rPr>
          <w:t>Figure 11: Memory Usage Panel</w:t>
        </w:r>
        <w:r w:rsidR="00B80AD6">
          <w:rPr>
            <w:noProof/>
            <w:webHidden/>
          </w:rPr>
          <w:tab/>
        </w:r>
        <w:r>
          <w:rPr>
            <w:noProof/>
            <w:webHidden/>
          </w:rPr>
          <w:fldChar w:fldCharType="begin"/>
        </w:r>
        <w:r w:rsidR="00B80AD6">
          <w:rPr>
            <w:noProof/>
            <w:webHidden/>
          </w:rPr>
          <w:instrText xml:space="preserve"> PAGEREF _Toc499886363 \h </w:instrText>
        </w:r>
        <w:r>
          <w:rPr>
            <w:noProof/>
            <w:webHidden/>
          </w:rPr>
        </w:r>
        <w:r>
          <w:rPr>
            <w:noProof/>
            <w:webHidden/>
          </w:rPr>
          <w:fldChar w:fldCharType="separate"/>
        </w:r>
        <w:r w:rsidR="00B80AD6">
          <w:rPr>
            <w:noProof/>
            <w:webHidden/>
          </w:rPr>
          <w:t>16</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4" w:history="1">
        <w:r w:rsidR="00B80AD6" w:rsidRPr="00A72C8A">
          <w:rPr>
            <w:rStyle w:val="ac"/>
            <w:noProof/>
          </w:rPr>
          <w:t>Figure 12: Disk Write Rate Panel</w:t>
        </w:r>
        <w:r w:rsidR="00B80AD6">
          <w:rPr>
            <w:noProof/>
            <w:webHidden/>
          </w:rPr>
          <w:tab/>
        </w:r>
        <w:r>
          <w:rPr>
            <w:noProof/>
            <w:webHidden/>
          </w:rPr>
          <w:fldChar w:fldCharType="begin"/>
        </w:r>
        <w:r w:rsidR="00B80AD6">
          <w:rPr>
            <w:noProof/>
            <w:webHidden/>
          </w:rPr>
          <w:instrText xml:space="preserve"> PAGEREF _Toc499886364 \h </w:instrText>
        </w:r>
        <w:r>
          <w:rPr>
            <w:noProof/>
            <w:webHidden/>
          </w:rPr>
        </w:r>
        <w:r>
          <w:rPr>
            <w:noProof/>
            <w:webHidden/>
          </w:rPr>
          <w:fldChar w:fldCharType="separate"/>
        </w:r>
        <w:r w:rsidR="00B80AD6">
          <w:rPr>
            <w:noProof/>
            <w:webHidden/>
          </w:rPr>
          <w:t>17</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5" w:history="1">
        <w:r w:rsidR="00B80AD6" w:rsidRPr="00A72C8A">
          <w:rPr>
            <w:rStyle w:val="ac"/>
            <w:noProof/>
          </w:rPr>
          <w:t>Figure 13: Disk Read Rate Panel</w:t>
        </w:r>
        <w:r w:rsidR="00B80AD6">
          <w:rPr>
            <w:noProof/>
            <w:webHidden/>
          </w:rPr>
          <w:tab/>
        </w:r>
        <w:r>
          <w:rPr>
            <w:noProof/>
            <w:webHidden/>
          </w:rPr>
          <w:fldChar w:fldCharType="begin"/>
        </w:r>
        <w:r w:rsidR="00B80AD6">
          <w:rPr>
            <w:noProof/>
            <w:webHidden/>
          </w:rPr>
          <w:instrText xml:space="preserve"> PAGEREF _Toc499886365 \h </w:instrText>
        </w:r>
        <w:r>
          <w:rPr>
            <w:noProof/>
            <w:webHidden/>
          </w:rPr>
        </w:r>
        <w:r>
          <w:rPr>
            <w:noProof/>
            <w:webHidden/>
          </w:rPr>
          <w:fldChar w:fldCharType="separate"/>
        </w:r>
        <w:r w:rsidR="00B80AD6">
          <w:rPr>
            <w:noProof/>
            <w:webHidden/>
          </w:rPr>
          <w:t>17</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6" w:history="1">
        <w:r w:rsidR="00B80AD6" w:rsidRPr="00A72C8A">
          <w:rPr>
            <w:rStyle w:val="ac"/>
            <w:noProof/>
          </w:rPr>
          <w:t>Figure 14: Disk Usage on Root Panel</w:t>
        </w:r>
        <w:r w:rsidR="00B80AD6">
          <w:rPr>
            <w:noProof/>
            <w:webHidden/>
          </w:rPr>
          <w:tab/>
        </w:r>
        <w:r>
          <w:rPr>
            <w:noProof/>
            <w:webHidden/>
          </w:rPr>
          <w:fldChar w:fldCharType="begin"/>
        </w:r>
        <w:r w:rsidR="00B80AD6">
          <w:rPr>
            <w:noProof/>
            <w:webHidden/>
          </w:rPr>
          <w:instrText xml:space="preserve"> PAGEREF _Toc499886366 \h </w:instrText>
        </w:r>
        <w:r>
          <w:rPr>
            <w:noProof/>
            <w:webHidden/>
          </w:rPr>
        </w:r>
        <w:r>
          <w:rPr>
            <w:noProof/>
            <w:webHidden/>
          </w:rPr>
          <w:fldChar w:fldCharType="separate"/>
        </w:r>
        <w:r w:rsidR="00B80AD6">
          <w:rPr>
            <w:noProof/>
            <w:webHidden/>
          </w:rPr>
          <w:t>18</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7" w:history="1">
        <w:r w:rsidR="00B80AD6" w:rsidRPr="00A72C8A">
          <w:rPr>
            <w:rStyle w:val="ac"/>
            <w:noProof/>
          </w:rPr>
          <w:t>Figure 15: Load Panel</w:t>
        </w:r>
        <w:r w:rsidR="00B80AD6">
          <w:rPr>
            <w:noProof/>
            <w:webHidden/>
          </w:rPr>
          <w:tab/>
        </w:r>
        <w:r>
          <w:rPr>
            <w:noProof/>
            <w:webHidden/>
          </w:rPr>
          <w:fldChar w:fldCharType="begin"/>
        </w:r>
        <w:r w:rsidR="00B80AD6">
          <w:rPr>
            <w:noProof/>
            <w:webHidden/>
          </w:rPr>
          <w:instrText xml:space="preserve"> PAGEREF _Toc499886367 \h </w:instrText>
        </w:r>
        <w:r>
          <w:rPr>
            <w:noProof/>
            <w:webHidden/>
          </w:rPr>
        </w:r>
        <w:r>
          <w:rPr>
            <w:noProof/>
            <w:webHidden/>
          </w:rPr>
          <w:fldChar w:fldCharType="separate"/>
        </w:r>
        <w:r w:rsidR="00B80AD6">
          <w:rPr>
            <w:noProof/>
            <w:webHidden/>
          </w:rPr>
          <w:t>18</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8" w:history="1">
        <w:r w:rsidR="00B80AD6" w:rsidRPr="00A72C8A">
          <w:rPr>
            <w:rStyle w:val="ac"/>
            <w:noProof/>
          </w:rPr>
          <w:t>Figure 16: Uptime Panel</w:t>
        </w:r>
        <w:r w:rsidR="00B80AD6">
          <w:rPr>
            <w:noProof/>
            <w:webHidden/>
          </w:rPr>
          <w:tab/>
        </w:r>
        <w:r>
          <w:rPr>
            <w:noProof/>
            <w:webHidden/>
          </w:rPr>
          <w:fldChar w:fldCharType="begin"/>
        </w:r>
        <w:r w:rsidR="00B80AD6">
          <w:rPr>
            <w:noProof/>
            <w:webHidden/>
          </w:rPr>
          <w:instrText xml:space="preserve"> PAGEREF _Toc499886368 \h </w:instrText>
        </w:r>
        <w:r>
          <w:rPr>
            <w:noProof/>
            <w:webHidden/>
          </w:rPr>
        </w:r>
        <w:r>
          <w:rPr>
            <w:noProof/>
            <w:webHidden/>
          </w:rPr>
          <w:fldChar w:fldCharType="separate"/>
        </w:r>
        <w:r w:rsidR="00B80AD6">
          <w:rPr>
            <w:noProof/>
            <w:webHidden/>
          </w:rPr>
          <w:t>19</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69" w:history="1">
        <w:r w:rsidR="00B80AD6" w:rsidRPr="00A72C8A">
          <w:rPr>
            <w:rStyle w:val="ac"/>
            <w:noProof/>
          </w:rPr>
          <w:t>Figure 17: User Panel</w:t>
        </w:r>
        <w:r w:rsidR="00B80AD6">
          <w:rPr>
            <w:noProof/>
            <w:webHidden/>
          </w:rPr>
          <w:tab/>
        </w:r>
        <w:r>
          <w:rPr>
            <w:noProof/>
            <w:webHidden/>
          </w:rPr>
          <w:fldChar w:fldCharType="begin"/>
        </w:r>
        <w:r w:rsidR="00B80AD6">
          <w:rPr>
            <w:noProof/>
            <w:webHidden/>
          </w:rPr>
          <w:instrText xml:space="preserve"> PAGEREF _Toc499886369 \h </w:instrText>
        </w:r>
        <w:r>
          <w:rPr>
            <w:noProof/>
            <w:webHidden/>
          </w:rPr>
        </w:r>
        <w:r>
          <w:rPr>
            <w:noProof/>
            <w:webHidden/>
          </w:rPr>
          <w:fldChar w:fldCharType="separate"/>
        </w:r>
        <w:r w:rsidR="00B80AD6">
          <w:rPr>
            <w:noProof/>
            <w:webHidden/>
          </w:rPr>
          <w:t>19</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0" w:history="1">
        <w:r w:rsidR="00B80AD6" w:rsidRPr="00A72C8A">
          <w:rPr>
            <w:rStyle w:val="ac"/>
            <w:noProof/>
          </w:rPr>
          <w:t>Figure 18: Temperature Panel</w:t>
        </w:r>
        <w:r w:rsidR="00B80AD6">
          <w:rPr>
            <w:noProof/>
            <w:webHidden/>
          </w:rPr>
          <w:tab/>
        </w:r>
        <w:r>
          <w:rPr>
            <w:noProof/>
            <w:webHidden/>
          </w:rPr>
          <w:fldChar w:fldCharType="begin"/>
        </w:r>
        <w:r w:rsidR="00B80AD6">
          <w:rPr>
            <w:noProof/>
            <w:webHidden/>
          </w:rPr>
          <w:instrText xml:space="preserve"> PAGEREF _Toc499886370 \h </w:instrText>
        </w:r>
        <w:r>
          <w:rPr>
            <w:noProof/>
            <w:webHidden/>
          </w:rPr>
        </w:r>
        <w:r>
          <w:rPr>
            <w:noProof/>
            <w:webHidden/>
          </w:rPr>
          <w:fldChar w:fldCharType="separate"/>
        </w:r>
        <w:r w:rsidR="00B80AD6">
          <w:rPr>
            <w:noProof/>
            <w:webHidden/>
          </w:rPr>
          <w:t>19</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1" w:history="1">
        <w:r w:rsidR="00B80AD6" w:rsidRPr="00A72C8A">
          <w:rPr>
            <w:rStyle w:val="ac"/>
            <w:noProof/>
          </w:rPr>
          <w:t>Figure 19: SFA Physical Disk Dashboard</w:t>
        </w:r>
        <w:r w:rsidR="00B80AD6">
          <w:rPr>
            <w:noProof/>
            <w:webHidden/>
          </w:rPr>
          <w:tab/>
        </w:r>
        <w:r>
          <w:rPr>
            <w:noProof/>
            <w:webHidden/>
          </w:rPr>
          <w:fldChar w:fldCharType="begin"/>
        </w:r>
        <w:r w:rsidR="00B80AD6">
          <w:rPr>
            <w:noProof/>
            <w:webHidden/>
          </w:rPr>
          <w:instrText xml:space="preserve"> PAGEREF _Toc499886371 \h </w:instrText>
        </w:r>
        <w:r>
          <w:rPr>
            <w:noProof/>
            <w:webHidden/>
          </w:rPr>
        </w:r>
        <w:r>
          <w:rPr>
            <w:noProof/>
            <w:webHidden/>
          </w:rPr>
          <w:fldChar w:fldCharType="separate"/>
        </w:r>
        <w:r w:rsidR="00B80AD6">
          <w:rPr>
            <w:noProof/>
            <w:webHidden/>
          </w:rPr>
          <w:t>20</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2" w:history="1">
        <w:r w:rsidR="00B80AD6" w:rsidRPr="00A72C8A">
          <w:rPr>
            <w:rStyle w:val="ac"/>
            <w:noProof/>
          </w:rPr>
          <w:t>Figure 20: I/O Performance on Physical Disk</w:t>
        </w:r>
        <w:r w:rsidR="00B80AD6" w:rsidRPr="00A72C8A">
          <w:rPr>
            <w:rStyle w:val="ac"/>
            <w:noProof/>
            <w:lang w:eastAsia="zh-CN"/>
          </w:rPr>
          <w:t xml:space="preserve"> </w:t>
        </w:r>
        <w:r w:rsidR="00B80AD6" w:rsidRPr="00A72C8A">
          <w:rPr>
            <w:rStyle w:val="ac"/>
            <w:noProof/>
          </w:rPr>
          <w:t>Panel</w:t>
        </w:r>
        <w:r w:rsidR="00B80AD6">
          <w:rPr>
            <w:noProof/>
            <w:webHidden/>
          </w:rPr>
          <w:tab/>
        </w:r>
        <w:r>
          <w:rPr>
            <w:noProof/>
            <w:webHidden/>
          </w:rPr>
          <w:fldChar w:fldCharType="begin"/>
        </w:r>
        <w:r w:rsidR="00B80AD6">
          <w:rPr>
            <w:noProof/>
            <w:webHidden/>
          </w:rPr>
          <w:instrText xml:space="preserve"> PAGEREF _Toc499886372 \h </w:instrText>
        </w:r>
        <w:r>
          <w:rPr>
            <w:noProof/>
            <w:webHidden/>
          </w:rPr>
        </w:r>
        <w:r>
          <w:rPr>
            <w:noProof/>
            <w:webHidden/>
          </w:rPr>
          <w:fldChar w:fldCharType="separate"/>
        </w:r>
        <w:r w:rsidR="00B80AD6">
          <w:rPr>
            <w:noProof/>
            <w:webHidden/>
          </w:rPr>
          <w:t>20</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3" w:history="1">
        <w:r w:rsidR="00B80AD6" w:rsidRPr="00A72C8A">
          <w:rPr>
            <w:rStyle w:val="ac"/>
            <w:noProof/>
          </w:rPr>
          <w:t>Figure 21: IOPS on Physical Disk Panel</w:t>
        </w:r>
        <w:r w:rsidR="00B80AD6">
          <w:rPr>
            <w:noProof/>
            <w:webHidden/>
          </w:rPr>
          <w:tab/>
        </w:r>
        <w:r>
          <w:rPr>
            <w:noProof/>
            <w:webHidden/>
          </w:rPr>
          <w:fldChar w:fldCharType="begin"/>
        </w:r>
        <w:r w:rsidR="00B80AD6">
          <w:rPr>
            <w:noProof/>
            <w:webHidden/>
          </w:rPr>
          <w:instrText xml:space="preserve"> PAGEREF _Toc499886373 \h </w:instrText>
        </w:r>
        <w:r>
          <w:rPr>
            <w:noProof/>
            <w:webHidden/>
          </w:rPr>
        </w:r>
        <w:r>
          <w:rPr>
            <w:noProof/>
            <w:webHidden/>
          </w:rPr>
          <w:fldChar w:fldCharType="separate"/>
        </w:r>
        <w:r w:rsidR="00B80AD6">
          <w:rPr>
            <w:noProof/>
            <w:webHidden/>
          </w:rPr>
          <w:t>21</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4" w:history="1">
        <w:r w:rsidR="00B80AD6" w:rsidRPr="00A72C8A">
          <w:rPr>
            <w:rStyle w:val="ac"/>
            <w:noProof/>
          </w:rPr>
          <w:t>Figure 22: Bytes per I/O on Physical Disk Panel</w:t>
        </w:r>
        <w:r w:rsidR="00B80AD6">
          <w:rPr>
            <w:noProof/>
            <w:webHidden/>
          </w:rPr>
          <w:tab/>
        </w:r>
        <w:r>
          <w:rPr>
            <w:noProof/>
            <w:webHidden/>
          </w:rPr>
          <w:fldChar w:fldCharType="begin"/>
        </w:r>
        <w:r w:rsidR="00B80AD6">
          <w:rPr>
            <w:noProof/>
            <w:webHidden/>
          </w:rPr>
          <w:instrText xml:space="preserve"> PAGEREF _Toc499886374 \h </w:instrText>
        </w:r>
        <w:r>
          <w:rPr>
            <w:noProof/>
            <w:webHidden/>
          </w:rPr>
        </w:r>
        <w:r>
          <w:rPr>
            <w:noProof/>
            <w:webHidden/>
          </w:rPr>
          <w:fldChar w:fldCharType="separate"/>
        </w:r>
        <w:r w:rsidR="00B80AD6">
          <w:rPr>
            <w:noProof/>
            <w:webHidden/>
          </w:rPr>
          <w:t>21</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5" w:history="1">
        <w:r w:rsidR="00B80AD6" w:rsidRPr="00A72C8A">
          <w:rPr>
            <w:rStyle w:val="ac"/>
            <w:noProof/>
          </w:rPr>
          <w:t>Figure 23: Write Performance on Physical Disk Panel</w:t>
        </w:r>
        <w:r w:rsidR="00B80AD6">
          <w:rPr>
            <w:noProof/>
            <w:webHidden/>
          </w:rPr>
          <w:tab/>
        </w:r>
        <w:r>
          <w:rPr>
            <w:noProof/>
            <w:webHidden/>
          </w:rPr>
          <w:fldChar w:fldCharType="begin"/>
        </w:r>
        <w:r w:rsidR="00B80AD6">
          <w:rPr>
            <w:noProof/>
            <w:webHidden/>
          </w:rPr>
          <w:instrText xml:space="preserve"> PAGEREF _Toc499886375 \h </w:instrText>
        </w:r>
        <w:r>
          <w:rPr>
            <w:noProof/>
            <w:webHidden/>
          </w:rPr>
        </w:r>
        <w:r>
          <w:rPr>
            <w:noProof/>
            <w:webHidden/>
          </w:rPr>
          <w:fldChar w:fldCharType="separate"/>
        </w:r>
        <w:r w:rsidR="00B80AD6">
          <w:rPr>
            <w:noProof/>
            <w:webHidden/>
          </w:rPr>
          <w:t>22</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6" w:history="1">
        <w:r w:rsidR="00B80AD6" w:rsidRPr="00A72C8A">
          <w:rPr>
            <w:rStyle w:val="ac"/>
            <w:noProof/>
          </w:rPr>
          <w:t>Figure 24: Write I/O Size Samples on Physical Disk Panel</w:t>
        </w:r>
        <w:r w:rsidR="00B80AD6">
          <w:rPr>
            <w:noProof/>
            <w:webHidden/>
          </w:rPr>
          <w:tab/>
        </w:r>
        <w:r>
          <w:rPr>
            <w:noProof/>
            <w:webHidden/>
          </w:rPr>
          <w:fldChar w:fldCharType="begin"/>
        </w:r>
        <w:r w:rsidR="00B80AD6">
          <w:rPr>
            <w:noProof/>
            <w:webHidden/>
          </w:rPr>
          <w:instrText xml:space="preserve"> PAGEREF _Toc499886376 \h </w:instrText>
        </w:r>
        <w:r>
          <w:rPr>
            <w:noProof/>
            <w:webHidden/>
          </w:rPr>
        </w:r>
        <w:r>
          <w:rPr>
            <w:noProof/>
            <w:webHidden/>
          </w:rPr>
          <w:fldChar w:fldCharType="separate"/>
        </w:r>
        <w:r w:rsidR="00B80AD6">
          <w:rPr>
            <w:noProof/>
            <w:webHidden/>
          </w:rPr>
          <w:t>22</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7" w:history="1">
        <w:r w:rsidR="00B80AD6" w:rsidRPr="00A72C8A">
          <w:rPr>
            <w:rStyle w:val="ac"/>
            <w:noProof/>
          </w:rPr>
          <w:t>Figure 25: Write Latency Samples on Physical Disk Panel</w:t>
        </w:r>
        <w:r w:rsidR="00B80AD6">
          <w:rPr>
            <w:noProof/>
            <w:webHidden/>
          </w:rPr>
          <w:tab/>
        </w:r>
        <w:r>
          <w:rPr>
            <w:noProof/>
            <w:webHidden/>
          </w:rPr>
          <w:fldChar w:fldCharType="begin"/>
        </w:r>
        <w:r w:rsidR="00B80AD6">
          <w:rPr>
            <w:noProof/>
            <w:webHidden/>
          </w:rPr>
          <w:instrText xml:space="preserve"> PAGEREF _Toc499886377 \h </w:instrText>
        </w:r>
        <w:r>
          <w:rPr>
            <w:noProof/>
            <w:webHidden/>
          </w:rPr>
        </w:r>
        <w:r>
          <w:rPr>
            <w:noProof/>
            <w:webHidden/>
          </w:rPr>
          <w:fldChar w:fldCharType="separate"/>
        </w:r>
        <w:r w:rsidR="00B80AD6">
          <w:rPr>
            <w:noProof/>
            <w:webHidden/>
          </w:rPr>
          <w:t>22</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8" w:history="1">
        <w:r w:rsidR="00B80AD6" w:rsidRPr="00A72C8A">
          <w:rPr>
            <w:rStyle w:val="ac"/>
            <w:noProof/>
          </w:rPr>
          <w:t>Figure 26: SFA Virtual Disk Dashboard</w:t>
        </w:r>
        <w:r w:rsidR="00B80AD6">
          <w:rPr>
            <w:noProof/>
            <w:webHidden/>
          </w:rPr>
          <w:tab/>
        </w:r>
        <w:r>
          <w:rPr>
            <w:noProof/>
            <w:webHidden/>
          </w:rPr>
          <w:fldChar w:fldCharType="begin"/>
        </w:r>
        <w:r w:rsidR="00B80AD6">
          <w:rPr>
            <w:noProof/>
            <w:webHidden/>
          </w:rPr>
          <w:instrText xml:space="preserve"> PAGEREF _Toc499886378 \h </w:instrText>
        </w:r>
        <w:r>
          <w:rPr>
            <w:noProof/>
            <w:webHidden/>
          </w:rPr>
        </w:r>
        <w:r>
          <w:rPr>
            <w:noProof/>
            <w:webHidden/>
          </w:rPr>
          <w:fldChar w:fldCharType="separate"/>
        </w:r>
        <w:r w:rsidR="00B80AD6">
          <w:rPr>
            <w:noProof/>
            <w:webHidden/>
          </w:rPr>
          <w:t>23</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79" w:history="1">
        <w:r w:rsidR="00B80AD6" w:rsidRPr="00A72C8A">
          <w:rPr>
            <w:rStyle w:val="ac"/>
            <w:noProof/>
          </w:rPr>
          <w:t>Figure 27: I/O Performance</w:t>
        </w:r>
        <w:r w:rsidR="00B80AD6" w:rsidRPr="00A72C8A">
          <w:rPr>
            <w:rStyle w:val="ac"/>
            <w:noProof/>
            <w:lang w:eastAsia="zh-CN"/>
          </w:rPr>
          <w:t xml:space="preserve"> </w:t>
        </w:r>
        <w:r w:rsidR="00B80AD6" w:rsidRPr="00A72C8A">
          <w:rPr>
            <w:rStyle w:val="ac"/>
            <w:noProof/>
          </w:rPr>
          <w:t>on Virtual Disk</w:t>
        </w:r>
        <w:r w:rsidR="00B80AD6" w:rsidRPr="00A72C8A">
          <w:rPr>
            <w:rStyle w:val="ac"/>
            <w:noProof/>
            <w:lang w:eastAsia="zh-CN"/>
          </w:rPr>
          <w:t xml:space="preserve"> </w:t>
        </w:r>
        <w:r w:rsidR="00B80AD6" w:rsidRPr="00A72C8A">
          <w:rPr>
            <w:rStyle w:val="ac"/>
            <w:noProof/>
          </w:rPr>
          <w:t>Panel</w:t>
        </w:r>
        <w:r w:rsidR="00B80AD6">
          <w:rPr>
            <w:noProof/>
            <w:webHidden/>
          </w:rPr>
          <w:tab/>
        </w:r>
        <w:r>
          <w:rPr>
            <w:noProof/>
            <w:webHidden/>
          </w:rPr>
          <w:fldChar w:fldCharType="begin"/>
        </w:r>
        <w:r w:rsidR="00B80AD6">
          <w:rPr>
            <w:noProof/>
            <w:webHidden/>
          </w:rPr>
          <w:instrText xml:space="preserve"> PAGEREF _Toc499886379 \h </w:instrText>
        </w:r>
        <w:r>
          <w:rPr>
            <w:noProof/>
            <w:webHidden/>
          </w:rPr>
        </w:r>
        <w:r>
          <w:rPr>
            <w:noProof/>
            <w:webHidden/>
          </w:rPr>
          <w:fldChar w:fldCharType="separate"/>
        </w:r>
        <w:r w:rsidR="00B80AD6">
          <w:rPr>
            <w:noProof/>
            <w:webHidden/>
          </w:rPr>
          <w:t>23</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80" w:history="1">
        <w:r w:rsidR="00B80AD6" w:rsidRPr="00A72C8A">
          <w:rPr>
            <w:rStyle w:val="ac"/>
            <w:noProof/>
          </w:rPr>
          <w:t>Figure 28: I/O Operations per Second</w:t>
        </w:r>
        <w:r w:rsidR="00B80AD6" w:rsidRPr="00A72C8A">
          <w:rPr>
            <w:rStyle w:val="ac"/>
            <w:noProof/>
            <w:lang w:eastAsia="zh-CN"/>
          </w:rPr>
          <w:t xml:space="preserve"> </w:t>
        </w:r>
        <w:r w:rsidR="00B80AD6" w:rsidRPr="00A72C8A">
          <w:rPr>
            <w:rStyle w:val="ac"/>
            <w:noProof/>
          </w:rPr>
          <w:t>on Virtual Disk</w:t>
        </w:r>
        <w:r w:rsidR="00B80AD6" w:rsidRPr="00A72C8A">
          <w:rPr>
            <w:rStyle w:val="ac"/>
            <w:noProof/>
            <w:lang w:eastAsia="zh-CN"/>
          </w:rPr>
          <w:t xml:space="preserve"> </w:t>
        </w:r>
        <w:r w:rsidR="00B80AD6" w:rsidRPr="00A72C8A">
          <w:rPr>
            <w:rStyle w:val="ac"/>
            <w:noProof/>
          </w:rPr>
          <w:t>Panel</w:t>
        </w:r>
        <w:r w:rsidR="00B80AD6">
          <w:rPr>
            <w:noProof/>
            <w:webHidden/>
          </w:rPr>
          <w:tab/>
        </w:r>
        <w:r>
          <w:rPr>
            <w:noProof/>
            <w:webHidden/>
          </w:rPr>
          <w:fldChar w:fldCharType="begin"/>
        </w:r>
        <w:r w:rsidR="00B80AD6">
          <w:rPr>
            <w:noProof/>
            <w:webHidden/>
          </w:rPr>
          <w:instrText xml:space="preserve"> PAGEREF _Toc499886380 \h </w:instrText>
        </w:r>
        <w:r>
          <w:rPr>
            <w:noProof/>
            <w:webHidden/>
          </w:rPr>
        </w:r>
        <w:r>
          <w:rPr>
            <w:noProof/>
            <w:webHidden/>
          </w:rPr>
          <w:fldChar w:fldCharType="separate"/>
        </w:r>
        <w:r w:rsidR="00B80AD6">
          <w:rPr>
            <w:noProof/>
            <w:webHidden/>
          </w:rPr>
          <w:t>24</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81" w:history="1">
        <w:r w:rsidR="00B80AD6" w:rsidRPr="00A72C8A">
          <w:rPr>
            <w:rStyle w:val="ac"/>
            <w:noProof/>
          </w:rPr>
          <w:t>Figure 29: Bytes per I/O on Virtual Disk</w:t>
        </w:r>
        <w:r w:rsidR="00B80AD6" w:rsidRPr="00A72C8A">
          <w:rPr>
            <w:rStyle w:val="ac"/>
            <w:noProof/>
            <w:lang w:eastAsia="zh-CN"/>
          </w:rPr>
          <w:t xml:space="preserve"> </w:t>
        </w:r>
        <w:r w:rsidR="00B80AD6" w:rsidRPr="00A72C8A">
          <w:rPr>
            <w:rStyle w:val="ac"/>
            <w:noProof/>
          </w:rPr>
          <w:t>Panel</w:t>
        </w:r>
        <w:r w:rsidR="00B80AD6">
          <w:rPr>
            <w:noProof/>
            <w:webHidden/>
          </w:rPr>
          <w:tab/>
        </w:r>
        <w:r>
          <w:rPr>
            <w:noProof/>
            <w:webHidden/>
          </w:rPr>
          <w:fldChar w:fldCharType="begin"/>
        </w:r>
        <w:r w:rsidR="00B80AD6">
          <w:rPr>
            <w:noProof/>
            <w:webHidden/>
          </w:rPr>
          <w:instrText xml:space="preserve"> PAGEREF _Toc499886381 \h </w:instrText>
        </w:r>
        <w:r>
          <w:rPr>
            <w:noProof/>
            <w:webHidden/>
          </w:rPr>
        </w:r>
        <w:r>
          <w:rPr>
            <w:noProof/>
            <w:webHidden/>
          </w:rPr>
          <w:fldChar w:fldCharType="separate"/>
        </w:r>
        <w:r w:rsidR="00B80AD6">
          <w:rPr>
            <w:noProof/>
            <w:webHidden/>
          </w:rPr>
          <w:t>24</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82" w:history="1">
        <w:r w:rsidR="00B80AD6" w:rsidRPr="00A72C8A">
          <w:rPr>
            <w:rStyle w:val="ac"/>
            <w:noProof/>
          </w:rPr>
          <w:t>Figure 30: Write Performance on Virtual Disk</w:t>
        </w:r>
        <w:r w:rsidR="00B80AD6" w:rsidRPr="00A72C8A">
          <w:rPr>
            <w:rStyle w:val="ac"/>
            <w:noProof/>
            <w:lang w:eastAsia="zh-CN"/>
          </w:rPr>
          <w:t xml:space="preserve"> </w:t>
        </w:r>
        <w:r w:rsidR="00B80AD6" w:rsidRPr="00A72C8A">
          <w:rPr>
            <w:rStyle w:val="ac"/>
            <w:noProof/>
          </w:rPr>
          <w:t>Panel</w:t>
        </w:r>
        <w:r w:rsidR="00B80AD6">
          <w:rPr>
            <w:noProof/>
            <w:webHidden/>
          </w:rPr>
          <w:tab/>
        </w:r>
        <w:r>
          <w:rPr>
            <w:noProof/>
            <w:webHidden/>
          </w:rPr>
          <w:fldChar w:fldCharType="begin"/>
        </w:r>
        <w:r w:rsidR="00B80AD6">
          <w:rPr>
            <w:noProof/>
            <w:webHidden/>
          </w:rPr>
          <w:instrText xml:space="preserve"> PAGEREF _Toc499886382 \h </w:instrText>
        </w:r>
        <w:r>
          <w:rPr>
            <w:noProof/>
            <w:webHidden/>
          </w:rPr>
        </w:r>
        <w:r>
          <w:rPr>
            <w:noProof/>
            <w:webHidden/>
          </w:rPr>
          <w:fldChar w:fldCharType="separate"/>
        </w:r>
        <w:r w:rsidR="00B80AD6">
          <w:rPr>
            <w:noProof/>
            <w:webHidden/>
          </w:rPr>
          <w:t>24</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83" w:history="1">
        <w:r w:rsidR="00B80AD6" w:rsidRPr="00A72C8A">
          <w:rPr>
            <w:rStyle w:val="ac"/>
            <w:noProof/>
          </w:rPr>
          <w:t>Figure 31: Write I/O Size Samples on Virtual Disk Panel</w:t>
        </w:r>
        <w:r w:rsidR="00B80AD6">
          <w:rPr>
            <w:noProof/>
            <w:webHidden/>
          </w:rPr>
          <w:tab/>
        </w:r>
        <w:r>
          <w:rPr>
            <w:noProof/>
            <w:webHidden/>
          </w:rPr>
          <w:fldChar w:fldCharType="begin"/>
        </w:r>
        <w:r w:rsidR="00B80AD6">
          <w:rPr>
            <w:noProof/>
            <w:webHidden/>
          </w:rPr>
          <w:instrText xml:space="preserve"> PAGEREF _Toc499886383 \h </w:instrText>
        </w:r>
        <w:r>
          <w:rPr>
            <w:noProof/>
            <w:webHidden/>
          </w:rPr>
        </w:r>
        <w:r>
          <w:rPr>
            <w:noProof/>
            <w:webHidden/>
          </w:rPr>
          <w:fldChar w:fldCharType="separate"/>
        </w:r>
        <w:r w:rsidR="00B80AD6">
          <w:rPr>
            <w:noProof/>
            <w:webHidden/>
          </w:rPr>
          <w:t>25</w:t>
        </w:r>
        <w:r>
          <w:rPr>
            <w:noProof/>
            <w:webHidden/>
          </w:rPr>
          <w:fldChar w:fldCharType="end"/>
        </w:r>
      </w:hyperlink>
    </w:p>
    <w:p w:rsidR="00B80AD6" w:rsidRDefault="0068672A">
      <w:pPr>
        <w:pStyle w:val="affe"/>
        <w:tabs>
          <w:tab w:val="right" w:leader="dot" w:pos="9350"/>
        </w:tabs>
        <w:rPr>
          <w:rFonts w:asciiTheme="minorHAnsi" w:hAnsiTheme="minorHAnsi" w:cstheme="minorBidi"/>
          <w:noProof/>
          <w:kern w:val="2"/>
          <w:sz w:val="21"/>
          <w:szCs w:val="22"/>
          <w:lang w:eastAsia="zh-CN"/>
        </w:rPr>
      </w:pPr>
      <w:hyperlink w:anchor="_Toc499886384" w:history="1">
        <w:r w:rsidR="00B80AD6" w:rsidRPr="00A72C8A">
          <w:rPr>
            <w:rStyle w:val="ac"/>
            <w:noProof/>
          </w:rPr>
          <w:t>Figure 32: Write Latency Samples on Virtual Disk Panel</w:t>
        </w:r>
        <w:r w:rsidR="00B80AD6">
          <w:rPr>
            <w:noProof/>
            <w:webHidden/>
          </w:rPr>
          <w:tab/>
        </w:r>
        <w:r>
          <w:rPr>
            <w:noProof/>
            <w:webHidden/>
          </w:rPr>
          <w:fldChar w:fldCharType="begin"/>
        </w:r>
        <w:r w:rsidR="00B80AD6">
          <w:rPr>
            <w:noProof/>
            <w:webHidden/>
          </w:rPr>
          <w:instrText xml:space="preserve"> PAGEREF _Toc499886384 \h </w:instrText>
        </w:r>
        <w:r>
          <w:rPr>
            <w:noProof/>
            <w:webHidden/>
          </w:rPr>
        </w:r>
        <w:r>
          <w:rPr>
            <w:noProof/>
            <w:webHidden/>
          </w:rPr>
          <w:fldChar w:fldCharType="separate"/>
        </w:r>
        <w:r w:rsidR="00B80AD6">
          <w:rPr>
            <w:noProof/>
            <w:webHidden/>
          </w:rPr>
          <w:t>25</w:t>
        </w:r>
        <w:r>
          <w:rPr>
            <w:noProof/>
            <w:webHidden/>
          </w:rPr>
          <w:fldChar w:fldCharType="end"/>
        </w:r>
      </w:hyperlink>
    </w:p>
    <w:p w:rsidR="002E2C1B" w:rsidRDefault="0068672A" w:rsidP="002E2C1B">
      <w:pPr>
        <w:pStyle w:val="ab"/>
      </w:pPr>
      <w:r w:rsidRPr="00A83CFE">
        <w:fldChar w:fldCharType="end"/>
      </w:r>
    </w:p>
    <w:p w:rsidR="002E2C1B" w:rsidRPr="00A83CFE" w:rsidRDefault="002E2C1B" w:rsidP="002E2C1B">
      <w:pPr>
        <w:pStyle w:val="1"/>
      </w:pPr>
      <w:bookmarkStart w:id="4" w:name="Troubleshooting"/>
      <w:bookmarkStart w:id="5" w:name="_bookmark19"/>
      <w:bookmarkStart w:id="6" w:name="_Toc499734989"/>
      <w:bookmarkStart w:id="7" w:name="_Toc314517431"/>
      <w:bookmarkStart w:id="8" w:name="_Toc322012059"/>
      <w:bookmarkStart w:id="9" w:name="_Toc322012144"/>
      <w:bookmarkEnd w:id="0"/>
      <w:bookmarkEnd w:id="1"/>
      <w:bookmarkEnd w:id="2"/>
      <w:bookmarkEnd w:id="3"/>
      <w:bookmarkEnd w:id="4"/>
      <w:bookmarkEnd w:id="5"/>
      <w:r w:rsidRPr="00A83CFE">
        <w:lastRenderedPageBreak/>
        <w:t xml:space="preserve">Introduction to </w:t>
      </w:r>
      <w:r>
        <w:t>DDN EXAScaler Monitoring System</w:t>
      </w:r>
      <w:bookmarkEnd w:id="6"/>
    </w:p>
    <w:p w:rsidR="002E2C1B" w:rsidRDefault="002E2C1B" w:rsidP="002E2C1B">
      <w:pPr>
        <w:pStyle w:val="DDNbodytext1"/>
      </w:pPr>
      <w:r>
        <w:rPr>
          <w:i/>
        </w:rPr>
        <w:t xml:space="preserve">ESMON </w:t>
      </w:r>
      <w:r>
        <w:t>is a monitoring system which can collect system statistics of DDN EXAScaler for performance monitoring and analysis. It is based on multiple widely used open-source software. Some extra plugins have been developed by DDN for enhancement.</w:t>
      </w:r>
    </w:p>
    <w:p w:rsidR="002E2C1B" w:rsidRDefault="002E2C1B" w:rsidP="002E2C1B">
      <w:pPr>
        <w:pStyle w:val="DDNbodytext1"/>
      </w:pPr>
      <w:r>
        <w:t>One</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main</w:t>
      </w:r>
      <w:r>
        <w:rPr>
          <w:rFonts w:hint="eastAsia"/>
          <w:lang w:eastAsia="zh-CN"/>
        </w:rPr>
        <w:t xml:space="preserve"> </w:t>
      </w:r>
      <w:r>
        <w:t>components</w:t>
      </w:r>
      <w:r>
        <w:rPr>
          <w:rFonts w:hint="eastAsia"/>
          <w:lang w:eastAsia="zh-CN"/>
        </w:rPr>
        <w:t xml:space="preserve"> </w:t>
      </w:r>
      <w:r>
        <w:t>of</w:t>
      </w:r>
      <w:r>
        <w:rPr>
          <w:rFonts w:hint="eastAsia"/>
          <w:lang w:eastAsia="zh-CN"/>
        </w:rPr>
        <w:t xml:space="preserve"> </w:t>
      </w:r>
      <w:r>
        <w:rPr>
          <w:i/>
        </w:rPr>
        <w:t xml:space="preserve">ESMON </w:t>
      </w:r>
      <w:r>
        <w:t>is</w:t>
      </w:r>
      <w:r>
        <w:rPr>
          <w:rFonts w:hint="eastAsia"/>
          <w:lang w:eastAsia="zh-CN"/>
        </w:rPr>
        <w:t xml:space="preserve"> </w:t>
      </w:r>
      <w:r w:rsidRPr="002E387C">
        <w:rPr>
          <w:rFonts w:ascii="Cambria" w:hAnsi="Cambria" w:cs="Cambria"/>
          <w:b/>
        </w:rPr>
        <w:t>с</w:t>
      </w:r>
      <w:r w:rsidRPr="002E387C">
        <w:rPr>
          <w:b/>
        </w:rPr>
        <w:t>ollectd</w:t>
      </w:r>
      <w:r w:rsidRPr="002E387C">
        <w:t xml:space="preserve">. </w:t>
      </w:r>
      <w:r w:rsidRPr="002E387C">
        <w:rPr>
          <w:b/>
        </w:rPr>
        <w:t>collectd</w:t>
      </w:r>
      <w:r w:rsidRPr="002E387C">
        <w:t xml:space="preserve"> is</w:t>
      </w:r>
      <w:r>
        <w:rPr>
          <w:rFonts w:hint="eastAsia"/>
          <w:lang w:eastAsia="zh-CN"/>
        </w:rPr>
        <w:t xml:space="preserve"> </w:t>
      </w:r>
      <w:r>
        <w:t>a</w:t>
      </w:r>
      <w:r>
        <w:rPr>
          <w:rFonts w:hint="eastAsia"/>
          <w:lang w:eastAsia="zh-CN"/>
        </w:rPr>
        <w:t xml:space="preserve"> </w:t>
      </w:r>
      <w:r>
        <w:t>daemon</w:t>
      </w:r>
      <w:r>
        <w:rPr>
          <w:rFonts w:hint="eastAsia"/>
          <w:lang w:eastAsia="zh-CN"/>
        </w:rPr>
        <w:t xml:space="preserve"> </w:t>
      </w:r>
      <w:r>
        <w:t xml:space="preserve">which collects system performance statistics periodically and provides mechanisms to store the values in a </w:t>
      </w:r>
      <w:r>
        <w:rPr>
          <w:spacing w:val="-3"/>
        </w:rPr>
        <w:t xml:space="preserve">variety </w:t>
      </w:r>
      <w:r>
        <w:t xml:space="preserve">of </w:t>
      </w:r>
      <w:r>
        <w:rPr>
          <w:spacing w:val="-3"/>
        </w:rPr>
        <w:t xml:space="preserve">ways. </w:t>
      </w:r>
      <w:r>
        <w:rPr>
          <w:i/>
        </w:rPr>
        <w:t xml:space="preserve">ESMON </w:t>
      </w:r>
      <w:r>
        <w:t xml:space="preserve">is based on the open-source </w:t>
      </w:r>
      <w:r w:rsidRPr="002E387C">
        <w:rPr>
          <w:b/>
        </w:rPr>
        <w:t>collectd</w:t>
      </w:r>
      <w:r>
        <w:t>, yet includes more plugins, such as Lustre, GPFS, Ganglia, Nagios, Stress, Zabbix and soon.</w:t>
      </w:r>
    </w:p>
    <w:p w:rsidR="002E2C1B" w:rsidRPr="00A83CFE" w:rsidRDefault="002E2C1B" w:rsidP="002E2C1B">
      <w:pPr>
        <w:pStyle w:val="21"/>
      </w:pPr>
      <w:bookmarkStart w:id="10" w:name="_Toc499734990"/>
      <w:r w:rsidRPr="00A83CFE">
        <w:t>Terminology</w:t>
      </w:r>
      <w:bookmarkEnd w:id="10"/>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2E2C1B" w:rsidRPr="00A83CFE" w:rsidTr="00C5148A">
        <w:trPr>
          <w:cnfStyle w:val="100000000000"/>
        </w:trPr>
        <w:tc>
          <w:tcPr>
            <w:tcW w:w="1389" w:type="pct"/>
            <w:tcBorders>
              <w:bottom w:val="none" w:sz="0" w:space="0" w:color="auto"/>
            </w:tcBorders>
          </w:tcPr>
          <w:p w:rsidR="002E2C1B" w:rsidRPr="00A83CFE" w:rsidRDefault="002E2C1B" w:rsidP="00C5148A">
            <w:pPr>
              <w:spacing w:before="100" w:after="100"/>
            </w:pPr>
            <w:r w:rsidRPr="002E551B">
              <w:rPr>
                <w:b/>
              </w:rPr>
              <w:t>ESMON</w:t>
            </w:r>
          </w:p>
        </w:tc>
        <w:tc>
          <w:tcPr>
            <w:tcW w:w="3611" w:type="pct"/>
            <w:tcBorders>
              <w:bottom w:val="none" w:sz="0" w:space="0" w:color="auto"/>
            </w:tcBorders>
          </w:tcPr>
          <w:p w:rsidR="002E2C1B" w:rsidRPr="0090488D" w:rsidRDefault="002E2C1B" w:rsidP="00C5148A">
            <w:pPr>
              <w:spacing w:before="100" w:after="100"/>
            </w:pPr>
            <w:r w:rsidRPr="0090488D">
              <w:t xml:space="preserve">Abbreviation for </w:t>
            </w:r>
            <w:r w:rsidRPr="0090488D">
              <w:rPr>
                <w:rStyle w:val="afff2"/>
              </w:rPr>
              <w:t>DDN EXAScaler Monitoring System</w:t>
            </w:r>
            <w:r w:rsidRPr="0090488D">
              <w:t>.</w:t>
            </w:r>
          </w:p>
        </w:tc>
      </w:tr>
      <w:tr w:rsidR="002E2C1B" w:rsidRPr="00A83CFE" w:rsidTr="00C5148A">
        <w:tc>
          <w:tcPr>
            <w:tcW w:w="1389" w:type="pct"/>
          </w:tcPr>
          <w:p w:rsidR="002E2C1B" w:rsidRPr="00A83CFE" w:rsidRDefault="002E2C1B" w:rsidP="00C5148A">
            <w:pPr>
              <w:spacing w:before="100" w:after="100"/>
            </w:pPr>
            <w:r w:rsidRPr="002E551B">
              <w:rPr>
                <w:b/>
              </w:rPr>
              <w:t>DDN E</w:t>
            </w:r>
            <w:r>
              <w:rPr>
                <w:b/>
              </w:rPr>
              <w:t>XAS</w:t>
            </w:r>
            <w:r w:rsidRPr="002E551B">
              <w:rPr>
                <w:b/>
              </w:rPr>
              <w:t>caler</w:t>
            </w:r>
          </w:p>
        </w:tc>
        <w:tc>
          <w:tcPr>
            <w:tcW w:w="3611" w:type="pct"/>
          </w:tcPr>
          <w:p w:rsidR="002E2C1B" w:rsidRPr="00A83CFE" w:rsidRDefault="002E2C1B" w:rsidP="00C5148A">
            <w:pPr>
              <w:spacing w:before="100" w:after="100"/>
            </w:pPr>
            <w:r>
              <w:t>S</w:t>
            </w:r>
            <w:r w:rsidRPr="0090488D">
              <w:t>oftware stack developed by DDN to overcome the toughest storage and data management challenges in extreme, data-intensive environments.</w:t>
            </w:r>
          </w:p>
        </w:tc>
      </w:tr>
      <w:tr w:rsidR="002E2C1B" w:rsidRPr="00A83CFE" w:rsidTr="00C5148A">
        <w:tc>
          <w:tcPr>
            <w:tcW w:w="1389" w:type="pct"/>
          </w:tcPr>
          <w:p w:rsidR="002E2C1B" w:rsidRPr="00A83CFE" w:rsidRDefault="002E2C1B" w:rsidP="00C5148A">
            <w:pPr>
              <w:spacing w:before="100" w:after="100"/>
            </w:pPr>
            <w:r w:rsidRPr="0090488D">
              <w:rPr>
                <w:b/>
              </w:rPr>
              <w:t>Installation Server</w:t>
            </w:r>
          </w:p>
        </w:tc>
        <w:tc>
          <w:tcPr>
            <w:tcW w:w="3611" w:type="pct"/>
          </w:tcPr>
          <w:p w:rsidR="002E2C1B" w:rsidRPr="00A83CFE" w:rsidRDefault="002E2C1B" w:rsidP="00C5148A">
            <w:pPr>
              <w:spacing w:before="100" w:after="100"/>
            </w:pPr>
            <w:r w:rsidRPr="0090488D">
              <w:t>The server on which the installation process is triggered.</w:t>
            </w:r>
          </w:p>
        </w:tc>
      </w:tr>
      <w:tr w:rsidR="002E2C1B" w:rsidRPr="00A83CFE" w:rsidTr="00C5148A">
        <w:tc>
          <w:tcPr>
            <w:tcW w:w="1389" w:type="pct"/>
          </w:tcPr>
          <w:p w:rsidR="002E2C1B" w:rsidRPr="00A83CFE" w:rsidRDefault="002E2C1B" w:rsidP="00C5148A">
            <w:pPr>
              <w:spacing w:before="100" w:after="100"/>
            </w:pPr>
            <w:r w:rsidRPr="0090488D">
              <w:rPr>
                <w:b/>
              </w:rPr>
              <w:t>Monitoring Server</w:t>
            </w:r>
          </w:p>
        </w:tc>
        <w:tc>
          <w:tcPr>
            <w:tcW w:w="3611" w:type="pct"/>
          </w:tcPr>
          <w:p w:rsidR="002E2C1B" w:rsidRPr="0090488D" w:rsidRDefault="002E2C1B" w:rsidP="00C5148A">
            <w:pPr>
              <w:spacing w:before="100" w:after="100"/>
            </w:pPr>
            <w:r w:rsidRPr="0090488D">
              <w:t>The server on which the database (</w:t>
            </w:r>
            <w:r w:rsidRPr="0090488D">
              <w:rPr>
                <w:rStyle w:val="afff2"/>
              </w:rPr>
              <w:t>Influxdb</w:t>
            </w:r>
            <w:r w:rsidRPr="0090488D">
              <w:t>) and web server (</w:t>
            </w:r>
            <w:r w:rsidRPr="0090488D">
              <w:rPr>
                <w:rStyle w:val="afff2"/>
              </w:rPr>
              <w:t>Grafana</w:t>
            </w:r>
            <w:r w:rsidRPr="0090488D">
              <w:t xml:space="preserve">) of the monitoring system </w:t>
            </w:r>
            <w:r>
              <w:t>will run.</w:t>
            </w:r>
          </w:p>
        </w:tc>
      </w:tr>
      <w:tr w:rsidR="002E2C1B" w:rsidRPr="00A83CFE" w:rsidTr="00C5148A">
        <w:tc>
          <w:tcPr>
            <w:tcW w:w="1389" w:type="pct"/>
          </w:tcPr>
          <w:p w:rsidR="002E2C1B" w:rsidRPr="00A83CFE" w:rsidRDefault="002E2C1B" w:rsidP="00C5148A">
            <w:pPr>
              <w:spacing w:before="100" w:after="100"/>
            </w:pPr>
            <w:r w:rsidRPr="0090488D">
              <w:rPr>
                <w:b/>
              </w:rPr>
              <w:t>Monitoring Client(s)</w:t>
            </w:r>
          </w:p>
        </w:tc>
        <w:tc>
          <w:tcPr>
            <w:tcW w:w="3611" w:type="pct"/>
          </w:tcPr>
          <w:p w:rsidR="002E2C1B" w:rsidRPr="0090488D" w:rsidRDefault="002E2C1B" w:rsidP="00C5148A">
            <w:pPr>
              <w:spacing w:before="100" w:after="100"/>
            </w:pPr>
            <w:r w:rsidRPr="0090488D">
              <w:t xml:space="preserve">The servers from which the monitor system will collect metrics from. The metrics includes information about CPU, memory, Lustre, SFA </w:t>
            </w:r>
            <w:r>
              <w:t>storage, and so on</w:t>
            </w:r>
            <w:r w:rsidRPr="0090488D">
              <w:t xml:space="preserve">. A </w:t>
            </w:r>
            <w:r w:rsidRPr="0090488D">
              <w:rPr>
                <w:rStyle w:val="afff2"/>
              </w:rPr>
              <w:t>collectd</w:t>
            </w:r>
            <w:r w:rsidRPr="0090488D">
              <w:t xml:space="preserve"> daemon will run on each monitoring client.</w:t>
            </w:r>
          </w:p>
        </w:tc>
      </w:tr>
      <w:tr w:rsidR="002E2C1B" w:rsidRPr="00A83CFE" w:rsidTr="00C5148A">
        <w:tc>
          <w:tcPr>
            <w:tcW w:w="1389" w:type="pct"/>
          </w:tcPr>
          <w:p w:rsidR="002E2C1B" w:rsidRPr="00A83CFE" w:rsidRDefault="002E2C1B" w:rsidP="00C5148A">
            <w:pPr>
              <w:spacing w:before="100" w:after="100"/>
            </w:pPr>
            <w:r w:rsidRPr="0090488D">
              <w:rPr>
                <w:b/>
              </w:rPr>
              <w:t>DDN IME</w:t>
            </w:r>
          </w:p>
        </w:tc>
        <w:tc>
          <w:tcPr>
            <w:tcW w:w="3611" w:type="pct"/>
          </w:tcPr>
          <w:p w:rsidR="002E2C1B" w:rsidRPr="0090488D" w:rsidRDefault="002E2C1B" w:rsidP="00C5148A">
            <w:pPr>
              <w:spacing w:before="100" w:after="100"/>
            </w:pPr>
            <w:r w:rsidRPr="0090488D">
              <w:t xml:space="preserve">DDN’s </w:t>
            </w:r>
            <w:r w:rsidRPr="0090488D">
              <w:rPr>
                <w:rStyle w:val="afff2"/>
              </w:rPr>
              <w:t>Infinite Memory Engine (IME)</w:t>
            </w:r>
            <w:r w:rsidRPr="0090488D">
              <w:t xml:space="preserve"> is a flash-native, software-defined, storage cache that streamlines application IO, eliminating system bottlenecks.</w:t>
            </w:r>
          </w:p>
        </w:tc>
      </w:tr>
      <w:tr w:rsidR="002E2C1B" w:rsidRPr="00A83CFE" w:rsidTr="00C5148A">
        <w:tc>
          <w:tcPr>
            <w:tcW w:w="1389" w:type="pct"/>
          </w:tcPr>
          <w:p w:rsidR="002E2C1B" w:rsidRPr="00A83CFE" w:rsidRDefault="002E2C1B" w:rsidP="00C5148A">
            <w:pPr>
              <w:spacing w:before="100" w:after="100"/>
            </w:pPr>
            <w:r w:rsidRPr="0090488D">
              <w:rPr>
                <w:b/>
              </w:rPr>
              <w:t>Lustre</w:t>
            </w:r>
          </w:p>
        </w:tc>
        <w:tc>
          <w:tcPr>
            <w:tcW w:w="3611" w:type="pct"/>
          </w:tcPr>
          <w:p w:rsidR="002E2C1B" w:rsidRPr="00A83CFE" w:rsidRDefault="002E2C1B" w:rsidP="00C5148A">
            <w:pPr>
              <w:spacing w:before="100" w:after="100"/>
            </w:pPr>
            <w:r w:rsidRPr="0090488D">
              <w:t xml:space="preserve">The </w:t>
            </w:r>
            <w:r w:rsidRPr="0090488D">
              <w:rPr>
                <w:rStyle w:val="afff2"/>
              </w:rPr>
              <w:t>Lustre</w:t>
            </w:r>
            <w:r>
              <w:rPr>
                <w:rStyle w:val="afff2"/>
                <w:rFonts w:hint="eastAsia"/>
                <w:lang w:eastAsia="zh-CN"/>
              </w:rPr>
              <w:t xml:space="preserve"> </w:t>
            </w:r>
            <w:r w:rsidRPr="0090488D">
              <w:t>file system is an open-source, parallel file system  that supports many requirements of leadership class HPC simulation environments.</w:t>
            </w:r>
          </w:p>
        </w:tc>
      </w:tr>
    </w:tbl>
    <w:p w:rsidR="002E2C1B" w:rsidRDefault="002E2C1B" w:rsidP="002E2C1B">
      <w:pPr>
        <w:pStyle w:val="21"/>
        <w:spacing w:before="1"/>
        <w:jc w:val="both"/>
      </w:pPr>
      <w:bookmarkStart w:id="11" w:name="_Toc499734991"/>
      <w:r>
        <w:rPr>
          <w:w w:val="105"/>
        </w:rPr>
        <w:t>collectd plugins of DDN</w:t>
      </w:r>
      <w:bookmarkEnd w:id="11"/>
    </w:p>
    <w:p w:rsidR="002E2C1B" w:rsidRPr="005E5BD7" w:rsidRDefault="002E2C1B" w:rsidP="002E2C1B">
      <w:pPr>
        <w:pStyle w:val="ab"/>
        <w:keepNext/>
      </w:pPr>
      <w:r w:rsidRPr="005E5BD7">
        <w:t xml:space="preserve">Several additional plugins are added to </w:t>
      </w:r>
      <w:r w:rsidRPr="002E387C">
        <w:rPr>
          <w:b/>
        </w:rPr>
        <w:t>collectd</w:t>
      </w:r>
      <w:r w:rsidRPr="005E5BD7">
        <w:t xml:space="preserve"> in ESMON to support various functions.</w:t>
      </w:r>
    </w:p>
    <w:p w:rsidR="002E2C1B" w:rsidRPr="005E5BD7" w:rsidRDefault="002E2C1B" w:rsidP="002E2C1B">
      <w:pPr>
        <w:pStyle w:val="Bullet1"/>
      </w:pPr>
      <w:r w:rsidRPr="005E5BD7">
        <w:rPr>
          <w:b/>
        </w:rPr>
        <w:t>Filedata plugin</w:t>
      </w:r>
      <w:r w:rsidRPr="005E5BD7">
        <w:t xml:space="preserve">: The Filedata plugin is able to collect data by reading and parsing </w:t>
      </w:r>
      <w:r>
        <w:t xml:space="preserve">a set of files. An XML-formatted definition file </w:t>
      </w:r>
      <w:r w:rsidRPr="005E5BD7">
        <w:t xml:space="preserve">is </w:t>
      </w:r>
      <w:r>
        <w:t>required</w:t>
      </w:r>
      <w:r w:rsidRPr="005E5BD7">
        <w:t xml:space="preserve"> for the Filedata plugin to understand which files to read and how to parse these files. The most common usage of </w:t>
      </w:r>
      <w:r>
        <w:t xml:space="preserve">the </w:t>
      </w:r>
      <w:r w:rsidRPr="005E5BD7">
        <w:t xml:space="preserve">Filedata plugin is to collect metrics through </w:t>
      </w:r>
      <w:r w:rsidRPr="001B4FA5">
        <w:rPr>
          <w:rStyle w:val="DDNFilepath"/>
        </w:rPr>
        <w:t>/proc</w:t>
      </w:r>
      <w:r w:rsidRPr="005E5BD7">
        <w:t xml:space="preserve"> interfaces of a running Lustre system.</w:t>
      </w:r>
    </w:p>
    <w:p w:rsidR="002E2C1B" w:rsidRPr="005E5BD7" w:rsidRDefault="002E2C1B" w:rsidP="002E2C1B">
      <w:pPr>
        <w:pStyle w:val="Bullet1"/>
      </w:pPr>
      <w:r w:rsidRPr="005E5BD7">
        <w:rPr>
          <w:b/>
        </w:rPr>
        <w:t>Ganglia plugin</w:t>
      </w:r>
      <w:r w:rsidRPr="005E5BD7">
        <w:t xml:space="preserve">: The Ganglia plugin can send metrics collected by a </w:t>
      </w:r>
      <w:r w:rsidRPr="005E5BD7">
        <w:rPr>
          <w:rFonts w:ascii="Cambria" w:hAnsi="Cambria" w:cs="Cambria"/>
        </w:rPr>
        <w:t>с</w:t>
      </w:r>
      <w:r w:rsidRPr="005E5BD7">
        <w:t>ollectd client daemon to Ganglia server.</w:t>
      </w:r>
    </w:p>
    <w:p w:rsidR="002E2C1B" w:rsidRPr="005E5BD7" w:rsidRDefault="002E2C1B" w:rsidP="002E2C1B">
      <w:pPr>
        <w:pStyle w:val="Bullet1"/>
      </w:pPr>
      <w:r w:rsidRPr="001B4FA5">
        <w:rPr>
          <w:b/>
        </w:rPr>
        <w:t>GPFS plugin</w:t>
      </w:r>
      <w:r w:rsidRPr="005E5BD7">
        <w:t xml:space="preserve">: The GPFS plugin can collect performance information through “mmpmon” commands provided by GPFS. The GPFS plugin shares the same definition file format with </w:t>
      </w:r>
      <w:r>
        <w:t xml:space="preserve">the </w:t>
      </w:r>
      <w:r w:rsidRPr="005E5BD7">
        <w:t>Filedata</w:t>
      </w:r>
      <w:r w:rsidR="00A8500A">
        <w:rPr>
          <w:rFonts w:hint="eastAsia"/>
          <w:lang w:eastAsia="zh-CN"/>
        </w:rPr>
        <w:t xml:space="preserve"> </w:t>
      </w:r>
      <w:r>
        <w:t>plugin. The con</w:t>
      </w:r>
      <w:r w:rsidRPr="005E5BD7">
        <w:t xml:space="preserve">figuration format of GPFS in </w:t>
      </w:r>
      <w:r w:rsidRPr="001B4FA5">
        <w:rPr>
          <w:rStyle w:val="DDNFilepath"/>
        </w:rPr>
        <w:t>collectd.conf</w:t>
      </w:r>
      <w:r w:rsidRPr="005E5BD7">
        <w:t xml:space="preserve"> is also similar </w:t>
      </w:r>
      <w:r>
        <w:t>to</w:t>
      </w:r>
      <w:r w:rsidR="00A8500A">
        <w:rPr>
          <w:rFonts w:hint="eastAsia"/>
          <w:lang w:eastAsia="zh-CN"/>
        </w:rPr>
        <w:t xml:space="preserve"> </w:t>
      </w:r>
      <w:r>
        <w:t xml:space="preserve">the </w:t>
      </w:r>
      <w:r w:rsidRPr="005E5BD7">
        <w:t>Filedata plugin.</w:t>
      </w:r>
    </w:p>
    <w:p w:rsidR="002E2C1B" w:rsidRPr="005E5BD7" w:rsidRDefault="002E2C1B" w:rsidP="002E2C1B">
      <w:pPr>
        <w:pStyle w:val="Bullet1"/>
      </w:pPr>
      <w:r w:rsidRPr="001B4FA5">
        <w:rPr>
          <w:b/>
        </w:rPr>
        <w:t>IME Plugin</w:t>
      </w:r>
      <w:r w:rsidRPr="005E5BD7">
        <w:t xml:space="preserve">: The IME plugin can collect performance information from DDN IME. Like </w:t>
      </w:r>
      <w:r>
        <w:t xml:space="preserve">the </w:t>
      </w:r>
      <w:r w:rsidRPr="005E5BD7">
        <w:t xml:space="preserve">GPFS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lastRenderedPageBreak/>
        <w:t>SSH plugin</w:t>
      </w:r>
      <w:r w:rsidRPr="005E5BD7">
        <w:t xml:space="preserve">: The SSH plugin is able to collect metrics by running commands on remote hosts by using SSH connections. The SSH plugin </w:t>
      </w:r>
      <w:r>
        <w:t>is used to collect</w:t>
      </w:r>
      <w:r w:rsidRPr="005E5BD7">
        <w:t xml:space="preserve"> metrics from DDN SFA Storage. Like </w:t>
      </w:r>
      <w:r>
        <w:t xml:space="preserve">the </w:t>
      </w:r>
      <w:r w:rsidRPr="005E5BD7">
        <w:t xml:space="preserve">GPFS plugin and </w:t>
      </w:r>
      <w:r>
        <w:t xml:space="preserve">the </w:t>
      </w:r>
      <w:r w:rsidRPr="005E5BD7">
        <w:t xml:space="preserve">IME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t>Stress plugin</w:t>
      </w:r>
      <w:r w:rsidRPr="005E5BD7">
        <w:t xml:space="preserve">: The Stress plugin can push a large amount of metrics to server from </w:t>
      </w:r>
      <w:r>
        <w:rPr>
          <w:rFonts w:ascii="Cambria" w:hAnsi="Cambria" w:cs="Cambria"/>
        </w:rPr>
        <w:t>c</w:t>
      </w:r>
      <w:r w:rsidRPr="005E5BD7">
        <w:t>ollectd client in order to benchmark the performance of the collecting system under high pressure.</w:t>
      </w:r>
    </w:p>
    <w:p w:rsidR="002E2C1B" w:rsidRPr="005E5BD7" w:rsidRDefault="002E2C1B" w:rsidP="002E2C1B">
      <w:pPr>
        <w:pStyle w:val="Bullet1"/>
      </w:pPr>
      <w:r w:rsidRPr="001B4FA5">
        <w:rPr>
          <w:b/>
        </w:rPr>
        <w:t>Zabbix plugin</w:t>
      </w:r>
      <w:r>
        <w:t xml:space="preserve">: </w:t>
      </w:r>
      <w:r w:rsidRPr="005E5BD7">
        <w:t xml:space="preserve">The </w:t>
      </w:r>
      <w:r>
        <w:t>Zabbix</w:t>
      </w:r>
      <w:r>
        <w:rPr>
          <w:rFonts w:hint="eastAsia"/>
          <w:lang w:eastAsia="zh-CN"/>
        </w:rPr>
        <w:t xml:space="preserve"> </w:t>
      </w:r>
      <w:r w:rsidRPr="005E5BD7">
        <w:t xml:space="preserve">plugin is able to send metrics from </w:t>
      </w:r>
      <w:r>
        <w:t>c</w:t>
      </w:r>
      <w:r w:rsidRPr="005E5BD7">
        <w:t>ollectd</w:t>
      </w:r>
      <w:r>
        <w:rPr>
          <w:rFonts w:hint="eastAsia"/>
          <w:lang w:eastAsia="zh-CN"/>
        </w:rPr>
        <w:t xml:space="preserve"> </w:t>
      </w:r>
      <w:r w:rsidRPr="005E5BD7">
        <w:t>to Zabbix system.</w:t>
      </w:r>
    </w:p>
    <w:p w:rsidR="002E2C1B" w:rsidRPr="005E5BD7" w:rsidRDefault="002E2C1B" w:rsidP="002E2C1B">
      <w:pPr>
        <w:pStyle w:val="ab"/>
        <w:spacing w:before="4"/>
      </w:pPr>
    </w:p>
    <w:p w:rsidR="002E2C1B" w:rsidRPr="008B120F" w:rsidRDefault="002E2C1B" w:rsidP="002E2C1B">
      <w:pPr>
        <w:pStyle w:val="1"/>
      </w:pPr>
      <w:bookmarkStart w:id="12" w:name="_Toc499734992"/>
      <w:r w:rsidRPr="008B120F">
        <w:lastRenderedPageBreak/>
        <w:t>Installation Requirements</w:t>
      </w:r>
      <w:bookmarkEnd w:id="12"/>
    </w:p>
    <w:p w:rsidR="002E2C1B" w:rsidRPr="008B120F" w:rsidRDefault="002E2C1B" w:rsidP="002E2C1B">
      <w:pPr>
        <w:pStyle w:val="21"/>
        <w:spacing w:before="224"/>
      </w:pPr>
      <w:bookmarkStart w:id="13" w:name="_Toc499734993"/>
      <w:r w:rsidRPr="008B120F">
        <w:t>Installation Server</w:t>
      </w:r>
      <w:bookmarkEnd w:id="13"/>
    </w:p>
    <w:p w:rsidR="002E2C1B" w:rsidRDefault="002E2C1B" w:rsidP="002E2C1B">
      <w:pPr>
        <w:pStyle w:val="Bullet1"/>
      </w:pPr>
      <w:r w:rsidRPr="00A96732">
        <w:rPr>
          <w:b/>
        </w:rPr>
        <w:t>OS distribution</w:t>
      </w:r>
      <w:r w:rsidRPr="001C5E72">
        <w:rPr>
          <w:b/>
        </w:rPr>
        <w:t>:</w:t>
      </w:r>
      <w:r>
        <w:t>CentOS7/RHEL7</w:t>
      </w:r>
    </w:p>
    <w:p w:rsidR="002E2C1B" w:rsidRDefault="002E2C1B" w:rsidP="002E2C1B">
      <w:pPr>
        <w:pStyle w:val="Bullet1"/>
      </w:pPr>
      <w:r w:rsidRPr="00A96732">
        <w:rPr>
          <w:b/>
        </w:rPr>
        <w:t>Free disk space</w:t>
      </w:r>
      <w:r w:rsidRPr="001C5E72">
        <w:rPr>
          <w:b/>
        </w:rPr>
        <w:t>:</w:t>
      </w:r>
      <w:r>
        <w:t>&gt;500MB.TheI</w:t>
      </w:r>
      <w:r w:rsidRPr="008B120F">
        <w:t xml:space="preserve">nstallation </w:t>
      </w:r>
      <w:r>
        <w:t>S</w:t>
      </w:r>
      <w:r w:rsidRPr="008B120F">
        <w:t xml:space="preserve">erver </w:t>
      </w:r>
      <w:r>
        <w:t>will</w:t>
      </w:r>
      <w:r w:rsidRPr="008B120F">
        <w:t xml:space="preserve"> save </w:t>
      </w:r>
      <w:r>
        <w:t>all</w:t>
      </w:r>
      <w:r w:rsidR="00A8500A">
        <w:rPr>
          <w:rFonts w:hint="eastAsia"/>
          <w:lang w:eastAsia="zh-CN"/>
        </w:rPr>
        <w:t xml:space="preserve"> </w:t>
      </w:r>
      <w:r>
        <w:t xml:space="preserve">installation logs to the </w:t>
      </w:r>
      <w:r w:rsidRPr="00A96732">
        <w:rPr>
          <w:rStyle w:val="DDNFilepath"/>
        </w:rPr>
        <w:t>/var/log/esmon_install</w:t>
      </w:r>
      <w:r w:rsidRPr="008B120F">
        <w:t xml:space="preserve"> directory, </w:t>
      </w:r>
      <w:r>
        <w:t>which requires some free disk space.</w:t>
      </w:r>
    </w:p>
    <w:p w:rsidR="002E2C1B" w:rsidRDefault="002E2C1B" w:rsidP="002E2C1B">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w:t>
      </w:r>
      <w:r w:rsidR="00A8500A">
        <w:rPr>
          <w:rFonts w:hint="eastAsia"/>
          <w:lang w:eastAsia="zh-CN"/>
        </w:rPr>
        <w:t xml:space="preserve"> </w:t>
      </w:r>
      <w:r>
        <w:t>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rsidR="002E2C1B" w:rsidRDefault="002E2C1B" w:rsidP="002E2C1B">
      <w:pPr>
        <w:pStyle w:val="Bullet1"/>
      </w:pPr>
      <w:r w:rsidRPr="00A96732">
        <w:rPr>
          <w:b/>
        </w:rPr>
        <w:t>ESMON ISO image</w:t>
      </w:r>
      <w:r w:rsidRPr="001C5E72">
        <w:rPr>
          <w:b/>
        </w:rPr>
        <w:t>:</w:t>
      </w:r>
      <w:r>
        <w:t xml:space="preserve"> The ESMON ISO image must be available on the Installation S</w:t>
      </w:r>
      <w:r w:rsidRPr="008B120F">
        <w:t>erver</w:t>
      </w:r>
      <w:r>
        <w:t>.</w:t>
      </w:r>
    </w:p>
    <w:p w:rsidR="002E2C1B" w:rsidRPr="008B120F" w:rsidRDefault="002E2C1B" w:rsidP="002E2C1B">
      <w:pPr>
        <w:pStyle w:val="21"/>
        <w:spacing w:before="1"/>
      </w:pPr>
      <w:bookmarkStart w:id="14" w:name="_Toc499734994"/>
      <w:r w:rsidRPr="008B120F">
        <w:t>Monitoring Server</w:t>
      </w:r>
      <w:bookmarkEnd w:id="14"/>
    </w:p>
    <w:p w:rsidR="002E2C1B" w:rsidRPr="00A96732" w:rsidRDefault="002E2C1B" w:rsidP="002E2C1B">
      <w:pPr>
        <w:pStyle w:val="DDNbodytext1"/>
        <w:numPr>
          <w:ilvl w:val="0"/>
          <w:numId w:val="34"/>
        </w:numPr>
      </w:pPr>
      <w:r w:rsidRPr="00A96732">
        <w:rPr>
          <w:b/>
        </w:rPr>
        <w:t>OS distribution:</w:t>
      </w:r>
      <w:r w:rsidRPr="00A96732">
        <w:t xml:space="preserve"> Cen</w:t>
      </w:r>
      <w:r>
        <w:t>t</w:t>
      </w:r>
      <w:r w:rsidRPr="00A96732">
        <w:t>OS7/RHEL7</w:t>
      </w:r>
    </w:p>
    <w:p w:rsidR="002E2C1B" w:rsidRPr="00A96732" w:rsidRDefault="002E2C1B" w:rsidP="002E2C1B">
      <w:pPr>
        <w:pStyle w:val="DDNbodytext1"/>
        <w:numPr>
          <w:ilvl w:val="0"/>
          <w:numId w:val="34"/>
        </w:numPr>
      </w:pPr>
      <w:r w:rsidRPr="00A96732">
        <w:rPr>
          <w:b/>
        </w:rPr>
        <w:t>Free disk space:</w:t>
      </w:r>
      <w:r w:rsidRPr="00A96732">
        <w:t>&gt; 5G</w:t>
      </w:r>
      <w:r>
        <w:t>B</w:t>
      </w:r>
      <w:r w:rsidRPr="00A96732">
        <w:t xml:space="preserve">. Influxdb will be running on this server. More disk space is required to keep more data </w:t>
      </w:r>
      <w:r>
        <w:t>in</w:t>
      </w:r>
      <w:r w:rsidR="00A8500A">
        <w:rPr>
          <w:rFonts w:hint="eastAsia"/>
          <w:lang w:eastAsia="zh-CN"/>
        </w:rPr>
        <w:t xml:space="preserve"> </w:t>
      </w:r>
      <w:r w:rsidRPr="00A96732">
        <w:t>Influxdb</w:t>
      </w:r>
    </w:p>
    <w:p w:rsidR="002E2C1B" w:rsidRPr="00A96732" w:rsidRDefault="002E2C1B" w:rsidP="002E2C1B">
      <w:pPr>
        <w:pStyle w:val="DDNbodytext1"/>
        <w:numPr>
          <w:ilvl w:val="0"/>
          <w:numId w:val="34"/>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rsidR="002E2C1B" w:rsidRPr="008B120F" w:rsidRDefault="002E2C1B" w:rsidP="002E2C1B">
      <w:pPr>
        <w:pStyle w:val="21"/>
      </w:pPr>
      <w:bookmarkStart w:id="15" w:name="_Toc499734995"/>
      <w:r w:rsidRPr="008B120F">
        <w:t>Monitoring Client</w:t>
      </w:r>
      <w:bookmarkEnd w:id="15"/>
    </w:p>
    <w:p w:rsidR="002E2C1B" w:rsidRPr="001C5E72" w:rsidRDefault="002E2C1B" w:rsidP="002E2C1B">
      <w:pPr>
        <w:pStyle w:val="DDNbodytext1"/>
        <w:numPr>
          <w:ilvl w:val="0"/>
          <w:numId w:val="34"/>
        </w:numPr>
        <w:rPr>
          <w:b/>
        </w:rPr>
      </w:pPr>
      <w:r>
        <w:rPr>
          <w:b/>
        </w:rPr>
        <w:t xml:space="preserve">OS distribution: </w:t>
      </w:r>
      <w:r w:rsidRPr="001C5E72">
        <w:t>Cen</w:t>
      </w:r>
      <w:r>
        <w:t>t</w:t>
      </w:r>
      <w:r w:rsidRPr="001C5E72">
        <w:t>OS7/RHEL7 or CentOS6/RHEL6</w:t>
      </w:r>
    </w:p>
    <w:p w:rsidR="002E2C1B" w:rsidRPr="001C5E72" w:rsidRDefault="002E2C1B" w:rsidP="002E2C1B">
      <w:pPr>
        <w:pStyle w:val="DDNbodytext1"/>
        <w:numPr>
          <w:ilvl w:val="0"/>
          <w:numId w:val="34"/>
        </w:numPr>
        <w:rPr>
          <w:b/>
        </w:rPr>
      </w:pPr>
      <w:r w:rsidRPr="001C5E72">
        <w:rPr>
          <w:b/>
        </w:rPr>
        <w:t>Free disk space:</w:t>
      </w:r>
      <w:r w:rsidRPr="001C5E72">
        <w:t>&gt; 200M</w:t>
      </w:r>
      <w:r>
        <w:t>B</w:t>
      </w:r>
      <w:r w:rsidRPr="001C5E72">
        <w:t xml:space="preserve">. The installation server will save necessary RPMs in directory </w:t>
      </w:r>
      <w:r w:rsidRPr="001C5E72">
        <w:rPr>
          <w:rStyle w:val="DDNFilepath"/>
        </w:rPr>
        <w:t>/var/log/esmon_install</w:t>
      </w:r>
      <w:r w:rsidRPr="001C5E72">
        <w:t>, which requires some free disk space.</w:t>
      </w:r>
    </w:p>
    <w:p w:rsidR="002E2C1B" w:rsidRPr="001C5E72" w:rsidRDefault="002E2C1B" w:rsidP="002E2C1B">
      <w:pPr>
        <w:pStyle w:val="DDNbodytext1"/>
        <w:numPr>
          <w:ilvl w:val="0"/>
          <w:numId w:val="34"/>
        </w:numPr>
        <w:rPr>
          <w:b/>
        </w:rPr>
      </w:pPr>
      <w:r w:rsidRPr="001C5E72">
        <w:rPr>
          <w:b/>
        </w:rPr>
        <w:t>Network:</w:t>
      </w:r>
      <w:r w:rsidRPr="001C5E72">
        <w:t xml:space="preserve"> SSHD should be running on the </w:t>
      </w:r>
      <w:r>
        <w:t>M</w:t>
      </w:r>
      <w:r w:rsidRPr="001C5E72">
        <w:t xml:space="preserve">onitoring </w:t>
      </w:r>
      <w:r>
        <w:t>C</w:t>
      </w:r>
      <w:r w:rsidRPr="001C5E72">
        <w:t>lient</w:t>
      </w:r>
      <w:r>
        <w:t>.</w:t>
      </w:r>
      <w:r w:rsidR="00A8500A">
        <w:rPr>
          <w:rFonts w:hint="eastAsia"/>
          <w:lang w:eastAsia="zh-CN"/>
        </w:rPr>
        <w:t xml:space="preserve"> </w:t>
      </w:r>
      <w:r>
        <w:t>The Installation Server must be able to connect to the Monitoring Client without a password prompt</w:t>
      </w:r>
      <w:r w:rsidRPr="001C5E72">
        <w:t>.</w:t>
      </w:r>
    </w:p>
    <w:p w:rsidR="002E2C1B" w:rsidRPr="008B120F" w:rsidRDefault="002E2C1B" w:rsidP="002E2C1B">
      <w:pPr>
        <w:pStyle w:val="1"/>
      </w:pPr>
      <w:bookmarkStart w:id="16" w:name="_Toc499734996"/>
      <w:r w:rsidRPr="008B120F">
        <w:lastRenderedPageBreak/>
        <w:t>Installation Process</w:t>
      </w:r>
      <w:bookmarkEnd w:id="16"/>
    </w:p>
    <w:p w:rsidR="002E2C1B" w:rsidRPr="006A0A9F" w:rsidRDefault="002E2C1B" w:rsidP="002E2C1B">
      <w:pPr>
        <w:pStyle w:val="21"/>
      </w:pPr>
      <w:r w:rsidRPr="006A0A9F">
        <w:t>Preparing the Installation Server</w:t>
      </w:r>
    </w:p>
    <w:p w:rsidR="002E2C1B" w:rsidRPr="00AA3497" w:rsidRDefault="002E2C1B" w:rsidP="002E2C1B">
      <w:pPr>
        <w:pStyle w:val="DDNStep1"/>
      </w:pPr>
      <w:r>
        <w:t>Copy</w:t>
      </w:r>
      <w:r w:rsidRPr="00AA3497">
        <w:t xml:space="preserve"> the </w:t>
      </w:r>
      <w:r>
        <w:t xml:space="preserve">ESMON </w:t>
      </w:r>
      <w:r w:rsidRPr="00AA3497">
        <w:t xml:space="preserve">ISO image file to the </w:t>
      </w:r>
      <w:r>
        <w:t>Installation S</w:t>
      </w:r>
      <w:r w:rsidRPr="00AA3497">
        <w:t xml:space="preserve">erver, for </w:t>
      </w:r>
      <w:r>
        <w:t xml:space="preserve">example, to </w:t>
      </w:r>
      <w:r w:rsidRPr="008F642F">
        <w:rPr>
          <w:rStyle w:val="DDNFilepath"/>
        </w:rPr>
        <w:t>/ISOs/esmon.iso</w:t>
      </w:r>
      <w:r w:rsidRPr="00AA3497">
        <w:t>.</w:t>
      </w:r>
    </w:p>
    <w:p w:rsidR="002E2C1B" w:rsidRDefault="002E2C1B" w:rsidP="002E2C1B">
      <w:pPr>
        <w:pStyle w:val="DDNStep1"/>
      </w:pPr>
      <w:r w:rsidRPr="00AA3497">
        <w:t xml:space="preserve">Mount the </w:t>
      </w:r>
      <w:r>
        <w:t>ESMON</w:t>
      </w:r>
      <w:r w:rsidRPr="00AA3497">
        <w:t xml:space="preserve"> ISO image:</w:t>
      </w:r>
      <w:r>
        <w:br/>
      </w:r>
    </w:p>
    <w:p w:rsidR="002E2C1B" w:rsidRPr="00AA3497" w:rsidRDefault="002E2C1B" w:rsidP="002E2C1B">
      <w:pPr>
        <w:pStyle w:val="DDNCommandDeclaration"/>
        <w:ind w:left="1440"/>
      </w:pPr>
      <w:r w:rsidRPr="00AA3497">
        <w:t>mount -o loop /ISOs/esmon.iso /media</w:t>
      </w:r>
    </w:p>
    <w:p w:rsidR="002E2C1B" w:rsidRPr="00AA3497" w:rsidRDefault="00E60FB1" w:rsidP="002E2C1B">
      <w:pPr>
        <w:pStyle w:val="DDNStep1"/>
      </w:pPr>
      <w:r>
        <w:rPr>
          <w:rFonts w:hint="eastAsia"/>
          <w:lang w:eastAsia="zh-CN"/>
        </w:rPr>
        <w:t xml:space="preserve">Install the ESMON RPM on the </w:t>
      </w:r>
      <w:r w:rsidRPr="00E60FB1">
        <w:t>installation server</w:t>
      </w:r>
      <w:r w:rsidR="002E2C1B" w:rsidRPr="00AA3497">
        <w:t>:</w:t>
      </w:r>
      <w:r w:rsidR="002E2C1B">
        <w:br/>
      </w:r>
    </w:p>
    <w:p w:rsidR="002E2C1B" w:rsidRPr="001A5DC4" w:rsidRDefault="00E60FB1" w:rsidP="002E2C1B">
      <w:pPr>
        <w:pStyle w:val="DDNCommandDeclaration"/>
        <w:ind w:left="1440"/>
      </w:pPr>
      <w:r w:rsidRPr="00E60FB1">
        <w:t>rpm -ivh /media/RPMS/rhel7/esmon*.rpm</w:t>
      </w:r>
    </w:p>
    <w:p w:rsidR="002E2C1B" w:rsidRPr="00130448" w:rsidRDefault="002E2C1B" w:rsidP="002E2C1B">
      <w:pPr>
        <w:pStyle w:val="21"/>
      </w:pPr>
      <w:r w:rsidRPr="00130448">
        <w:t xml:space="preserve">Updating the </w:t>
      </w:r>
      <w:r>
        <w:t>c</w:t>
      </w:r>
      <w:r w:rsidRPr="00130448">
        <w:t>onfiguration</w:t>
      </w:r>
      <w:r w:rsidR="00E60FB1">
        <w:rPr>
          <w:rFonts w:eastAsiaTheme="minorEastAsia" w:hint="eastAsia"/>
          <w:lang w:eastAsia="zh-CN"/>
        </w:rPr>
        <w:t xml:space="preserve"> file on the installation server</w:t>
      </w:r>
    </w:p>
    <w:p w:rsidR="002E2C1B" w:rsidRDefault="002E2C1B" w:rsidP="002E2C1B">
      <w:pPr>
        <w:pStyle w:val="DDNbodytext1"/>
      </w:pPr>
      <w:r>
        <w:t xml:space="preserve">After the </w:t>
      </w:r>
      <w:r w:rsidR="00E60FB1">
        <w:rPr>
          <w:rFonts w:hint="eastAsia"/>
          <w:lang w:eastAsia="zh-CN"/>
        </w:rPr>
        <w:t xml:space="preserve">ESMON RPM has been installed on the </w:t>
      </w:r>
      <w:r w:rsidR="00E60FB1">
        <w:t>Installation Server</w:t>
      </w:r>
      <w:r>
        <w:t>, update the configuration f</w:t>
      </w:r>
      <w:r w:rsidRPr="008F642F">
        <w:t>ile</w:t>
      </w:r>
      <w:r w:rsidRPr="008F642F">
        <w:rPr>
          <w:rStyle w:val="DDNFilepath"/>
        </w:rPr>
        <w:t>/etc/esmon_install.conf</w:t>
      </w:r>
      <w:r>
        <w:rPr>
          <w:rStyle w:val="DDNFilepath"/>
        </w:rPr>
        <w:t xml:space="preserve">, </w:t>
      </w:r>
      <w:r w:rsidRPr="00DB3F4D">
        <w:t>which</w:t>
      </w:r>
      <w:r>
        <w:t xml:space="preserve"> includes all the necessary infor</w:t>
      </w:r>
      <w:r w:rsidRPr="008F642F">
        <w:t>mation for installation</w:t>
      </w:r>
      <w:r>
        <w:t>. Define the following parameters:</w:t>
      </w:r>
    </w:p>
    <w:p w:rsidR="002E2C1B" w:rsidRPr="00DB3F4D" w:rsidRDefault="002E2C1B" w:rsidP="002E2C1B">
      <w:pPr>
        <w:pStyle w:val="DDNbodytext1"/>
        <w:numPr>
          <w:ilvl w:val="0"/>
          <w:numId w:val="43"/>
        </w:numPr>
        <w:rPr>
          <w:b/>
        </w:rPr>
      </w:pPr>
      <w:r>
        <w:rPr>
          <w:b/>
        </w:rPr>
        <w:t>iso_path</w:t>
      </w:r>
      <w:r>
        <w:t xml:space="preserve"> — The path</w:t>
      </w:r>
      <w:r w:rsidRPr="00DB3F4D">
        <w:t xml:space="preserve"> where </w:t>
      </w:r>
      <w:r>
        <w:t xml:space="preserve">the </w:t>
      </w:r>
      <w:r w:rsidRPr="00DB3F4D">
        <w:t>ESMON ISO image is saved</w:t>
      </w:r>
      <w:r>
        <w:t>.</w:t>
      </w:r>
    </w:p>
    <w:p w:rsidR="002E2C1B" w:rsidRPr="002A5CDE" w:rsidRDefault="002E2C1B" w:rsidP="002E2C1B">
      <w:pPr>
        <w:pStyle w:val="DDNbodytext1"/>
        <w:numPr>
          <w:ilvl w:val="0"/>
          <w:numId w:val="43"/>
        </w:numPr>
        <w:rPr>
          <w:b/>
        </w:rPr>
      </w:pPr>
      <w:r>
        <w:t>In t</w:t>
      </w:r>
      <w:r w:rsidRPr="00285E6D">
        <w:t xml:space="preserve">he section </w:t>
      </w:r>
      <w:r w:rsidRPr="002A5CDE">
        <w:rPr>
          <w:b/>
        </w:rPr>
        <w:t>ssh_hosts</w:t>
      </w:r>
      <w:r>
        <w:t>, specify details necessary to log in to the Monitoring Server and to each Monitoring Client using SSH connection:</w:t>
      </w:r>
    </w:p>
    <w:p w:rsidR="002E2C1B" w:rsidRDefault="002E2C1B" w:rsidP="002E2C1B">
      <w:pPr>
        <w:pStyle w:val="DDNbodytext1"/>
        <w:numPr>
          <w:ilvl w:val="1"/>
          <w:numId w:val="43"/>
        </w:numPr>
        <w:rPr>
          <w:b/>
        </w:rPr>
      </w:pPr>
      <w:r>
        <w:rPr>
          <w:b/>
        </w:rPr>
        <w:t>host_id</w:t>
      </w:r>
      <w:r>
        <w:rPr>
          <w:rFonts w:hint="eastAsia"/>
          <w:b/>
          <w:lang w:eastAsia="zh-CN"/>
        </w:rPr>
        <w:t xml:space="preserve"> </w:t>
      </w:r>
      <w:r>
        <w:t xml:space="preserve">— The unique ID of the host. </w:t>
      </w:r>
      <w:r>
        <w:rPr>
          <w:spacing w:val="-8"/>
        </w:rPr>
        <w:t xml:space="preserve">Two </w:t>
      </w:r>
      <w:r>
        <w:t xml:space="preserve">hosts </w:t>
      </w:r>
      <w:r w:rsidRPr="003420F6">
        <w:rPr>
          <w:rStyle w:val="afff2"/>
        </w:rPr>
        <w:t>should not</w:t>
      </w:r>
      <w:r>
        <w:t xml:space="preserve"> share the same </w:t>
      </w:r>
      <w:r w:rsidRPr="00285E6D">
        <w:rPr>
          <w:b/>
        </w:rPr>
        <w:t>host_id</w:t>
      </w:r>
      <w:r w:rsidRPr="007C6173">
        <w:t>.</w:t>
      </w:r>
    </w:p>
    <w:p w:rsidR="002E2C1B" w:rsidRDefault="002E2C1B" w:rsidP="002E2C1B">
      <w:pPr>
        <w:pStyle w:val="DDNbodytext1"/>
        <w:numPr>
          <w:ilvl w:val="1"/>
          <w:numId w:val="43"/>
        </w:numPr>
        <w:rPr>
          <w:b/>
        </w:rPr>
      </w:pPr>
      <w:r>
        <w:rPr>
          <w:b/>
        </w:rPr>
        <w:t>hostname</w:t>
      </w:r>
      <w:r>
        <w:rPr>
          <w:rFonts w:hint="eastAsia"/>
          <w:b/>
          <w:lang w:eastAsia="zh-CN"/>
        </w:rPr>
        <w:t xml:space="preserve"> </w:t>
      </w:r>
      <w:r>
        <w:t>— The host name to use when connecting to the host using SSH.</w:t>
      </w:r>
    </w:p>
    <w:p w:rsidR="002E2C1B" w:rsidRPr="009A2A24" w:rsidRDefault="002E2C1B" w:rsidP="002E2C1B">
      <w:pPr>
        <w:pStyle w:val="DDNbodytext1"/>
        <w:numPr>
          <w:ilvl w:val="1"/>
          <w:numId w:val="43"/>
        </w:numPr>
        <w:rPr>
          <w:b/>
        </w:rPr>
      </w:pPr>
      <w:r w:rsidRPr="009A2A24">
        <w:rPr>
          <w:b/>
        </w:rPr>
        <w:t>ssh_identity_file</w:t>
      </w:r>
      <w:r>
        <w:rPr>
          <w:rFonts w:hint="eastAsia"/>
          <w:b/>
          <w:lang w:eastAsia="zh-CN"/>
        </w:rPr>
        <w:t xml:space="preserve"> </w:t>
      </w:r>
      <w:r>
        <w:t xml:space="preserve">— The SSH </w:t>
      </w:r>
      <w:r w:rsidRPr="009A2A24">
        <w:rPr>
          <w:spacing w:val="-3"/>
        </w:rPr>
        <w:t xml:space="preserve">key </w:t>
      </w:r>
      <w:r>
        <w:t xml:space="preserve">file used for connecting to the host. The parameter </w:t>
      </w:r>
      <w:r w:rsidRPr="009A2A24">
        <w:rPr>
          <w:b/>
        </w:rPr>
        <w:t>ssh_identity_file</w:t>
      </w:r>
      <w:r w:rsidRPr="00285E6D">
        <w:t xml:space="preserve"> can be omitted if the default SSH identity file works</w:t>
      </w:r>
      <w:r w:rsidRPr="007C6173">
        <w:t>.</w:t>
      </w:r>
    </w:p>
    <w:p w:rsidR="002E2C1B" w:rsidRPr="00A83CFE" w:rsidRDefault="002E2C1B" w:rsidP="002E2C1B">
      <w:pPr>
        <w:pStyle w:val="DDNNote-1"/>
        <w:spacing w:before="240"/>
        <w:ind w:firstLine="0"/>
      </w:pPr>
      <w:r w:rsidRPr="00800E8E">
        <w:rPr>
          <w:rStyle w:val="DDNnote1"/>
        </w:rPr>
        <w:t>Note:</w:t>
      </w:r>
      <w:r w:rsidRPr="00800E8E">
        <w:rPr>
          <w:rStyle w:val="DDNnote1"/>
        </w:rPr>
        <w:tab/>
      </w:r>
      <w:r w:rsidRPr="007C6173">
        <w:rPr>
          <w:b/>
        </w:rPr>
        <w:t>host_id</w:t>
      </w:r>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rsidR="002E2C1B" w:rsidRPr="004D455F" w:rsidRDefault="002E2C1B" w:rsidP="002E2C1B">
      <w:pPr>
        <w:pStyle w:val="DDNbodytext1"/>
        <w:numPr>
          <w:ilvl w:val="0"/>
          <w:numId w:val="43"/>
        </w:numPr>
        <w:rPr>
          <w:b/>
        </w:rPr>
      </w:pPr>
      <w:r w:rsidRPr="00F763E3">
        <w:t>In the section</w:t>
      </w:r>
      <w:r>
        <w:rPr>
          <w:rFonts w:hint="eastAsia"/>
          <w:lang w:eastAsia="zh-CN"/>
        </w:rPr>
        <w:t xml:space="preserve"> </w:t>
      </w:r>
      <w:r w:rsidRPr="004D455F">
        <w:rPr>
          <w:b/>
        </w:rPr>
        <w:t>client_hosts</w:t>
      </w:r>
      <w:r>
        <w:t xml:space="preserve">, specify information about all of the hosts where </w:t>
      </w:r>
      <w:r w:rsidRPr="00F763E3">
        <w:t xml:space="preserve">ESMON </w:t>
      </w:r>
      <w:r>
        <w:t xml:space="preserve">client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 xml:space="preserve">— The unique ID of the host. </w:t>
      </w:r>
      <w:r>
        <w:rPr>
          <w:spacing w:val="-8"/>
        </w:rPr>
        <w:t xml:space="preserve">Two </w:t>
      </w:r>
      <w:r>
        <w:t xml:space="preserve">hosts should not share the same </w:t>
      </w:r>
      <w:r w:rsidRPr="00285E6D">
        <w:rPr>
          <w:b/>
        </w:rPr>
        <w:t>host_id</w:t>
      </w:r>
      <w:r w:rsidRPr="007C6173">
        <w:t>.</w:t>
      </w:r>
    </w:p>
    <w:p w:rsidR="002E2C1B" w:rsidRPr="004D455F" w:rsidRDefault="002E2C1B" w:rsidP="002E2C1B">
      <w:pPr>
        <w:pStyle w:val="DDNbodytext1"/>
        <w:numPr>
          <w:ilvl w:val="1"/>
          <w:numId w:val="43"/>
        </w:numPr>
        <w:rPr>
          <w:b/>
        </w:rPr>
      </w:pPr>
      <w:r w:rsidRPr="00F763E3">
        <w:rPr>
          <w:b/>
        </w:rPr>
        <w:t>lustre_oss</w:t>
      </w:r>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r>
        <w:t>)metrics</w:t>
      </w:r>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OSS.</w:t>
      </w:r>
    </w:p>
    <w:p w:rsidR="002E2C1B" w:rsidRPr="004D455F" w:rsidRDefault="002E2C1B" w:rsidP="002E2C1B">
      <w:pPr>
        <w:pStyle w:val="DDNbodytext1"/>
        <w:numPr>
          <w:ilvl w:val="1"/>
          <w:numId w:val="43"/>
        </w:numPr>
        <w:rPr>
          <w:b/>
        </w:rPr>
      </w:pPr>
      <w:r w:rsidRPr="00F763E3">
        <w:rPr>
          <w:b/>
        </w:rPr>
        <w:t>lustre_mds</w:t>
      </w:r>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r>
        <w:t>)metrics</w:t>
      </w:r>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MDS.</w:t>
      </w:r>
    </w:p>
    <w:p w:rsidR="002E2C1B" w:rsidRDefault="002E2C1B" w:rsidP="002E2C1B">
      <w:pPr>
        <w:pStyle w:val="DDNbodytext1"/>
        <w:numPr>
          <w:ilvl w:val="1"/>
          <w:numId w:val="43"/>
        </w:numPr>
        <w:rPr>
          <w:b/>
        </w:rPr>
      </w:pPr>
      <w:r w:rsidRPr="00F763E3">
        <w:rPr>
          <w:b/>
        </w:rPr>
        <w:t>ime</w:t>
      </w:r>
      <w:r>
        <w:rPr>
          <w:rFonts w:hint="eastAsia"/>
          <w:b/>
          <w:lang w:eastAsia="zh-CN"/>
        </w:rPr>
        <w:t xml:space="preserve"> </w:t>
      </w:r>
      <w:r>
        <w:t>—Define whether to enable (</w:t>
      </w:r>
      <w:r w:rsidRPr="0016779C">
        <w:rPr>
          <w:b/>
        </w:rPr>
        <w:t>true</w:t>
      </w:r>
      <w:r>
        <w:t>) or disable (</w:t>
      </w:r>
      <w:r w:rsidRPr="0016779C">
        <w:rPr>
          <w:b/>
        </w:rPr>
        <w:t>false</w:t>
      </w:r>
      <w:r>
        <w:t xml:space="preserve">) metrics collection of </w:t>
      </w:r>
      <w:r w:rsidRPr="0016779C">
        <w:t>DDN IME</w:t>
      </w:r>
      <w:r>
        <w:t>.</w:t>
      </w:r>
    </w:p>
    <w:p w:rsidR="002E2C1B" w:rsidRPr="004D455F" w:rsidRDefault="002E2C1B" w:rsidP="002E2C1B">
      <w:pPr>
        <w:pStyle w:val="DDNbodytext1"/>
        <w:numPr>
          <w:ilvl w:val="0"/>
          <w:numId w:val="43"/>
        </w:numPr>
        <w:rPr>
          <w:b/>
        </w:rPr>
      </w:pPr>
      <w:r w:rsidRPr="00F763E3">
        <w:t>In the section</w:t>
      </w:r>
      <w:r w:rsidR="00AE33CE">
        <w:rPr>
          <w:rFonts w:hint="eastAsia"/>
          <w:lang w:eastAsia="zh-CN"/>
        </w:rPr>
        <w:t xml:space="preserve"> </w:t>
      </w:r>
      <w:r>
        <w:rPr>
          <w:b/>
        </w:rPr>
        <w:t>server</w:t>
      </w:r>
      <w:r w:rsidRPr="004D455F">
        <w:rPr>
          <w:b/>
        </w:rPr>
        <w:t>_hosts</w:t>
      </w:r>
      <w:r>
        <w:t xml:space="preserve">, specify information about all of the hosts where </w:t>
      </w:r>
      <w:r w:rsidRPr="00F763E3">
        <w:t xml:space="preserve">ESMON </w:t>
      </w:r>
      <w:r>
        <w:t xml:space="preserve">server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 The unique ID of the host.</w:t>
      </w:r>
    </w:p>
    <w:p w:rsidR="002E2C1B" w:rsidRDefault="002E2C1B" w:rsidP="002E2C1B">
      <w:pPr>
        <w:pStyle w:val="DDNbodytext1"/>
        <w:numPr>
          <w:ilvl w:val="1"/>
          <w:numId w:val="43"/>
        </w:numPr>
        <w:rPr>
          <w:b/>
        </w:rPr>
      </w:pPr>
      <w:r w:rsidRPr="009779F4">
        <w:rPr>
          <w:b/>
        </w:rPr>
        <w:lastRenderedPageBreak/>
        <w:t>drop_database</w:t>
      </w:r>
      <w:r w:rsidRPr="009779F4">
        <w:t xml:space="preserve"> — If the parameter is set to </w:t>
      </w:r>
      <w:r w:rsidRPr="009779F4">
        <w:rPr>
          <w:b/>
        </w:rPr>
        <w:t>true</w:t>
      </w:r>
      <w:r w:rsidRPr="009779F4">
        <w:t>, the ESMON database in Influxdb will be dropped.</w:t>
      </w:r>
      <w:r w:rsidRPr="009779F4">
        <w:rPr>
          <w:rFonts w:hint="eastAsia"/>
          <w:lang w:eastAsia="zh-CN"/>
        </w:rPr>
        <w:t xml:space="preserve"> If </w:t>
      </w:r>
      <w:r w:rsidRPr="009779F4">
        <w:t>the parameter is set to</w:t>
      </w:r>
      <w:r w:rsidRPr="009779F4">
        <w:rPr>
          <w:rFonts w:hint="eastAsia"/>
          <w:lang w:eastAsia="zh-CN"/>
        </w:rPr>
        <w:t xml:space="preserve"> </w:t>
      </w:r>
      <w:r w:rsidRPr="009779F4">
        <w:rPr>
          <w:b/>
        </w:rPr>
        <w:t>false</w:t>
      </w:r>
      <w:r w:rsidRPr="009779F4">
        <w:t>, the ESMON database in Influxdb</w:t>
      </w:r>
      <w:r w:rsidRPr="009779F4">
        <w:rPr>
          <w:rFonts w:hint="eastAsia"/>
          <w:lang w:eastAsia="zh-CN"/>
        </w:rPr>
        <w:t xml:space="preserve"> will be kept as it is.</w:t>
      </w:r>
    </w:p>
    <w:p w:rsidR="002E2C1B" w:rsidRPr="009779F4" w:rsidRDefault="002E2C1B" w:rsidP="002E2C1B">
      <w:pPr>
        <w:pStyle w:val="DDNbodytext1"/>
        <w:numPr>
          <w:ilvl w:val="1"/>
          <w:numId w:val="43"/>
        </w:numPr>
        <w:rPr>
          <w:b/>
        </w:rPr>
      </w:pPr>
      <w:r w:rsidRPr="009779F4">
        <w:rPr>
          <w:b/>
        </w:rPr>
        <w:t>erase_influxdb</w:t>
      </w:r>
      <w:r w:rsidRPr="009779F4">
        <w:t xml:space="preserve"> — If the parameter is enabled (set to </w:t>
      </w:r>
      <w:r w:rsidRPr="009779F4">
        <w:rPr>
          <w:b/>
        </w:rPr>
        <w:t>true</w:t>
      </w:r>
      <w:r w:rsidRPr="009779F4">
        <w:t xml:space="preserve">), all the data and metadata of Influxdb will be completely erased. By enabling </w:t>
      </w:r>
      <w:r w:rsidRPr="009779F4">
        <w:rPr>
          <w:b/>
        </w:rPr>
        <w:t>erase_influxdb</w:t>
      </w:r>
      <w:r w:rsidRPr="009779F4">
        <w:t>, some corruption problems of Influxdb could be fixed.</w:t>
      </w:r>
      <w:r w:rsidRPr="009779F4">
        <w:rPr>
          <w:rFonts w:hint="eastAsia"/>
          <w:lang w:eastAsia="zh-CN"/>
        </w:rPr>
        <w:t xml:space="preserve"> If </w:t>
      </w:r>
      <w:r w:rsidRPr="009779F4">
        <w:t xml:space="preserve">the parameter is </w:t>
      </w:r>
      <w:r w:rsidRPr="009779F4">
        <w:rPr>
          <w:rFonts w:hint="eastAsia"/>
          <w:lang w:eastAsia="zh-CN"/>
        </w:rPr>
        <w:t>disabled</w:t>
      </w:r>
      <w:r w:rsidRPr="009779F4">
        <w:t xml:space="preserve"> (set to </w:t>
      </w:r>
      <w:r w:rsidRPr="009779F4">
        <w:rPr>
          <w:rFonts w:hint="eastAsia"/>
          <w:b/>
          <w:lang w:eastAsia="zh-CN"/>
        </w:rPr>
        <w:t>false</w:t>
      </w:r>
      <w:r w:rsidRPr="009779F4">
        <w:t>), the data and metadata of Influxdb will</w:t>
      </w:r>
      <w:r w:rsidRPr="009779F4">
        <w:rPr>
          <w:rFonts w:hint="eastAsia"/>
          <w:lang w:eastAsia="zh-CN"/>
        </w:rPr>
        <w:t xml:space="preserve"> not</w:t>
      </w:r>
      <w:r w:rsidRPr="009779F4">
        <w:t xml:space="preserve"> be completely erased.</w:t>
      </w:r>
    </w:p>
    <w:p w:rsidR="002E2C1B" w:rsidRPr="00A83CFE" w:rsidRDefault="002E2C1B" w:rsidP="002E2C1B">
      <w:pPr>
        <w:pStyle w:val="DDNImportant-1"/>
        <w:ind w:left="3025"/>
      </w:pPr>
      <w:r w:rsidRPr="009779F4">
        <w:rPr>
          <w:b/>
        </w:rPr>
        <w:t>Important:</w:t>
      </w:r>
      <w:r w:rsidRPr="009779F4">
        <w:rPr>
          <w:b/>
        </w:rPr>
        <w:tab/>
        <w:t>erase_influxdb</w:t>
      </w:r>
      <w:r w:rsidRPr="009779F4">
        <w:t xml:space="preserve"> and </w:t>
      </w:r>
      <w:r w:rsidRPr="009779F4">
        <w:rPr>
          <w:b/>
        </w:rPr>
        <w:t>drop_database</w:t>
      </w:r>
      <w:r w:rsidRPr="009779F4">
        <w:rPr>
          <w:rFonts w:eastAsiaTheme="minorEastAsia" w:hint="eastAsia"/>
          <w:b/>
          <w:lang w:eastAsia="zh-CN"/>
        </w:rPr>
        <w:t xml:space="preserve"> </w:t>
      </w:r>
      <w:r w:rsidRPr="009779F4">
        <w:t>should only be enabled when the data</w:t>
      </w:r>
      <w:r w:rsidRPr="009779F4">
        <w:rPr>
          <w:rFonts w:eastAsiaTheme="minorEastAsia" w:hint="eastAsia"/>
          <w:lang w:eastAsia="zh-CN"/>
        </w:rPr>
        <w:t xml:space="preserve"> or metadata</w:t>
      </w:r>
      <w:r w:rsidRPr="009779F4">
        <w:t xml:space="preserve"> in Influxdb is not needed anymore.</w:t>
      </w:r>
    </w:p>
    <w:p w:rsidR="002E2C1B" w:rsidRDefault="002E2C1B" w:rsidP="002E2C1B">
      <w:pPr>
        <w:pStyle w:val="DDNbodytext1"/>
      </w:pPr>
      <w:r>
        <w:t>Below</w:t>
      </w:r>
      <w:r w:rsidRPr="008F642F">
        <w:t xml:space="preserve"> is an example</w:t>
      </w:r>
      <w:r>
        <w:t xml:space="preserve"> of </w:t>
      </w:r>
      <w:r w:rsidRPr="008F642F">
        <w:rPr>
          <w:rStyle w:val="DDNFilepath"/>
        </w:rPr>
        <w:t>/etc/esmon_install.conf</w:t>
      </w:r>
      <w:r w:rsidRPr="008F642F">
        <w:t>:</w:t>
      </w:r>
    </w:p>
    <w:p w:rsidR="002E2C1B" w:rsidRDefault="002E2C1B"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sz w:val="20"/>
        </w:rPr>
        <w:t>Example:</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2E2C1B" w:rsidRPr="003420F6" w:rsidRDefault="002E2C1B" w:rsidP="002E2C1B">
      <w:pPr>
        <w:pStyle w:val="21"/>
      </w:pPr>
      <w:r>
        <w:t>Running</w:t>
      </w:r>
      <w:r w:rsidR="00E60FB1">
        <w:rPr>
          <w:rFonts w:eastAsiaTheme="minorEastAsia" w:hint="eastAsia"/>
          <w:lang w:eastAsia="zh-CN"/>
        </w:rPr>
        <w:t xml:space="preserve"> </w:t>
      </w:r>
      <w:r>
        <w:t>installation on the cluster</w:t>
      </w:r>
    </w:p>
    <w:p w:rsidR="002E2C1B" w:rsidRDefault="002E2C1B" w:rsidP="002E2C1B">
      <w:pPr>
        <w:pStyle w:val="DDNbodytext1"/>
      </w:pPr>
      <w:r w:rsidRPr="000E31FC">
        <w:t xml:space="preserve">After the </w:t>
      </w:r>
      <w:r w:rsidRPr="000E31FC">
        <w:rPr>
          <w:i/>
        </w:rPr>
        <w:t>/etc/esmon_install.conf</w:t>
      </w:r>
      <w:r>
        <w:rPr>
          <w:rFonts w:hint="eastAsia"/>
          <w:i/>
          <w:lang w:eastAsia="zh-CN"/>
        </w:rPr>
        <w:t xml:space="preserve"> </w:t>
      </w:r>
      <w:r w:rsidRPr="000E31FC">
        <w:t>file has been updated correctly on the Installation Server, run the following command to start the installation on the cluster:</w:t>
      </w:r>
    </w:p>
    <w:p w:rsidR="002E2C1B" w:rsidRDefault="002E2C1B" w:rsidP="002E2C1B">
      <w:pPr>
        <w:pStyle w:val="DDNCommandDeclaration"/>
        <w:spacing w:before="240"/>
      </w:pPr>
      <w:r w:rsidRPr="000E31FC">
        <w:t>esmon_install</w:t>
      </w:r>
    </w:p>
    <w:p w:rsidR="002E2C1B" w:rsidRPr="000E31FC" w:rsidRDefault="002E2C1B" w:rsidP="002E2C1B">
      <w:pPr>
        <w:pStyle w:val="DDNbodytext1"/>
      </w:pPr>
      <w:r w:rsidRPr="000E31FC">
        <w:t xml:space="preserve">All the logs which are useful for debugging are saved under </w:t>
      </w:r>
      <w:r w:rsidRPr="000E31FC">
        <w:rPr>
          <w:rStyle w:val="DDNFilepath"/>
        </w:rPr>
        <w:t>/var/log/esmon_install</w:t>
      </w:r>
      <w:r w:rsidRPr="000E31FC">
        <w:t xml:space="preserve"> directory of the Installation Server.</w:t>
      </w:r>
    </w:p>
    <w:p w:rsidR="002E2C1B" w:rsidRPr="00BE27DA" w:rsidRDefault="002E2C1B" w:rsidP="002E2C1B">
      <w:pPr>
        <w:pStyle w:val="21"/>
      </w:pPr>
      <w:r w:rsidRPr="00BE27DA">
        <w:lastRenderedPageBreak/>
        <w:t>Accessing</w:t>
      </w:r>
      <w:r>
        <w:t xml:space="preserve"> the Monitoring Web Page</w:t>
      </w:r>
    </w:p>
    <w:p w:rsidR="002E2C1B" w:rsidRPr="002E387C" w:rsidRDefault="002E2C1B" w:rsidP="002E2C1B">
      <w:pPr>
        <w:pStyle w:val="DDNbodytext1"/>
        <w:keepNext/>
      </w:pPr>
      <w:r w:rsidRPr="002E387C">
        <w:t xml:space="preserve">The Grafana service is started on the Monitoring Server automatically. The default HTTP port is 3000. A login web page </w:t>
      </w:r>
      <w:r>
        <w:t>will be</w:t>
      </w:r>
      <w:r w:rsidR="00AE33CE">
        <w:rPr>
          <w:rFonts w:hint="eastAsia"/>
          <w:lang w:eastAsia="zh-CN"/>
        </w:rPr>
        <w:t xml:space="preserve"> </w:t>
      </w:r>
      <w:r w:rsidRPr="002E387C">
        <w:t xml:space="preserve">shown through that port (see </w:t>
      </w:r>
      <w:fldSimple w:instr=" REF _Ref499735949 \h  \* MERGEFORMAT ">
        <w:r w:rsidRPr="002E387C">
          <w:rPr>
            <w:rStyle w:val="DDNField"/>
          </w:rPr>
          <w:t>Figure 1</w:t>
        </w:r>
      </w:fldSimple>
      <w:r w:rsidRPr="002E387C">
        <w:t xml:space="preserve"> below). The default user and password are both “admin”.</w:t>
      </w:r>
    </w:p>
    <w:p w:rsidR="002E2C1B" w:rsidRDefault="002E2C1B" w:rsidP="002E2C1B">
      <w:pPr>
        <w:pStyle w:val="a6"/>
      </w:pPr>
      <w:bookmarkStart w:id="17" w:name="_Ref499735949"/>
      <w:bookmarkStart w:id="18" w:name="_Toc499886353"/>
      <w:r>
        <w:t xml:space="preserve">Figure </w:t>
      </w:r>
      <w:fldSimple w:instr=" SEQ Figure \* ARABIC ">
        <w:r>
          <w:rPr>
            <w:noProof/>
          </w:rPr>
          <w:t>1</w:t>
        </w:r>
      </w:fldSimple>
      <w:bookmarkEnd w:id="17"/>
      <w:r w:rsidRPr="00E471E3">
        <w:t xml:space="preserve">: </w:t>
      </w:r>
      <w:r>
        <w:t>Grafana Login Web Page</w:t>
      </w:r>
      <w:bookmarkEnd w:id="18"/>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bookmarkStart w:id="19" w:name="_GoBack"/>
      <w:bookmarkEnd w:id="19"/>
    </w:p>
    <w:p w:rsidR="002E2C1B" w:rsidRPr="008B120F" w:rsidRDefault="002E2C1B" w:rsidP="002E2C1B">
      <w:pPr>
        <w:pStyle w:val="1"/>
        <w:spacing w:before="152"/>
      </w:pPr>
      <w:bookmarkStart w:id="20" w:name="_Toc499734997"/>
      <w:r w:rsidRPr="008B120F">
        <w:lastRenderedPageBreak/>
        <w:t>Dashboards</w:t>
      </w:r>
      <w:bookmarkEnd w:id="20"/>
    </w:p>
    <w:p w:rsidR="002E2C1B" w:rsidRPr="00BE27DA" w:rsidRDefault="002E2C1B" w:rsidP="002E2C1B">
      <w:pPr>
        <w:pStyle w:val="ab"/>
      </w:pPr>
      <w:r>
        <w:t xml:space="preserve">From the Home dashboard (see </w:t>
      </w:r>
      <w:fldSimple w:instr=" REF _Ref499737769 \h  \* MERGEFORMAT ">
        <w:r w:rsidRPr="00BE27DA">
          <w:rPr>
            <w:rStyle w:val="DDNField"/>
          </w:rPr>
          <w:t>Figure 2</w:t>
        </w:r>
      </w:fldSimple>
      <w:r>
        <w:t>) d</w:t>
      </w:r>
      <w:r w:rsidRPr="00BE27DA">
        <w:t>ifferent dashboards can be chosen from to view different metrics collected by ESMON.</w:t>
      </w:r>
    </w:p>
    <w:p w:rsidR="002E2C1B" w:rsidRDefault="002E2C1B" w:rsidP="002E2C1B">
      <w:pPr>
        <w:pStyle w:val="a6"/>
      </w:pPr>
      <w:bookmarkStart w:id="21" w:name="_Ref499737769"/>
      <w:bookmarkStart w:id="22" w:name="_Toc499886354"/>
      <w:r>
        <w:t xml:space="preserve">Figure </w:t>
      </w:r>
      <w:fldSimple w:instr=" SEQ Figure \* ARABIC ">
        <w:r>
          <w:rPr>
            <w:noProof/>
          </w:rPr>
          <w:t>2</w:t>
        </w:r>
      </w:fldSimple>
      <w:bookmarkEnd w:id="21"/>
      <w:r>
        <w:t>: Home Dashboard</w:t>
      </w:r>
      <w:bookmarkEnd w:id="22"/>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2E2C1B" w:rsidP="002E2C1B">
      <w:pPr>
        <w:pStyle w:val="21"/>
      </w:pPr>
      <w:bookmarkStart w:id="23" w:name="_Toc499734998"/>
      <w:r w:rsidRPr="008B120F">
        <w:t>Cluster Status Dashboard</w:t>
      </w:r>
      <w:bookmarkEnd w:id="23"/>
    </w:p>
    <w:p w:rsidR="002E2C1B" w:rsidRDefault="002E2C1B" w:rsidP="002E2C1B">
      <w:pPr>
        <w:pStyle w:val="ab"/>
      </w:pPr>
      <w:r>
        <w:t xml:space="preserve">The </w:t>
      </w:r>
      <w:r w:rsidRPr="00BE6E32">
        <w:rPr>
          <w:b/>
        </w:rPr>
        <w:t>Cluster Status</w:t>
      </w:r>
      <w:r>
        <w:rPr>
          <w:rFonts w:hint="eastAsia"/>
          <w:b/>
          <w:lang w:eastAsia="zh-CN"/>
        </w:rPr>
        <w:t xml:space="preserve"> </w:t>
      </w:r>
      <w:r>
        <w:t xml:space="preserve">dashboard (see </w:t>
      </w:r>
      <w:fldSimple w:instr=" REF _Ref499737810 \h  \* MERGEFORMAT ">
        <w:r w:rsidRPr="00BE27DA">
          <w:rPr>
            <w:rStyle w:val="DDNField"/>
          </w:rPr>
          <w:t>Figure 3</w:t>
        </w:r>
      </w:fldSimple>
      <w:r>
        <w:rPr>
          <w:rStyle w:val="DDNField"/>
          <w:rFonts w:hint="eastAsia"/>
          <w:lang w:eastAsia="zh-CN"/>
        </w:rPr>
        <w:t xml:space="preserve"> </w:t>
      </w:r>
      <w:r w:rsidRPr="00BE27DA">
        <w:t>below</w:t>
      </w:r>
      <w:r>
        <w:t>) shows a summarized status of the servers in the cluster. The background color of panels show the servers’ working status:</w:t>
      </w:r>
    </w:p>
    <w:p w:rsidR="002E2C1B" w:rsidRPr="00BE6E32" w:rsidRDefault="002E2C1B" w:rsidP="002E2C1B">
      <w:pPr>
        <w:pStyle w:val="DDNbodytext1"/>
        <w:numPr>
          <w:ilvl w:val="0"/>
          <w:numId w:val="36"/>
        </w:numPr>
      </w:pPr>
      <w:r w:rsidRPr="00BE6E32">
        <w:t>If the color of the panel is green, it means the server is under normal condition.</w:t>
      </w:r>
    </w:p>
    <w:p w:rsidR="002E2C1B" w:rsidRDefault="002E2C1B" w:rsidP="002E2C1B">
      <w:pPr>
        <w:pStyle w:val="a1"/>
        <w:widowControl w:val="0"/>
        <w:numPr>
          <w:ilvl w:val="0"/>
          <w:numId w:val="36"/>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Idle CPU is less than 20%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5</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memory is less than 1000 MiB</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space of “/” is less than 10 GiB</w:t>
      </w:r>
    </w:p>
    <w:p w:rsidR="002E2C1B" w:rsidRPr="00BE6E32" w:rsidRDefault="002E2C1B" w:rsidP="002E2C1B">
      <w:pPr>
        <w:pStyle w:val="a1"/>
        <w:widowControl w:val="0"/>
        <w:numPr>
          <w:ilvl w:val="0"/>
          <w:numId w:val="36"/>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Idle CPU is less than 5% </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10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space of “/” is less than 1 GiB</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memory is less than 100 MiB</w:t>
      </w:r>
    </w:p>
    <w:p w:rsidR="002E2C1B" w:rsidRDefault="002E2C1B" w:rsidP="002E2C1B">
      <w:pPr>
        <w:pStyle w:val="a6"/>
      </w:pPr>
      <w:bookmarkStart w:id="24" w:name="_Ref499737810"/>
      <w:bookmarkStart w:id="25" w:name="_Toc499886355"/>
      <w:r>
        <w:lastRenderedPageBreak/>
        <w:t xml:space="preserve">Figure </w:t>
      </w:r>
      <w:fldSimple w:instr=" SEQ Figure \* ARABIC ">
        <w:r>
          <w:rPr>
            <w:noProof/>
          </w:rPr>
          <w:t>3</w:t>
        </w:r>
      </w:fldSimple>
      <w:bookmarkEnd w:id="24"/>
      <w:r>
        <w:t>: Cluster Status Dashboard</w:t>
      </w:r>
      <w:bookmarkEnd w:id="2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26" w:name="_Toc499734999"/>
      <w:r w:rsidRPr="00917800">
        <w:t>Lustre Status Dashboard</w:t>
      </w:r>
      <w:bookmarkEnd w:id="26"/>
    </w:p>
    <w:p w:rsidR="002E2C1B" w:rsidRDefault="002E2C1B" w:rsidP="002E2C1B">
      <w:pPr>
        <w:pStyle w:val="DDNbodytext1"/>
        <w:keepNext/>
        <w:rPr>
          <w:noProof/>
        </w:rPr>
      </w:pPr>
      <w:r w:rsidRPr="00917800">
        <w:t xml:space="preserve">The Lustre Statistics dashboard </w:t>
      </w:r>
      <w:r>
        <w:t>(</w:t>
      </w:r>
      <w:fldSimple w:instr=" REF _Ref499737886 \h  \* MERGEFORMAT ">
        <w:r w:rsidRPr="00741273">
          <w:rPr>
            <w:rStyle w:val="DDNField"/>
          </w:rPr>
          <w:t>Figure 4</w:t>
        </w:r>
      </w:fldSimple>
      <w:r>
        <w:t xml:space="preserve">) </w:t>
      </w:r>
      <w:r w:rsidRPr="00917800">
        <w:t xml:space="preserve">show metrics of Lustre file systems. </w:t>
      </w:r>
    </w:p>
    <w:p w:rsidR="002E2C1B" w:rsidRPr="00741273" w:rsidRDefault="002E2C1B" w:rsidP="002E2C1B">
      <w:pPr>
        <w:pStyle w:val="a6"/>
      </w:pPr>
      <w:bookmarkStart w:id="27" w:name="_Ref499737886"/>
      <w:bookmarkStart w:id="28" w:name="_Toc499886356"/>
      <w:r>
        <w:t xml:space="preserve">Figure </w:t>
      </w:r>
      <w:fldSimple w:instr=" SEQ Figure \* ARABIC ">
        <w:r>
          <w:rPr>
            <w:noProof/>
          </w:rPr>
          <w:t>4</w:t>
        </w:r>
      </w:fldSimple>
      <w:bookmarkEnd w:id="27"/>
      <w:r>
        <w:t>: Lustre Statistics Dashboard</w:t>
      </w:r>
      <w:bookmarkEnd w:id="28"/>
    </w:p>
    <w:p w:rsidR="002E2C1B" w:rsidRDefault="002E2C1B" w:rsidP="002E2C1B">
      <w:pPr>
        <w:pStyle w:val="DDNbodytext1"/>
      </w:pPr>
      <w:r>
        <w:rPr>
          <w:noProof/>
          <w:lang w:eastAsia="zh-CN"/>
        </w:rPr>
        <w:drawing>
          <wp:inline distT="0" distB="0" distL="0" distR="0">
            <wp:extent cx="4375213" cy="2082355"/>
            <wp:effectExtent l="0" t="0" r="635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75213" cy="2082355"/>
                    </a:xfrm>
                    <a:prstGeom prst="rect">
                      <a:avLst/>
                    </a:prstGeom>
                  </pic:spPr>
                </pic:pic>
              </a:graphicData>
            </a:graphic>
          </wp:inline>
        </w:drawing>
      </w:r>
    </w:p>
    <w:p w:rsidR="002E2C1B" w:rsidRDefault="002E2C1B" w:rsidP="002E2C1B">
      <w:pPr>
        <w:spacing w:before="137"/>
        <w:ind w:left="955"/>
      </w:pPr>
      <w:r>
        <w:t xml:space="preserve">Following pictures are some of the panels in </w:t>
      </w:r>
      <w:r>
        <w:rPr>
          <w:i/>
        </w:rPr>
        <w:t xml:space="preserve">Lustre Statistics </w:t>
      </w:r>
      <w:r>
        <w:t>Dashboard</w:t>
      </w:r>
    </w:p>
    <w:p w:rsidR="002E2C1B" w:rsidRPr="00917800" w:rsidRDefault="002E2C1B" w:rsidP="002E2C1B">
      <w:pPr>
        <w:pStyle w:val="DDNbodytext1"/>
        <w:keepNext/>
        <w:numPr>
          <w:ilvl w:val="0"/>
          <w:numId w:val="42"/>
        </w:numPr>
        <w:ind w:left="1434" w:hanging="357"/>
      </w:pPr>
      <w:r>
        <w:t xml:space="preserve">The </w:t>
      </w:r>
      <w:r w:rsidRPr="00917800">
        <w:t xml:space="preserve">Free Inode Number </w:t>
      </w:r>
      <w:r>
        <w:t>p</w:t>
      </w:r>
      <w:r w:rsidRPr="00917800">
        <w:t xml:space="preserve">anel </w:t>
      </w:r>
      <w:r>
        <w:t>(</w:t>
      </w:r>
      <w:fldSimple w:instr=" REF _Ref499738034 \h  \* MERGEFORMAT ">
        <w:r w:rsidRPr="00741273">
          <w:rPr>
            <w:rStyle w:val="DDNField"/>
          </w:rPr>
          <w:t>Figure 5</w:t>
        </w:r>
      </w:fldSimple>
      <w:r>
        <w:t xml:space="preserve">) </w:t>
      </w:r>
      <w:r w:rsidRPr="00917800">
        <w:t>shows how many inodes remained in the system.</w:t>
      </w:r>
    </w:p>
    <w:p w:rsidR="002E2C1B" w:rsidRDefault="002E2C1B" w:rsidP="002E2C1B">
      <w:pPr>
        <w:pStyle w:val="a6"/>
        <w:ind w:left="1434"/>
      </w:pPr>
      <w:bookmarkStart w:id="29" w:name="_Ref499738034"/>
      <w:bookmarkStart w:id="30" w:name="_Toc499886357"/>
      <w:r>
        <w:t xml:space="preserve">Figure </w:t>
      </w:r>
      <w:fldSimple w:instr=" SEQ Figure \* ARABIC ">
        <w:r>
          <w:rPr>
            <w:noProof/>
          </w:rPr>
          <w:t>5</w:t>
        </w:r>
      </w:fldSimple>
      <w:bookmarkEnd w:id="29"/>
      <w:r>
        <w:t xml:space="preserve">: Free Inode Number </w:t>
      </w:r>
      <w:r w:rsidRPr="00800FD7">
        <w:t>Panel</w:t>
      </w:r>
      <w:bookmarkEnd w:id="30"/>
    </w:p>
    <w:p w:rsidR="002E2C1B" w:rsidRPr="00917800" w:rsidRDefault="002E2C1B" w:rsidP="002E2C1B">
      <w:pPr>
        <w:pStyle w:val="DDNbodytext1"/>
        <w:ind w:left="1434"/>
      </w:pPr>
      <w:r w:rsidRPr="00917800">
        <w:rPr>
          <w:noProof/>
          <w:lang w:eastAsia="zh-CN"/>
        </w:rPr>
        <w:drawing>
          <wp:inline distT="0" distB="0" distL="0" distR="0">
            <wp:extent cx="4396835" cy="1557623"/>
            <wp:effectExtent l="0" t="0" r="3810" b="508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6835" cy="1557623"/>
                    </a:xfrm>
                    <a:prstGeom prst="rect">
                      <a:avLst/>
                    </a:prstGeom>
                  </pic:spPr>
                </pic:pic>
              </a:graphicData>
            </a:graphic>
          </wp:inline>
        </w:drawing>
      </w:r>
    </w:p>
    <w:p w:rsidR="002E2C1B" w:rsidRPr="00917800" w:rsidRDefault="002E2C1B" w:rsidP="002E2C1B">
      <w:pPr>
        <w:pStyle w:val="DDNbodytext1"/>
      </w:pP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Lustre Aggregated CPU Usage </w:t>
      </w:r>
      <w:r>
        <w:t>p</w:t>
      </w:r>
      <w:r w:rsidRPr="00917800">
        <w:t xml:space="preserve">anel </w:t>
      </w:r>
      <w:r>
        <w:t>(</w:t>
      </w:r>
      <w:fldSimple w:instr=" REF _Ref499738076 \h  \* MERGEFORMAT ">
        <w:r w:rsidRPr="00741273">
          <w:rPr>
            <w:rStyle w:val="DDNField"/>
          </w:rPr>
          <w:t>Figure 6</w:t>
        </w:r>
      </w:fldSimple>
      <w:r>
        <w:t xml:space="preserve">) </w:t>
      </w:r>
      <w:r w:rsidRPr="00917800">
        <w:t>shows the proportion of system and users usage of CPU</w:t>
      </w:r>
    </w:p>
    <w:p w:rsidR="002E2C1B" w:rsidRDefault="002E2C1B" w:rsidP="002E2C1B">
      <w:pPr>
        <w:pStyle w:val="a6"/>
        <w:ind w:left="1434"/>
      </w:pPr>
      <w:bookmarkStart w:id="31" w:name="_Ref499738076"/>
      <w:bookmarkStart w:id="32" w:name="_Toc499886358"/>
      <w:r>
        <w:t xml:space="preserve">Figure </w:t>
      </w:r>
      <w:fldSimple w:instr=" SEQ Figure \* ARABIC ">
        <w:r>
          <w:rPr>
            <w:noProof/>
          </w:rPr>
          <w:t>6</w:t>
        </w:r>
      </w:fldSimple>
      <w:bookmarkEnd w:id="31"/>
      <w:r>
        <w:t xml:space="preserve">: Lustre Aggregated CPU Usage </w:t>
      </w:r>
      <w:r w:rsidRPr="00800FD7">
        <w:t>Panel</w:t>
      </w:r>
      <w:bookmarkEnd w:id="32"/>
    </w:p>
    <w:p w:rsidR="002E2C1B" w:rsidRPr="00917800" w:rsidRDefault="002E2C1B" w:rsidP="002E2C1B">
      <w:pPr>
        <w:pStyle w:val="DDNbodytext1"/>
        <w:ind w:left="1434"/>
      </w:pPr>
      <w:r w:rsidRPr="00917800">
        <w:rPr>
          <w:noProof/>
          <w:lang w:eastAsia="zh-CN"/>
        </w:rPr>
        <w:drawing>
          <wp:inline distT="0" distB="0" distL="0" distR="0">
            <wp:extent cx="4396835" cy="1912524"/>
            <wp:effectExtent l="0" t="0" r="381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6835" cy="1912524"/>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t xml:space="preserve">The </w:t>
      </w:r>
      <w:r w:rsidRPr="00917800">
        <w:t xml:space="preserve">Quota Accounting(Capacity) </w:t>
      </w:r>
      <w:r>
        <w:t>p</w:t>
      </w:r>
      <w:r w:rsidRPr="00917800">
        <w:t xml:space="preserve">anel </w:t>
      </w:r>
      <w:r>
        <w:t>(</w:t>
      </w:r>
      <w:fldSimple w:instr=" REF _Ref499738111 \h  \* MERGEFORMAT ">
        <w:r w:rsidRPr="00741273">
          <w:rPr>
            <w:rStyle w:val="DDNField"/>
          </w:rPr>
          <w:t>Figure 7</w:t>
        </w:r>
      </w:fldSimple>
      <w:r>
        <w:t xml:space="preserve">) </w:t>
      </w:r>
      <w:r w:rsidRPr="00917800">
        <w:t>shows the capacity usages of users.</w:t>
      </w:r>
    </w:p>
    <w:p w:rsidR="002E2C1B" w:rsidRDefault="002E2C1B" w:rsidP="002E2C1B">
      <w:pPr>
        <w:pStyle w:val="a6"/>
        <w:ind w:left="1434"/>
      </w:pPr>
      <w:bookmarkStart w:id="33" w:name="_Ref499738111"/>
      <w:bookmarkStart w:id="34" w:name="_Toc499886359"/>
      <w:r>
        <w:t xml:space="preserve">Figure </w:t>
      </w:r>
      <w:fldSimple w:instr=" SEQ Figure \* ARABIC ">
        <w:r>
          <w:rPr>
            <w:noProof/>
          </w:rPr>
          <w:t>7</w:t>
        </w:r>
      </w:fldSimple>
      <w:bookmarkEnd w:id="33"/>
      <w:r>
        <w:t xml:space="preserve">: Quota Accounting (Capacity) </w:t>
      </w:r>
      <w:r w:rsidRPr="00800FD7">
        <w:t>Panel</w:t>
      </w:r>
      <w:bookmarkEnd w:id="34"/>
    </w:p>
    <w:p w:rsidR="002E2C1B" w:rsidRPr="00917800" w:rsidRDefault="002E2C1B" w:rsidP="002E2C1B">
      <w:pPr>
        <w:pStyle w:val="DDNbodytext1"/>
        <w:ind w:left="1434"/>
      </w:pPr>
      <w:r w:rsidRPr="00917800">
        <w:rPr>
          <w:noProof/>
          <w:lang w:eastAsia="zh-CN"/>
        </w:rPr>
        <w:drawing>
          <wp:inline distT="0" distB="0" distL="0" distR="0">
            <wp:extent cx="3162299" cy="286702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162299" cy="2867025"/>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Quota Accounting(Inode) </w:t>
      </w:r>
      <w:r>
        <w:t>p</w:t>
      </w:r>
      <w:r w:rsidRPr="00917800">
        <w:t xml:space="preserve">anel </w:t>
      </w:r>
      <w:r>
        <w:t>(</w:t>
      </w:r>
      <w:fldSimple w:instr=" REF _Ref499738247 \h  \* MERGEFORMAT ">
        <w:r w:rsidRPr="00741273">
          <w:rPr>
            <w:rStyle w:val="DDNField"/>
          </w:rPr>
          <w:t>Figure 8</w:t>
        </w:r>
      </w:fldSimple>
      <w:r>
        <w:t xml:space="preserve">) </w:t>
      </w:r>
      <w:r w:rsidRPr="00917800">
        <w:t>shows the inode usages of users.</w:t>
      </w:r>
    </w:p>
    <w:p w:rsidR="002E2C1B" w:rsidRDefault="002E2C1B" w:rsidP="002E2C1B">
      <w:pPr>
        <w:pStyle w:val="a6"/>
        <w:ind w:left="1434"/>
      </w:pPr>
      <w:bookmarkStart w:id="35" w:name="_Ref499738247"/>
      <w:bookmarkStart w:id="36" w:name="_Toc499886360"/>
      <w:r>
        <w:t xml:space="preserve">Figure </w:t>
      </w:r>
      <w:fldSimple w:instr=" SEQ Figure \* ARABIC ">
        <w:r>
          <w:rPr>
            <w:noProof/>
          </w:rPr>
          <w:t>8</w:t>
        </w:r>
      </w:fldSimple>
      <w:bookmarkEnd w:id="35"/>
      <w:r>
        <w:t xml:space="preserve">: Quota Accounting (Inode) </w:t>
      </w:r>
      <w:r w:rsidRPr="00800FD7">
        <w:t>Panel</w:t>
      </w:r>
      <w:bookmarkEnd w:id="36"/>
    </w:p>
    <w:p w:rsidR="002E2C1B" w:rsidRPr="00917800" w:rsidRDefault="002E2C1B" w:rsidP="002E2C1B">
      <w:pPr>
        <w:pStyle w:val="ab"/>
        <w:spacing w:before="10"/>
        <w:ind w:left="1434"/>
      </w:pPr>
      <w:r>
        <w:rPr>
          <w:noProof/>
          <w:lang w:eastAsia="zh-CN"/>
        </w:rPr>
        <w:drawing>
          <wp:inline distT="0" distB="0" distL="0" distR="0">
            <wp:extent cx="3181350" cy="2981325"/>
            <wp:effectExtent l="0" t="0" r="0" b="9525"/>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81350" cy="2981325"/>
                    </a:xfrm>
                    <a:prstGeom prst="rect">
                      <a:avLst/>
                    </a:prstGeom>
                  </pic:spPr>
                </pic:pic>
              </a:graphicData>
            </a:graphic>
          </wp:inline>
        </w:drawing>
      </w:r>
    </w:p>
    <w:p w:rsidR="002E2C1B" w:rsidRPr="003F77AE" w:rsidRDefault="002E2C1B" w:rsidP="002E2C1B">
      <w:pPr>
        <w:pStyle w:val="21"/>
        <w:spacing w:before="116"/>
      </w:pPr>
      <w:bookmarkStart w:id="37" w:name="_Toc499735000"/>
      <w:r w:rsidRPr="003F77AE">
        <w:t>Server Statistics</w:t>
      </w:r>
      <w:bookmarkEnd w:id="37"/>
    </w:p>
    <w:p w:rsidR="002E2C1B" w:rsidRDefault="002E2C1B" w:rsidP="002E2C1B">
      <w:pPr>
        <w:pStyle w:val="ab"/>
        <w:keepNext/>
      </w:pPr>
      <w:r>
        <w:t xml:space="preserve">The </w:t>
      </w:r>
      <w:r w:rsidRPr="00DF1B5E">
        <w:t>Server Statistics</w:t>
      </w:r>
      <w:r w:rsidR="00AE33CE">
        <w:rPr>
          <w:rFonts w:hint="eastAsia"/>
          <w:lang w:eastAsia="zh-CN"/>
        </w:rPr>
        <w:t xml:space="preserve"> </w:t>
      </w:r>
      <w:r>
        <w:t>dashboard (</w:t>
      </w:r>
      <w:fldSimple w:instr=" REF _Ref499738274 \h  \* MERGEFORMAT ">
        <w:r w:rsidRPr="00741273">
          <w:rPr>
            <w:rStyle w:val="DDNField"/>
          </w:rPr>
          <w:t>Figure 9</w:t>
        </w:r>
      </w:fldSimple>
      <w:r>
        <w:t>) shows detailed information about a server.</w:t>
      </w:r>
    </w:p>
    <w:p w:rsidR="002E2C1B" w:rsidRDefault="002E2C1B" w:rsidP="002E2C1B">
      <w:pPr>
        <w:pStyle w:val="a6"/>
      </w:pPr>
      <w:bookmarkStart w:id="38" w:name="_Ref499738274"/>
      <w:bookmarkStart w:id="39" w:name="_Toc499886361"/>
      <w:r>
        <w:t xml:space="preserve">Figure </w:t>
      </w:r>
      <w:fldSimple w:instr=" SEQ Figure \* ARABIC ">
        <w:r>
          <w:rPr>
            <w:noProof/>
          </w:rPr>
          <w:t>9</w:t>
        </w:r>
      </w:fldSimple>
      <w:bookmarkEnd w:id="38"/>
      <w:r>
        <w:t>: Server Statistics Dashboard</w:t>
      </w:r>
      <w:bookmarkEnd w:id="39"/>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7313" cy="1787652"/>
                    </a:xfrm>
                    <a:prstGeom prst="rect">
                      <a:avLst/>
                    </a:prstGeom>
                  </pic:spPr>
                </pic:pic>
              </a:graphicData>
            </a:graphic>
          </wp:inline>
        </w:drawing>
      </w:r>
    </w:p>
    <w:p w:rsidR="002E2C1B" w:rsidRDefault="002E2C1B" w:rsidP="002E2C1B">
      <w:pPr>
        <w:pStyle w:val="ab"/>
        <w:keepNext/>
      </w:pPr>
      <w:r w:rsidRPr="00497FBA">
        <w:lastRenderedPageBreak/>
        <w:t xml:space="preserve">Below you will find </w:t>
      </w:r>
      <w:r>
        <w:t>description</w:t>
      </w:r>
      <w:r w:rsidRPr="00497FBA">
        <w:t xml:space="preserve"> of some of the panels in the </w:t>
      </w:r>
      <w:r>
        <w:rPr>
          <w:b/>
        </w:rPr>
        <w:t>Server Statistics</w:t>
      </w:r>
      <w:r w:rsidRPr="00497FBA">
        <w:t xml:space="preserve"> dashboard:</w:t>
      </w:r>
    </w:p>
    <w:p w:rsidR="002E2C1B" w:rsidRPr="00DF1B5E" w:rsidRDefault="002E2C1B" w:rsidP="002E2C1B">
      <w:pPr>
        <w:pStyle w:val="DDNbodytext1"/>
        <w:keepNext/>
        <w:numPr>
          <w:ilvl w:val="0"/>
          <w:numId w:val="42"/>
        </w:numPr>
        <w:ind w:left="1434" w:hanging="357"/>
      </w:pPr>
      <w:r w:rsidRPr="00DF1B5E">
        <w:t xml:space="preserve">The CPU Usage panel </w:t>
      </w:r>
      <w:r>
        <w:t>(</w:t>
      </w:r>
      <w:fldSimple w:instr=" REF _Ref499738301 \h  \* MERGEFORMAT ">
        <w:r w:rsidRPr="00741273">
          <w:rPr>
            <w:rStyle w:val="DDNField"/>
          </w:rPr>
          <w:t>Figure 10</w:t>
        </w:r>
      </w:fldSimple>
      <w:r>
        <w:t xml:space="preserve">) </w:t>
      </w:r>
      <w:r w:rsidRPr="00DF1B5E">
        <w:t>shows amount of time spent by the CPU in various states, most notably executing user code, executing system code, waiting for IO-operations and being idle.</w:t>
      </w:r>
    </w:p>
    <w:p w:rsidR="002E2C1B" w:rsidRDefault="002E2C1B" w:rsidP="002E2C1B">
      <w:pPr>
        <w:pStyle w:val="a6"/>
        <w:ind w:left="1434"/>
      </w:pPr>
      <w:bookmarkStart w:id="40" w:name="_Ref499738301"/>
      <w:bookmarkStart w:id="41" w:name="_Toc499886362"/>
      <w:r>
        <w:t xml:space="preserve">Figure </w:t>
      </w:r>
      <w:fldSimple w:instr=" SEQ Figure \* ARABIC ">
        <w:r>
          <w:rPr>
            <w:noProof/>
          </w:rPr>
          <w:t>10</w:t>
        </w:r>
      </w:fldSimple>
      <w:bookmarkEnd w:id="40"/>
      <w:r>
        <w:t xml:space="preserve">: CPU Usage </w:t>
      </w:r>
      <w:r w:rsidRPr="00800FD7">
        <w:t>Panel</w:t>
      </w:r>
      <w:bookmarkEnd w:id="41"/>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2925" cy="2200275"/>
                    </a:xfrm>
                    <a:prstGeom prst="rect">
                      <a:avLst/>
                    </a:prstGeom>
                  </pic:spPr>
                </pic:pic>
              </a:graphicData>
            </a:graphic>
          </wp:inline>
        </w:drawing>
      </w:r>
    </w:p>
    <w:p w:rsidR="002E2C1B" w:rsidRPr="00DF1B5E" w:rsidRDefault="002E2C1B" w:rsidP="002E2C1B">
      <w:pPr>
        <w:pStyle w:val="DDNbodytext1"/>
        <w:keepNext/>
        <w:numPr>
          <w:ilvl w:val="0"/>
          <w:numId w:val="42"/>
        </w:numPr>
        <w:ind w:left="1434" w:hanging="357"/>
      </w:pPr>
      <w:r w:rsidRPr="00DF1B5E">
        <w:t xml:space="preserve">The Memory Usage panel </w:t>
      </w:r>
      <w:r>
        <w:t>(</w:t>
      </w:r>
      <w:fldSimple w:instr=" REF _Ref499738328 \h  \* MERGEFORMAT ">
        <w:r w:rsidRPr="00741273">
          <w:rPr>
            <w:rStyle w:val="DDNField"/>
          </w:rPr>
          <w:t>Figure 11</w:t>
        </w:r>
      </w:fldSimple>
      <w:r>
        <w:t xml:space="preserve">) </w:t>
      </w:r>
      <w:r w:rsidRPr="00DF1B5E">
        <w:t xml:space="preserve">shows how much memory has been used. The values are reported by the operating system. The categories are: </w:t>
      </w:r>
      <w:r w:rsidRPr="00DF1B5E">
        <w:rPr>
          <w:b/>
        </w:rPr>
        <w:t>Used</w:t>
      </w:r>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r w:rsidRPr="00DF1B5E">
        <w:rPr>
          <w:b/>
        </w:rPr>
        <w:t>Slab_recl</w:t>
      </w:r>
      <w:r>
        <w:t xml:space="preserve">, </w:t>
      </w:r>
      <w:r w:rsidRPr="00DF1B5E">
        <w:rPr>
          <w:b/>
        </w:rPr>
        <w:t>Slab_unrecl</w:t>
      </w:r>
      <w:r w:rsidRPr="00DF1B5E">
        <w:t>.</w:t>
      </w:r>
    </w:p>
    <w:p w:rsidR="002E2C1B" w:rsidRDefault="002E2C1B" w:rsidP="002E2C1B">
      <w:pPr>
        <w:pStyle w:val="a6"/>
        <w:ind w:left="1434"/>
      </w:pPr>
      <w:bookmarkStart w:id="42" w:name="_Ref499738328"/>
      <w:bookmarkStart w:id="43" w:name="_Toc499886363"/>
      <w:r>
        <w:t xml:space="preserve">Figure </w:t>
      </w:r>
      <w:fldSimple w:instr=" SEQ Figure \* ARABIC ">
        <w:r>
          <w:rPr>
            <w:noProof/>
          </w:rPr>
          <w:t>11</w:t>
        </w:r>
      </w:fldSimple>
      <w:bookmarkEnd w:id="42"/>
      <w:r>
        <w:t xml:space="preserve">: Memory Usage </w:t>
      </w:r>
      <w:r w:rsidRPr="00800FD7">
        <w:t>Panel</w:t>
      </w:r>
      <w:bookmarkEnd w:id="43"/>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238625" cy="2009775"/>
                    </a:xfrm>
                    <a:prstGeom prst="rect">
                      <a:avLst/>
                    </a:prstGeom>
                  </pic:spPr>
                </pic:pic>
              </a:graphicData>
            </a:graphic>
          </wp:inline>
        </w:drawing>
      </w:r>
    </w:p>
    <w:p w:rsidR="002E2C1B" w:rsidRDefault="002E2C1B" w:rsidP="002E2C1B">
      <w:pPr>
        <w:pStyle w:val="DDNbodytext1"/>
        <w:keepNext/>
        <w:numPr>
          <w:ilvl w:val="0"/>
          <w:numId w:val="42"/>
        </w:numPr>
        <w:ind w:left="1434" w:hanging="357"/>
      </w:pPr>
      <w:r w:rsidRPr="00273F63">
        <w:lastRenderedPageBreak/>
        <w:t>The Disk Write panel</w:t>
      </w:r>
      <w:r w:rsidRPr="00741273">
        <w:t>(</w:t>
      </w:r>
      <w:fldSimple w:instr=" REF _Ref499738376 \h  \* MERGEFORMAT ">
        <w:r w:rsidRPr="00741273">
          <w:rPr>
            <w:rStyle w:val="DDNField"/>
          </w:rPr>
          <w:t>Figure 12</w:t>
        </w:r>
      </w:fldSimple>
      <w:r>
        <w:t>) shows the disk write rate of the</w:t>
      </w:r>
      <w:r w:rsidR="00B80AD6">
        <w:rPr>
          <w:rFonts w:hint="eastAsia"/>
          <w:lang w:eastAsia="zh-CN"/>
        </w:rPr>
        <w:t xml:space="preserve"> </w:t>
      </w:r>
      <w:r>
        <w:t>server.</w:t>
      </w:r>
    </w:p>
    <w:p w:rsidR="002E2C1B" w:rsidRDefault="002E2C1B" w:rsidP="002E2C1B">
      <w:pPr>
        <w:pStyle w:val="a6"/>
        <w:ind w:left="1440"/>
      </w:pPr>
      <w:bookmarkStart w:id="44" w:name="_Ref499738376"/>
      <w:bookmarkStart w:id="45" w:name="_Toc499886364"/>
      <w:r>
        <w:t xml:space="preserve">Figure </w:t>
      </w:r>
      <w:fldSimple w:instr=" SEQ Figure \* ARABIC ">
        <w:r>
          <w:rPr>
            <w:noProof/>
          </w:rPr>
          <w:t>12</w:t>
        </w:r>
      </w:fldSimple>
      <w:bookmarkEnd w:id="44"/>
      <w:r>
        <w:t xml:space="preserve">: Disk Write Rate </w:t>
      </w:r>
      <w:r w:rsidRPr="00800FD7">
        <w:t>Panel</w:t>
      </w:r>
      <w:bookmarkEnd w:id="45"/>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0525" cy="2409825"/>
                    </a:xfrm>
                    <a:prstGeom prst="rect">
                      <a:avLst/>
                    </a:prstGeom>
                  </pic:spPr>
                </pic:pic>
              </a:graphicData>
            </a:graphic>
          </wp:inline>
        </w:drawing>
      </w:r>
    </w:p>
    <w:p w:rsidR="002E2C1B" w:rsidRPr="00273F63" w:rsidRDefault="002E2C1B" w:rsidP="002E2C1B">
      <w:pPr>
        <w:pStyle w:val="DDNbodytext1"/>
        <w:keepNext/>
        <w:numPr>
          <w:ilvl w:val="0"/>
          <w:numId w:val="41"/>
        </w:numPr>
        <w:ind w:left="1434" w:hanging="357"/>
      </w:pPr>
      <w:r>
        <w:t xml:space="preserve">The </w:t>
      </w:r>
      <w:r w:rsidRPr="00273F63">
        <w:t xml:space="preserve">Disk Read </w:t>
      </w:r>
      <w:r>
        <w:t>p</w:t>
      </w:r>
      <w:r w:rsidRPr="00273F63">
        <w:t xml:space="preserve">anel </w:t>
      </w:r>
      <w:r>
        <w:t>(</w:t>
      </w:r>
      <w:r w:rsidR="0068672A" w:rsidRPr="00741273">
        <w:rPr>
          <w:rStyle w:val="DDNField"/>
        </w:rPr>
        <w:fldChar w:fldCharType="begin"/>
      </w:r>
      <w:r w:rsidRPr="00741273">
        <w:rPr>
          <w:rStyle w:val="DDNField"/>
        </w:rPr>
        <w:instrText xml:space="preserve"> REF _Ref499738521 \h </w:instrText>
      </w:r>
      <w:r w:rsidR="0068672A" w:rsidRPr="00741273">
        <w:rPr>
          <w:rStyle w:val="DDNField"/>
        </w:rPr>
      </w:r>
      <w:r w:rsidR="0068672A" w:rsidRPr="00741273">
        <w:rPr>
          <w:rStyle w:val="DDNField"/>
        </w:rPr>
        <w:fldChar w:fldCharType="separate"/>
      </w:r>
      <w:r w:rsidRPr="00741273">
        <w:rPr>
          <w:rStyle w:val="DDNField"/>
        </w:rPr>
        <w:t>Figure 13</w:t>
      </w:r>
      <w:r w:rsidR="0068672A" w:rsidRPr="00741273">
        <w:rPr>
          <w:rStyle w:val="DDNField"/>
        </w:rPr>
        <w:fldChar w:fldCharType="end"/>
      </w:r>
      <w:r>
        <w:t xml:space="preserve">) </w:t>
      </w:r>
      <w:r w:rsidRPr="00273F63">
        <w:t>shows the disk read rate of the server.</w:t>
      </w:r>
    </w:p>
    <w:p w:rsidR="002E2C1B" w:rsidRDefault="002E2C1B" w:rsidP="002E2C1B">
      <w:pPr>
        <w:pStyle w:val="a6"/>
        <w:ind w:left="1434"/>
      </w:pPr>
      <w:bookmarkStart w:id="46" w:name="_Ref499738521"/>
      <w:bookmarkStart w:id="47" w:name="_Toc499886365"/>
      <w:r>
        <w:t xml:space="preserve">Figure </w:t>
      </w:r>
      <w:fldSimple w:instr=" SEQ Figure \* ARABIC ">
        <w:r>
          <w:rPr>
            <w:noProof/>
          </w:rPr>
          <w:t>13</w:t>
        </w:r>
      </w:fldSimple>
      <w:bookmarkEnd w:id="46"/>
      <w:r>
        <w:t xml:space="preserve">: Disk Read Rate </w:t>
      </w:r>
      <w:r w:rsidRPr="00800FD7">
        <w:t>Panel</w:t>
      </w:r>
      <w:bookmarkEnd w:id="47"/>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4219574" cy="2438400"/>
                    </a:xfrm>
                    <a:prstGeom prst="rect">
                      <a:avLst/>
                    </a:prstGeom>
                  </pic:spPr>
                </pic:pic>
              </a:graphicData>
            </a:graphic>
          </wp:inline>
        </w:drawing>
      </w:r>
    </w:p>
    <w:p w:rsidR="002E2C1B" w:rsidRDefault="002E2C1B" w:rsidP="002E2C1B">
      <w:pPr>
        <w:pStyle w:val="ab"/>
        <w:keepNext/>
        <w:numPr>
          <w:ilvl w:val="0"/>
          <w:numId w:val="40"/>
        </w:numPr>
        <w:ind w:left="1434"/>
      </w:pPr>
      <w:r w:rsidRPr="00273F63">
        <w:lastRenderedPageBreak/>
        <w:t>The Disk Usage on Root panel</w:t>
      </w:r>
      <w:r>
        <w:t>(</w:t>
      </w:r>
      <w:r w:rsidR="0068672A" w:rsidRPr="00741273">
        <w:rPr>
          <w:rStyle w:val="DDNField"/>
        </w:rPr>
        <w:fldChar w:fldCharType="begin"/>
      </w:r>
      <w:r w:rsidRPr="00741273">
        <w:rPr>
          <w:rStyle w:val="DDNField"/>
        </w:rPr>
        <w:instrText xml:space="preserve"> REF _Ref499738542 \h </w:instrText>
      </w:r>
      <w:r w:rsidR="0068672A" w:rsidRPr="00741273">
        <w:rPr>
          <w:rStyle w:val="DDNField"/>
        </w:rPr>
      </w:r>
      <w:r w:rsidR="0068672A" w:rsidRPr="00741273">
        <w:rPr>
          <w:rStyle w:val="DDNField"/>
        </w:rPr>
        <w:fldChar w:fldCharType="separate"/>
      </w:r>
      <w:r w:rsidRPr="00741273">
        <w:rPr>
          <w:rStyle w:val="DDNField"/>
        </w:rPr>
        <w:t>Figure 14</w:t>
      </w:r>
      <w:r w:rsidR="0068672A" w:rsidRPr="00741273">
        <w:rPr>
          <w:rStyle w:val="DDNField"/>
        </w:rPr>
        <w:fldChar w:fldCharType="end"/>
      </w:r>
      <w:r>
        <w:t>) shows</w:t>
      </w:r>
      <w:r>
        <w:rPr>
          <w:rFonts w:hint="eastAsia"/>
          <w:lang w:eastAsia="zh-CN"/>
        </w:rPr>
        <w:t xml:space="preserve"> </w:t>
      </w:r>
      <w:r>
        <w:t>free</w:t>
      </w:r>
      <w:r>
        <w:rPr>
          <w:rFonts w:hint="eastAsia"/>
          <w:lang w:eastAsia="zh-CN"/>
        </w:rPr>
        <w:t xml:space="preserve"> </w:t>
      </w:r>
      <w:r>
        <w:t>space,</w:t>
      </w:r>
      <w:r>
        <w:rPr>
          <w:rFonts w:hint="eastAsia"/>
          <w:lang w:eastAsia="zh-CN"/>
        </w:rPr>
        <w:t xml:space="preserve"> </w:t>
      </w:r>
      <w:r>
        <w:t>used</w:t>
      </w:r>
      <w:r>
        <w:rPr>
          <w:rFonts w:hint="eastAsia"/>
          <w:lang w:eastAsia="zh-CN"/>
        </w:rPr>
        <w:t xml:space="preserve"> </w:t>
      </w:r>
      <w:r>
        <w:t>space</w:t>
      </w:r>
      <w:r>
        <w:rPr>
          <w:rFonts w:hint="eastAsia"/>
          <w:lang w:eastAsia="zh-CN"/>
        </w:rPr>
        <w:t xml:space="preserve"> </w:t>
      </w:r>
      <w:r>
        <w:t>and</w:t>
      </w:r>
      <w:r>
        <w:rPr>
          <w:rFonts w:hint="eastAsia"/>
          <w:lang w:eastAsia="zh-CN"/>
        </w:rPr>
        <w:t xml:space="preserve"> </w:t>
      </w:r>
      <w:r>
        <w:t>reserved</w:t>
      </w:r>
      <w:r>
        <w:rPr>
          <w:rFonts w:hint="eastAsia"/>
          <w:lang w:eastAsia="zh-CN"/>
        </w:rPr>
        <w:t xml:space="preserve"> </w:t>
      </w:r>
      <w:r>
        <w:t>space</w:t>
      </w:r>
      <w:r>
        <w:rPr>
          <w:rFonts w:hint="eastAsia"/>
          <w:lang w:eastAsia="zh-CN"/>
        </w:rPr>
        <w:t xml:space="preserve"> </w:t>
      </w:r>
      <w:r>
        <w:t>on</w:t>
      </w:r>
      <w:r>
        <w:rPr>
          <w:rFonts w:hint="eastAsia"/>
          <w:lang w:eastAsia="zh-CN"/>
        </w:rPr>
        <w:t xml:space="preserve"> </w:t>
      </w:r>
      <w:r>
        <w:t>the disk that is mounted as Root.</w:t>
      </w:r>
      <w:r>
        <w:rPr>
          <w:rFonts w:hint="eastAsia"/>
          <w:lang w:eastAsia="zh-CN"/>
        </w:rPr>
        <w:t xml:space="preserve"> </w:t>
      </w:r>
      <w:r>
        <w:t>A w</w:t>
      </w:r>
      <w:r w:rsidRPr="00273F63">
        <w:t xml:space="preserve">arning </w:t>
      </w:r>
      <w:r>
        <w:t>message will be generated when there’s</w:t>
      </w:r>
      <w:r w:rsidRPr="00273F63">
        <w:t xml:space="preserve"> little free space left.</w:t>
      </w:r>
    </w:p>
    <w:p w:rsidR="002E2C1B" w:rsidRDefault="002E2C1B" w:rsidP="002E2C1B">
      <w:pPr>
        <w:pStyle w:val="a6"/>
        <w:ind w:left="1434"/>
      </w:pPr>
      <w:bookmarkStart w:id="48" w:name="_Ref499738542"/>
      <w:bookmarkStart w:id="49" w:name="_Toc499886366"/>
      <w:r>
        <w:t xml:space="preserve">Figure </w:t>
      </w:r>
      <w:fldSimple w:instr=" SEQ Figure \* ARABIC ">
        <w:r>
          <w:rPr>
            <w:noProof/>
          </w:rPr>
          <w:t>14</w:t>
        </w:r>
      </w:fldSimple>
      <w:bookmarkEnd w:id="48"/>
      <w:r>
        <w:t xml:space="preserve">: Disk Usage on Root </w:t>
      </w:r>
      <w:r w:rsidRPr="00800FD7">
        <w:t>Panel</w:t>
      </w:r>
      <w:bookmarkEnd w:id="49"/>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29100" cy="1885950"/>
                    </a:xfrm>
                    <a:prstGeom prst="rect">
                      <a:avLst/>
                    </a:prstGeom>
                  </pic:spPr>
                </pic:pic>
              </a:graphicData>
            </a:graphic>
          </wp:inline>
        </w:drawing>
      </w:r>
    </w:p>
    <w:p w:rsidR="002E2C1B" w:rsidRDefault="002E2C1B" w:rsidP="002E2C1B">
      <w:pPr>
        <w:pStyle w:val="DDNbodytext1"/>
        <w:keepNext/>
        <w:numPr>
          <w:ilvl w:val="0"/>
          <w:numId w:val="39"/>
        </w:numPr>
        <w:ind w:left="1434" w:hanging="357"/>
      </w:pPr>
      <w:r w:rsidRPr="00741273">
        <w:t xml:space="preserve">The Load </w:t>
      </w:r>
      <w:r>
        <w:t>p</w:t>
      </w:r>
      <w:r w:rsidRPr="00741273">
        <w:t xml:space="preserve">anel </w:t>
      </w:r>
      <w:r w:rsidRPr="00741273">
        <w:rPr>
          <w:rStyle w:val="DDNField"/>
        </w:rPr>
        <w:t>(</w:t>
      </w:r>
      <w:r w:rsidR="0068672A" w:rsidRPr="00741273">
        <w:rPr>
          <w:rStyle w:val="DDNField"/>
        </w:rPr>
        <w:fldChar w:fldCharType="begin"/>
      </w:r>
      <w:r w:rsidRPr="00741273">
        <w:rPr>
          <w:rStyle w:val="DDNField"/>
        </w:rPr>
        <w:instrText xml:space="preserve"> REF _Ref499738627 \h </w:instrText>
      </w:r>
      <w:r w:rsidR="0068672A" w:rsidRPr="00741273">
        <w:rPr>
          <w:rStyle w:val="DDNField"/>
        </w:rPr>
      </w:r>
      <w:r w:rsidR="0068672A" w:rsidRPr="00741273">
        <w:rPr>
          <w:rStyle w:val="DDNField"/>
        </w:rPr>
        <w:fldChar w:fldCharType="separate"/>
      </w:r>
      <w:r w:rsidRPr="00741273">
        <w:rPr>
          <w:rStyle w:val="DDNField"/>
        </w:rPr>
        <w:t>Figure 15</w:t>
      </w:r>
      <w:r w:rsidR="0068672A" w:rsidRPr="00741273">
        <w:rPr>
          <w:rStyle w:val="DDNField"/>
        </w:rPr>
        <w:fldChar w:fldCharType="end"/>
      </w:r>
      <w:r>
        <w:t xml:space="preserve">) shows the load on the server. The system load is defined as the number of runnable tasks in the run-queue and is provided </w:t>
      </w:r>
      <w:r w:rsidRPr="00273F63">
        <w:rPr>
          <w:spacing w:val="-3"/>
        </w:rPr>
        <w:t xml:space="preserve">by </w:t>
      </w:r>
      <w:r>
        <w:t>many operating</w:t>
      </w:r>
      <w:r w:rsidR="00AE33CE">
        <w:rPr>
          <w:rFonts w:hint="eastAsia"/>
          <w:lang w:eastAsia="zh-CN"/>
        </w:rPr>
        <w:t xml:space="preserve"> </w:t>
      </w:r>
      <w:r>
        <w:t>systems</w:t>
      </w:r>
      <w:r w:rsidR="00AE33CE">
        <w:rPr>
          <w:rFonts w:hint="eastAsia"/>
          <w:lang w:eastAsia="zh-CN"/>
        </w:rPr>
        <w:t xml:space="preserve"> </w:t>
      </w:r>
      <w:r>
        <w:t>as follows</w:t>
      </w:r>
      <w:r>
        <w:rPr>
          <w:spacing w:val="-7"/>
        </w:rPr>
        <w:t>:</w:t>
      </w:r>
    </w:p>
    <w:p w:rsidR="002E2C1B" w:rsidRDefault="002E2C1B" w:rsidP="002E2C1B">
      <w:pPr>
        <w:pStyle w:val="DDNbodytext1"/>
        <w:keepLines/>
        <w:numPr>
          <w:ilvl w:val="1"/>
          <w:numId w:val="39"/>
        </w:numPr>
      </w:pPr>
      <w:r w:rsidRPr="00DF1B5E">
        <w:rPr>
          <w:b/>
        </w:rPr>
        <w:t>Shortterm</w:t>
      </w:r>
      <w:r>
        <w:t xml:space="preserve">— one minute average </w:t>
      </w:r>
    </w:p>
    <w:p w:rsidR="002E2C1B" w:rsidRDefault="002E2C1B" w:rsidP="002E2C1B">
      <w:pPr>
        <w:pStyle w:val="DDNbodytext1"/>
        <w:keepLines/>
        <w:numPr>
          <w:ilvl w:val="1"/>
          <w:numId w:val="39"/>
        </w:numPr>
      </w:pPr>
      <w:r w:rsidRPr="00DF1B5E">
        <w:rPr>
          <w:b/>
        </w:rPr>
        <w:t>Midterm</w:t>
      </w:r>
      <w:r>
        <w:t xml:space="preserve">— five minutes average </w:t>
      </w:r>
    </w:p>
    <w:p w:rsidR="002E2C1B" w:rsidRDefault="002E2C1B" w:rsidP="002E2C1B">
      <w:pPr>
        <w:pStyle w:val="DDNbodytext1"/>
        <w:keepNext/>
        <w:keepLines/>
        <w:numPr>
          <w:ilvl w:val="1"/>
          <w:numId w:val="39"/>
        </w:numPr>
        <w:ind w:left="2154" w:hanging="357"/>
      </w:pPr>
      <w:r w:rsidRPr="00DF1B5E">
        <w:rPr>
          <w:b/>
        </w:rPr>
        <w:t>Longterm</w:t>
      </w:r>
      <w:r>
        <w:t>— fifteen minutes average</w:t>
      </w:r>
    </w:p>
    <w:p w:rsidR="002E2C1B" w:rsidRDefault="002E2C1B" w:rsidP="002E2C1B">
      <w:pPr>
        <w:pStyle w:val="a6"/>
        <w:ind w:left="1434"/>
      </w:pPr>
      <w:bookmarkStart w:id="50" w:name="_Ref499738627"/>
      <w:bookmarkStart w:id="51" w:name="_Toc499886367"/>
      <w:r>
        <w:t xml:space="preserve">Figure </w:t>
      </w:r>
      <w:fldSimple w:instr=" SEQ Figure \* ARABIC ">
        <w:r>
          <w:rPr>
            <w:noProof/>
          </w:rPr>
          <w:t>15</w:t>
        </w:r>
      </w:fldSimple>
      <w:bookmarkEnd w:id="50"/>
      <w:r>
        <w:t>: Load Panel</w:t>
      </w:r>
      <w:bookmarkEnd w:id="51"/>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219575" cy="1952625"/>
                    </a:xfrm>
                    <a:prstGeom prst="rect">
                      <a:avLst/>
                    </a:prstGeom>
                  </pic:spPr>
                </pic:pic>
              </a:graphicData>
            </a:graphic>
          </wp:inline>
        </w:drawing>
      </w:r>
    </w:p>
    <w:p w:rsidR="002E2C1B" w:rsidRDefault="002E2C1B" w:rsidP="002E2C1B">
      <w:pPr>
        <w:pStyle w:val="DDNbodytext1"/>
        <w:keepNext/>
        <w:numPr>
          <w:ilvl w:val="0"/>
          <w:numId w:val="38"/>
        </w:numPr>
        <w:ind w:left="1434" w:hanging="357"/>
      </w:pPr>
      <w:r w:rsidRPr="003F77AE">
        <w:lastRenderedPageBreak/>
        <w:t xml:space="preserve">The Uptime </w:t>
      </w:r>
      <w:r>
        <w:t>p</w:t>
      </w:r>
      <w:r w:rsidRPr="003F77AE">
        <w:t xml:space="preserve">anel </w:t>
      </w:r>
      <w:r>
        <w:t>(</w:t>
      </w:r>
      <w:r w:rsidR="0068672A" w:rsidRPr="00741273">
        <w:rPr>
          <w:rStyle w:val="DDNField"/>
        </w:rPr>
        <w:fldChar w:fldCharType="begin"/>
      </w:r>
      <w:r w:rsidRPr="00741273">
        <w:rPr>
          <w:rStyle w:val="DDNField"/>
        </w:rPr>
        <w:instrText xml:space="preserve"> REF _Ref499738644 \h </w:instrText>
      </w:r>
      <w:r w:rsidR="0068672A" w:rsidRPr="00741273">
        <w:rPr>
          <w:rStyle w:val="DDNField"/>
        </w:rPr>
      </w:r>
      <w:r w:rsidR="0068672A" w:rsidRPr="00741273">
        <w:rPr>
          <w:rStyle w:val="DDNField"/>
        </w:rPr>
        <w:fldChar w:fldCharType="separate"/>
      </w:r>
      <w:r w:rsidRPr="00741273">
        <w:rPr>
          <w:rStyle w:val="DDNField"/>
        </w:rPr>
        <w:t>Figure 16</w:t>
      </w:r>
      <w:r w:rsidR="0068672A" w:rsidRPr="00741273">
        <w:rPr>
          <w:rStyle w:val="DDNField"/>
        </w:rPr>
        <w:fldChar w:fldCharType="end"/>
      </w:r>
      <w:r>
        <w:t>) shows</w:t>
      </w:r>
      <w:r w:rsidRPr="003F77AE">
        <w:t xml:space="preserve"> how </w:t>
      </w:r>
      <w:r>
        <w:t>long</w:t>
      </w:r>
      <w:r>
        <w:rPr>
          <w:rFonts w:hint="eastAsia"/>
          <w:lang w:eastAsia="zh-CN"/>
        </w:rPr>
        <w:t xml:space="preserve"> </w:t>
      </w:r>
      <w:r>
        <w:t>the</w:t>
      </w:r>
      <w:r>
        <w:rPr>
          <w:rFonts w:hint="eastAsia"/>
          <w:lang w:eastAsia="zh-CN"/>
        </w:rPr>
        <w:t xml:space="preserve"> </w:t>
      </w:r>
      <w:r>
        <w:t>server</w:t>
      </w:r>
      <w:r>
        <w:rPr>
          <w:rFonts w:hint="eastAsia"/>
          <w:lang w:eastAsia="zh-CN"/>
        </w:rPr>
        <w:t xml:space="preserve"> </w:t>
      </w:r>
      <w:r>
        <w:t>is</w:t>
      </w:r>
      <w:r>
        <w:rPr>
          <w:rFonts w:hint="eastAsia"/>
          <w:lang w:eastAsia="zh-CN"/>
        </w:rPr>
        <w:t xml:space="preserve"> </w:t>
      </w:r>
      <w:r>
        <w:t>working.</w:t>
      </w:r>
      <w:r>
        <w:rPr>
          <w:rFonts w:hint="eastAsia"/>
          <w:lang w:eastAsia="zh-CN"/>
        </w:rPr>
        <w:t xml:space="preserve"> </w:t>
      </w:r>
      <w:r>
        <w:t>It</w:t>
      </w:r>
      <w:r>
        <w:rPr>
          <w:rFonts w:hint="eastAsia"/>
          <w:lang w:eastAsia="zh-CN"/>
        </w:rPr>
        <w:t xml:space="preserve"> </w:t>
      </w:r>
      <w:r>
        <w:t>keeps</w:t>
      </w:r>
      <w:r>
        <w:rPr>
          <w:rFonts w:hint="eastAsia"/>
          <w:lang w:eastAsia="zh-CN"/>
        </w:rPr>
        <w:t xml:space="preserve"> </w:t>
      </w:r>
      <w:r>
        <w:t>track</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system</w:t>
      </w:r>
      <w:r>
        <w:rPr>
          <w:rFonts w:hint="eastAsia"/>
          <w:lang w:eastAsia="zh-CN"/>
        </w:rPr>
        <w:t xml:space="preserve"> </w:t>
      </w:r>
      <w:r>
        <w:t>uptime.</w:t>
      </w:r>
    </w:p>
    <w:p w:rsidR="002E2C1B" w:rsidRDefault="002E2C1B" w:rsidP="002E2C1B">
      <w:pPr>
        <w:pStyle w:val="a6"/>
        <w:ind w:left="1434"/>
      </w:pPr>
      <w:bookmarkStart w:id="52" w:name="_Ref499738644"/>
      <w:bookmarkStart w:id="53" w:name="_Toc499886368"/>
      <w:r>
        <w:t xml:space="preserve">Figure </w:t>
      </w:r>
      <w:fldSimple w:instr=" SEQ Figure \* ARABIC ">
        <w:r>
          <w:rPr>
            <w:noProof/>
          </w:rPr>
          <w:t>16</w:t>
        </w:r>
      </w:fldSimple>
      <w:bookmarkEnd w:id="52"/>
      <w:r>
        <w:t>: Uptime Panel</w:t>
      </w:r>
      <w:bookmarkEnd w:id="53"/>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9575" cy="1847850"/>
                    </a:xfrm>
                    <a:prstGeom prst="rect">
                      <a:avLst/>
                    </a:prstGeom>
                  </pic:spPr>
                </pic:pic>
              </a:graphicData>
            </a:graphic>
          </wp:inline>
        </w:drawing>
      </w:r>
    </w:p>
    <w:p w:rsidR="002E2C1B" w:rsidRPr="003F77AE" w:rsidRDefault="002E2C1B" w:rsidP="002E2C1B">
      <w:pPr>
        <w:pStyle w:val="DDNbodytext1"/>
        <w:keepNext/>
        <w:numPr>
          <w:ilvl w:val="0"/>
          <w:numId w:val="38"/>
        </w:numPr>
        <w:ind w:left="1434" w:hanging="357"/>
      </w:pPr>
      <w:r>
        <w:t>The User p</w:t>
      </w:r>
      <w:r w:rsidRPr="003F77AE">
        <w:t xml:space="preserve">anel </w:t>
      </w:r>
      <w:r>
        <w:t>(</w:t>
      </w:r>
      <w:r w:rsidR="0068672A" w:rsidRPr="00741273">
        <w:rPr>
          <w:rStyle w:val="DDNField"/>
        </w:rPr>
        <w:fldChar w:fldCharType="begin"/>
      </w:r>
      <w:r w:rsidRPr="00741273">
        <w:rPr>
          <w:rStyle w:val="DDNField"/>
        </w:rPr>
        <w:instrText xml:space="preserve"> REF _Ref499738666 \h </w:instrText>
      </w:r>
      <w:r w:rsidR="0068672A" w:rsidRPr="00741273">
        <w:rPr>
          <w:rStyle w:val="DDNField"/>
        </w:rPr>
      </w:r>
      <w:r w:rsidR="0068672A" w:rsidRPr="00741273">
        <w:rPr>
          <w:rStyle w:val="DDNField"/>
        </w:rPr>
        <w:fldChar w:fldCharType="separate"/>
      </w:r>
      <w:r w:rsidRPr="00741273">
        <w:rPr>
          <w:rStyle w:val="DDNField"/>
        </w:rPr>
        <w:t>Figure 17</w:t>
      </w:r>
      <w:r w:rsidR="0068672A" w:rsidRPr="00741273">
        <w:rPr>
          <w:rStyle w:val="DDNField"/>
        </w:rPr>
        <w:fldChar w:fldCharType="end"/>
      </w:r>
      <w:r>
        <w:t xml:space="preserve">) </w:t>
      </w:r>
      <w:r w:rsidRPr="003F77AE">
        <w:t>shows the number of users currently logged into the system.</w:t>
      </w:r>
    </w:p>
    <w:p w:rsidR="002E2C1B" w:rsidRDefault="002E2C1B" w:rsidP="002E2C1B">
      <w:pPr>
        <w:pStyle w:val="a6"/>
        <w:ind w:left="1440"/>
      </w:pPr>
      <w:bookmarkStart w:id="54" w:name="_Ref499738666"/>
      <w:bookmarkStart w:id="55" w:name="_Toc499886369"/>
      <w:r>
        <w:t xml:space="preserve">Figure </w:t>
      </w:r>
      <w:fldSimple w:instr=" SEQ Figure \* ARABIC ">
        <w:r>
          <w:rPr>
            <w:noProof/>
          </w:rPr>
          <w:t>17</w:t>
        </w:r>
      </w:fldSimple>
      <w:bookmarkEnd w:id="54"/>
      <w:r>
        <w:t>: User Panel</w:t>
      </w:r>
      <w:bookmarkEnd w:id="55"/>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4238625" cy="1962150"/>
                    </a:xfrm>
                    <a:prstGeom prst="rect">
                      <a:avLst/>
                    </a:prstGeom>
                  </pic:spPr>
                </pic:pic>
              </a:graphicData>
            </a:graphic>
          </wp:inline>
        </w:drawing>
      </w:r>
    </w:p>
    <w:p w:rsidR="002E2C1B" w:rsidRPr="003F77AE" w:rsidRDefault="002E2C1B" w:rsidP="002E2C1B">
      <w:pPr>
        <w:pStyle w:val="DDNbodytext1"/>
        <w:keepNext/>
        <w:numPr>
          <w:ilvl w:val="0"/>
          <w:numId w:val="37"/>
        </w:numPr>
        <w:ind w:left="1434" w:hanging="357"/>
      </w:pPr>
      <w:r>
        <w:t>The Temperature p</w:t>
      </w:r>
      <w:r w:rsidRPr="003F77AE">
        <w:t xml:space="preserve">anel </w:t>
      </w:r>
      <w:r>
        <w:t>(</w:t>
      </w:r>
      <w:r w:rsidR="0068672A" w:rsidRPr="00741273">
        <w:rPr>
          <w:rStyle w:val="DDNField"/>
        </w:rPr>
        <w:fldChar w:fldCharType="begin"/>
      </w:r>
      <w:r w:rsidRPr="00741273">
        <w:rPr>
          <w:rStyle w:val="DDNField"/>
        </w:rPr>
        <w:instrText xml:space="preserve"> REF _Ref499738682 \h </w:instrText>
      </w:r>
      <w:r w:rsidR="0068672A" w:rsidRPr="00741273">
        <w:rPr>
          <w:rStyle w:val="DDNField"/>
        </w:rPr>
      </w:r>
      <w:r w:rsidR="0068672A" w:rsidRPr="00741273">
        <w:rPr>
          <w:rStyle w:val="DDNField"/>
        </w:rPr>
        <w:fldChar w:fldCharType="separate"/>
      </w:r>
      <w:r w:rsidRPr="00741273">
        <w:rPr>
          <w:rStyle w:val="DDNField"/>
        </w:rPr>
        <w:t>Figure 18</w:t>
      </w:r>
      <w:r w:rsidR="0068672A" w:rsidRPr="00741273">
        <w:rPr>
          <w:rStyle w:val="DDNField"/>
        </w:rPr>
        <w:fldChar w:fldCharType="end"/>
      </w:r>
      <w:r>
        <w:t xml:space="preserve">) </w:t>
      </w:r>
      <w:r w:rsidRPr="003F77AE">
        <w:t>shows the temperature collected from sensors.</w:t>
      </w:r>
    </w:p>
    <w:p w:rsidR="002E2C1B" w:rsidRDefault="002E2C1B" w:rsidP="002E2C1B">
      <w:pPr>
        <w:pStyle w:val="a6"/>
        <w:ind w:left="1434"/>
      </w:pPr>
      <w:bookmarkStart w:id="56" w:name="_Ref499738682"/>
      <w:bookmarkStart w:id="57" w:name="_Toc499886370"/>
      <w:r>
        <w:t xml:space="preserve">Figure </w:t>
      </w:r>
      <w:fldSimple w:instr=" SEQ Figure \* ARABIC ">
        <w:r>
          <w:rPr>
            <w:noProof/>
          </w:rPr>
          <w:t>18</w:t>
        </w:r>
      </w:fldSimple>
      <w:bookmarkEnd w:id="56"/>
      <w:r>
        <w:t>: Temperature Panel</w:t>
      </w:r>
      <w:bookmarkEnd w:id="57"/>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58" w:name="_Toc499735001"/>
      <w:r w:rsidRPr="0073368C">
        <w:lastRenderedPageBreak/>
        <w:t>SFA Physical Disk Dashboard</w:t>
      </w:r>
      <w:bookmarkEnd w:id="58"/>
    </w:p>
    <w:p w:rsidR="002E2C1B" w:rsidRDefault="002E2C1B" w:rsidP="002E2C1B">
      <w:pPr>
        <w:pStyle w:val="ab"/>
        <w:keepNext/>
      </w:pPr>
      <w:r>
        <w:t xml:space="preserve">The </w:t>
      </w:r>
      <w:r w:rsidRPr="0073368C">
        <w:rPr>
          <w:b/>
        </w:rPr>
        <w:t>SFA Physical Disk</w:t>
      </w:r>
      <w:r>
        <w:t xml:space="preserve"> dashboard shown in </w:t>
      </w:r>
      <w:fldSimple w:instr=" REF _Ref499636230 \h  \* MERGEFORMAT ">
        <w:r w:rsidRPr="000E31FC">
          <w:rPr>
            <w:rStyle w:val="DDNField"/>
          </w:rPr>
          <w:t>Figure 18</w:t>
        </w:r>
      </w:fldSimple>
      <w:r>
        <w:t xml:space="preserve"> displays information about </w:t>
      </w:r>
      <w:r w:rsidRPr="0073368C">
        <w:t>DDN SFA</w:t>
      </w:r>
      <w:r w:rsidR="00AE33CE">
        <w:rPr>
          <w:rFonts w:hint="eastAsia"/>
          <w:lang w:eastAsia="zh-CN"/>
        </w:rPr>
        <w:t xml:space="preserve"> </w:t>
      </w:r>
      <w:r w:rsidRPr="0073368C">
        <w:t>physical disks.</w:t>
      </w:r>
    </w:p>
    <w:p w:rsidR="002E2C1B" w:rsidRDefault="002E2C1B" w:rsidP="002E2C1B">
      <w:pPr>
        <w:pStyle w:val="a6"/>
      </w:pPr>
      <w:bookmarkStart w:id="59" w:name="_Ref499636230"/>
      <w:bookmarkStart w:id="60" w:name="_Toc499886371"/>
      <w:r>
        <w:t xml:space="preserve">Figure </w:t>
      </w:r>
      <w:fldSimple w:instr=" SEQ Figure \* ARABIC ">
        <w:r>
          <w:rPr>
            <w:noProof/>
          </w:rPr>
          <w:t>19</w:t>
        </w:r>
      </w:fldSimple>
      <w:bookmarkEnd w:id="59"/>
      <w:r>
        <w:t>: SFA Physical Disk Dashboard</w:t>
      </w:r>
      <w:bookmarkEnd w:id="60"/>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20552" cy="1884807"/>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 xml:space="preserve">SFA </w:t>
      </w:r>
      <w:r>
        <w:rPr>
          <w:b/>
        </w:rPr>
        <w:t>Physical</w:t>
      </w:r>
      <w:r w:rsidRPr="00497FBA">
        <w:rPr>
          <w:b/>
        </w:rPr>
        <w:t xml:space="preserve">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0068672A" w:rsidRPr="00741273">
        <w:rPr>
          <w:rStyle w:val="DDNField"/>
        </w:rPr>
        <w:fldChar w:fldCharType="begin"/>
      </w:r>
      <w:r w:rsidRPr="00741273">
        <w:rPr>
          <w:rStyle w:val="DDNField"/>
        </w:rPr>
        <w:instrText xml:space="preserve"> REF _Ref499738708 \h </w:instrText>
      </w:r>
      <w:r w:rsidR="0068672A" w:rsidRPr="00741273">
        <w:rPr>
          <w:rStyle w:val="DDNField"/>
        </w:rPr>
      </w:r>
      <w:r w:rsidR="0068672A" w:rsidRPr="00741273">
        <w:rPr>
          <w:rStyle w:val="DDNField"/>
        </w:rPr>
        <w:fldChar w:fldCharType="separate"/>
      </w:r>
      <w:r w:rsidRPr="00741273">
        <w:rPr>
          <w:rStyle w:val="DDNField"/>
        </w:rPr>
        <w:t>Figure 20</w:t>
      </w:r>
      <w:r w:rsidR="0068672A" w:rsidRPr="00741273">
        <w:rPr>
          <w:rStyle w:val="DDNField"/>
        </w:rPr>
        <w:fldChar w:fldCharType="end"/>
      </w:r>
      <w:r>
        <w:t>) shows</w:t>
      </w:r>
      <w:r w:rsidRPr="00497FBA">
        <w:t xml:space="preserve"> I/O speed at </w:t>
      </w:r>
      <w:r>
        <w:t>a specific</w:t>
      </w:r>
      <w:r w:rsidRPr="00497FBA">
        <w:t xml:space="preserve"> time.</w:t>
      </w:r>
    </w:p>
    <w:p w:rsidR="002E2C1B" w:rsidRPr="007D129B" w:rsidRDefault="002E2C1B" w:rsidP="002E2C1B">
      <w:pPr>
        <w:pStyle w:val="a6"/>
        <w:ind w:left="1434"/>
        <w:rPr>
          <w:lang w:val="ru-RU"/>
        </w:rPr>
      </w:pPr>
      <w:bookmarkStart w:id="61" w:name="_Ref499738708"/>
      <w:bookmarkStart w:id="62" w:name="_Toc499886372"/>
      <w:r>
        <w:t xml:space="preserve">Figure </w:t>
      </w:r>
      <w:fldSimple w:instr=" SEQ Figure \* ARABIC ">
        <w:r>
          <w:rPr>
            <w:noProof/>
          </w:rPr>
          <w:t>20</w:t>
        </w:r>
      </w:fldSimple>
      <w:bookmarkEnd w:id="61"/>
      <w:r>
        <w:t>: I/O Performance on Physical Disk</w:t>
      </w:r>
      <w:r w:rsidR="00AE33CE">
        <w:rPr>
          <w:rFonts w:hint="eastAsia"/>
          <w:lang w:eastAsia="zh-CN"/>
        </w:rPr>
        <w:t xml:space="preserve"> </w:t>
      </w:r>
      <w:r w:rsidRPr="007D129B">
        <w:t>Panel</w:t>
      </w:r>
      <w:bookmarkEnd w:id="62"/>
    </w:p>
    <w:p w:rsidR="002E2C1B" w:rsidRDefault="002E2C1B" w:rsidP="002E2C1B">
      <w:pPr>
        <w:pStyle w:val="DDNbodytext1"/>
        <w:ind w:left="1435"/>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0049" cy="2457450"/>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0068672A" w:rsidRPr="00741273">
        <w:rPr>
          <w:rStyle w:val="DDNField"/>
        </w:rPr>
        <w:fldChar w:fldCharType="begin"/>
      </w:r>
      <w:r w:rsidRPr="00741273">
        <w:rPr>
          <w:rStyle w:val="DDNField"/>
        </w:rPr>
        <w:instrText xml:space="preserve"> REF _Ref499738721 \h </w:instrText>
      </w:r>
      <w:r w:rsidR="0068672A" w:rsidRPr="00741273">
        <w:rPr>
          <w:rStyle w:val="DDNField"/>
        </w:rPr>
      </w:r>
      <w:r w:rsidR="0068672A" w:rsidRPr="00741273">
        <w:rPr>
          <w:rStyle w:val="DDNField"/>
        </w:rPr>
        <w:fldChar w:fldCharType="separate"/>
      </w:r>
      <w:r w:rsidRPr="00741273">
        <w:rPr>
          <w:rStyle w:val="DDNField"/>
        </w:rPr>
        <w:t>Figure 21</w:t>
      </w:r>
      <w:r w:rsidR="0068672A" w:rsidRPr="00741273">
        <w:rPr>
          <w:rStyle w:val="DDNField"/>
        </w:rPr>
        <w:fldChar w:fldCharType="end"/>
      </w:r>
      <w:r>
        <w:t>) shows</w:t>
      </w:r>
      <w:r w:rsidRPr="00497FBA">
        <w:t xml:space="preserve"> I/O operations per second on </w:t>
      </w:r>
      <w:r>
        <w:t>Physical</w:t>
      </w:r>
      <w:r w:rsidRPr="00497FBA">
        <w:t xml:space="preserve"> Disk.</w:t>
      </w:r>
    </w:p>
    <w:p w:rsidR="002E2C1B" w:rsidRDefault="002E2C1B" w:rsidP="002E2C1B">
      <w:pPr>
        <w:pStyle w:val="a6"/>
        <w:ind w:left="1434"/>
      </w:pPr>
      <w:bookmarkStart w:id="63" w:name="_Ref499738721"/>
      <w:bookmarkStart w:id="64" w:name="_Toc499886373"/>
      <w:r>
        <w:t xml:space="preserve">Figure </w:t>
      </w:r>
      <w:fldSimple w:instr=" SEQ Figure \* ARABIC ">
        <w:r>
          <w:rPr>
            <w:noProof/>
          </w:rPr>
          <w:t>21</w:t>
        </w:r>
      </w:fldSimple>
      <w:bookmarkEnd w:id="63"/>
      <w:r>
        <w:t xml:space="preserve">: IOPS on Physical Disk </w:t>
      </w:r>
      <w:r w:rsidRPr="00800FD7">
        <w:t>Panel</w:t>
      </w:r>
      <w:bookmarkEnd w:id="64"/>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9575" cy="2447925"/>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Bytes per I/O p</w:t>
      </w:r>
      <w:r w:rsidRPr="00F62ADE">
        <w:t xml:space="preserve">anel </w:t>
      </w:r>
      <w:r>
        <w:t>(</w:t>
      </w:r>
      <w:r w:rsidR="0068672A" w:rsidRPr="00741273">
        <w:rPr>
          <w:rStyle w:val="DDNField"/>
        </w:rPr>
        <w:fldChar w:fldCharType="begin"/>
      </w:r>
      <w:r w:rsidRPr="00741273">
        <w:rPr>
          <w:rStyle w:val="DDNField"/>
        </w:rPr>
        <w:instrText xml:space="preserve"> REF _Ref499738753 \h </w:instrText>
      </w:r>
      <w:r w:rsidR="0068672A" w:rsidRPr="00741273">
        <w:rPr>
          <w:rStyle w:val="DDNField"/>
        </w:rPr>
      </w:r>
      <w:r w:rsidR="0068672A" w:rsidRPr="00741273">
        <w:rPr>
          <w:rStyle w:val="DDNField"/>
        </w:rPr>
        <w:fldChar w:fldCharType="separate"/>
      </w:r>
      <w:r w:rsidRPr="00741273">
        <w:rPr>
          <w:rStyle w:val="DDNField"/>
        </w:rPr>
        <w:t>Figure 22</w:t>
      </w:r>
      <w:r w:rsidR="0068672A" w:rsidRPr="00741273">
        <w:rPr>
          <w:rStyle w:val="DDNField"/>
        </w:rPr>
        <w:fldChar w:fldCharType="end"/>
      </w:r>
      <w:r>
        <w:t xml:space="preserve">) </w:t>
      </w:r>
      <w:r w:rsidRPr="00F62ADE">
        <w:t>shows the I/O bytes per second on each controller.</w:t>
      </w:r>
    </w:p>
    <w:p w:rsidR="002E2C1B" w:rsidRPr="00CE2D96" w:rsidRDefault="002E2C1B" w:rsidP="002E2C1B">
      <w:pPr>
        <w:pStyle w:val="a6"/>
        <w:ind w:left="1434"/>
        <w:rPr>
          <w:lang w:val="ru-RU"/>
        </w:rPr>
      </w:pPr>
      <w:bookmarkStart w:id="65" w:name="_Ref499738753"/>
      <w:bookmarkStart w:id="66" w:name="_Toc499886374"/>
      <w:r>
        <w:t xml:space="preserve">Figure </w:t>
      </w:r>
      <w:fldSimple w:instr=" SEQ Figure \* ARABIC ">
        <w:r>
          <w:rPr>
            <w:noProof/>
          </w:rPr>
          <w:t>22</w:t>
        </w:r>
      </w:fldSimple>
      <w:bookmarkEnd w:id="65"/>
      <w:r>
        <w:t xml:space="preserve">: Bytes per I/O on Physical Disk </w:t>
      </w:r>
      <w:r w:rsidRPr="00800FD7">
        <w:t>Panel</w:t>
      </w:r>
      <w:bookmarkEnd w:id="66"/>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4229100" cy="2447925"/>
                    </a:xfrm>
                    <a:prstGeom prst="rect">
                      <a:avLst/>
                    </a:prstGeom>
                  </pic:spPr>
                </pic:pic>
              </a:graphicData>
            </a:graphic>
          </wp:inline>
        </w:drawing>
      </w:r>
    </w:p>
    <w:p w:rsidR="002E2C1B" w:rsidRDefault="002E2C1B" w:rsidP="002E2C1B">
      <w:pPr>
        <w:pStyle w:val="DDNbodytext1"/>
        <w:keepNext/>
        <w:numPr>
          <w:ilvl w:val="0"/>
          <w:numId w:val="37"/>
        </w:numPr>
        <w:spacing w:before="5"/>
        <w:ind w:left="1434" w:hanging="357"/>
      </w:pPr>
      <w:r w:rsidRPr="00741273">
        <w:lastRenderedPageBreak/>
        <w:t>The Write</w:t>
      </w:r>
      <w:r>
        <w:t xml:space="preserve"> Performance p</w:t>
      </w:r>
      <w:r w:rsidRPr="00F62ADE">
        <w:t>anel</w:t>
      </w:r>
      <w:r>
        <w:t xml:space="preserve"> (</w:t>
      </w:r>
      <w:r w:rsidR="0068672A" w:rsidRPr="00741273">
        <w:rPr>
          <w:rStyle w:val="DDNField"/>
        </w:rPr>
        <w:fldChar w:fldCharType="begin"/>
      </w:r>
      <w:r w:rsidRPr="00741273">
        <w:rPr>
          <w:rStyle w:val="DDNField"/>
        </w:rPr>
        <w:instrText xml:space="preserve"> REF _Ref499738856 \h </w:instrText>
      </w:r>
      <w:r w:rsidR="0068672A" w:rsidRPr="00741273">
        <w:rPr>
          <w:rStyle w:val="DDNField"/>
        </w:rPr>
      </w:r>
      <w:r w:rsidR="0068672A" w:rsidRPr="00741273">
        <w:rPr>
          <w:rStyle w:val="DDNField"/>
        </w:rPr>
        <w:fldChar w:fldCharType="separate"/>
      </w:r>
      <w:r w:rsidRPr="00741273">
        <w:rPr>
          <w:rStyle w:val="DDNField"/>
        </w:rPr>
        <w:t>Figure 23</w:t>
      </w:r>
      <w:r w:rsidR="0068672A" w:rsidRPr="00741273">
        <w:rPr>
          <w:rStyle w:val="DDNField"/>
        </w:rPr>
        <w:fldChar w:fldCharType="end"/>
      </w:r>
      <w:r>
        <w:t>)</w:t>
      </w:r>
      <w:r w:rsidRPr="00F62ADE">
        <w:t xml:space="preserve"> shows the write performance on each controller.</w:t>
      </w:r>
    </w:p>
    <w:p w:rsidR="002E2C1B" w:rsidRDefault="002E2C1B" w:rsidP="002E2C1B">
      <w:pPr>
        <w:pStyle w:val="a6"/>
        <w:ind w:left="1434"/>
      </w:pPr>
      <w:bookmarkStart w:id="67" w:name="_Ref499738856"/>
      <w:bookmarkStart w:id="68" w:name="_Toc499886375"/>
      <w:r>
        <w:t xml:space="preserve">Figure </w:t>
      </w:r>
      <w:fldSimple w:instr=" SEQ Figure \* ARABIC ">
        <w:r>
          <w:rPr>
            <w:noProof/>
          </w:rPr>
          <w:t>23</w:t>
        </w:r>
      </w:fldSimple>
      <w:bookmarkEnd w:id="67"/>
      <w:r>
        <w:t xml:space="preserve">: Write Performance on Physical Disk </w:t>
      </w:r>
      <w:r w:rsidRPr="00CE2D96">
        <w:rPr>
          <w:b w:val="0"/>
        </w:rPr>
        <w:t>Panel</w:t>
      </w:r>
      <w:bookmarkEnd w:id="68"/>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4578" cy="1644297"/>
                    </a:xfrm>
                    <a:prstGeom prst="rect">
                      <a:avLst/>
                    </a:prstGeom>
                  </pic:spPr>
                </pic:pic>
              </a:graphicData>
            </a:graphic>
          </wp:inline>
        </w:drawing>
      </w:r>
    </w:p>
    <w:p w:rsidR="002E2C1B" w:rsidRPr="00CE2D96" w:rsidRDefault="002E2C1B" w:rsidP="002E2C1B">
      <w:pPr>
        <w:pStyle w:val="DDNbodytext1"/>
        <w:keepNext/>
        <w:numPr>
          <w:ilvl w:val="0"/>
          <w:numId w:val="37"/>
        </w:numPr>
        <w:ind w:left="1434" w:hanging="357"/>
      </w:pPr>
      <w:r>
        <w:t>The Write I/O S</w:t>
      </w:r>
      <w:r w:rsidRPr="00CE2D96">
        <w:t xml:space="preserve">ize </w:t>
      </w:r>
      <w:r>
        <w:t>Samples p</w:t>
      </w:r>
      <w:r w:rsidRPr="00CE2D96">
        <w:t xml:space="preserve">anel </w:t>
      </w:r>
      <w:r>
        <w:t>(</w:t>
      </w:r>
      <w:r w:rsidR="0068672A" w:rsidRPr="00741273">
        <w:rPr>
          <w:rStyle w:val="DDNField"/>
        </w:rPr>
        <w:fldChar w:fldCharType="begin"/>
      </w:r>
      <w:r w:rsidRPr="00741273">
        <w:rPr>
          <w:rStyle w:val="DDNField"/>
        </w:rPr>
        <w:instrText xml:space="preserve"> REF _Ref499738888 \h </w:instrText>
      </w:r>
      <w:r w:rsidR="0068672A" w:rsidRPr="00741273">
        <w:rPr>
          <w:rStyle w:val="DDNField"/>
        </w:rPr>
      </w:r>
      <w:r w:rsidR="0068672A" w:rsidRPr="00741273">
        <w:rPr>
          <w:rStyle w:val="DDNField"/>
        </w:rPr>
        <w:fldChar w:fldCharType="separate"/>
      </w:r>
      <w:r w:rsidRPr="00741273">
        <w:rPr>
          <w:rStyle w:val="DDNField"/>
        </w:rPr>
        <w:t>Figure 24</w:t>
      </w:r>
      <w:r w:rsidR="0068672A" w:rsidRPr="00741273">
        <w:rPr>
          <w:rStyle w:val="DDNField"/>
        </w:rPr>
        <w:fldChar w:fldCharType="end"/>
      </w:r>
      <w:r>
        <w:t xml:space="preserve">) </w:t>
      </w:r>
      <w:r w:rsidRPr="00CE2D96">
        <w:t xml:space="preserve">shows the account of </w:t>
      </w:r>
      <w:r w:rsidR="00AE33CE" w:rsidRPr="00CE2D96">
        <w:t>writing</w:t>
      </w:r>
      <w:r w:rsidRPr="00CE2D96">
        <w:t xml:space="preserve"> operation on each size.</w:t>
      </w:r>
    </w:p>
    <w:p w:rsidR="002E2C1B" w:rsidRDefault="002E2C1B" w:rsidP="002E2C1B">
      <w:pPr>
        <w:pStyle w:val="a6"/>
        <w:ind w:left="1434"/>
      </w:pPr>
      <w:bookmarkStart w:id="69" w:name="_Ref499738888"/>
      <w:bookmarkStart w:id="70" w:name="_Toc499886376"/>
      <w:r>
        <w:t xml:space="preserve">Figure </w:t>
      </w:r>
      <w:fldSimple w:instr=" SEQ Figure \* ARABIC ">
        <w:r>
          <w:rPr>
            <w:noProof/>
          </w:rPr>
          <w:t>24</w:t>
        </w:r>
      </w:fldSimple>
      <w:bookmarkEnd w:id="69"/>
      <w:r>
        <w:t xml:space="preserve">: Write I/O Size Samples on Physical Disk </w:t>
      </w:r>
      <w:r w:rsidRPr="00CE2D96">
        <w:rPr>
          <w:b w:val="0"/>
        </w:rPr>
        <w:t>Panel</w:t>
      </w:r>
      <w:bookmarkEnd w:id="70"/>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3974" cy="1781079"/>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Write Latency Samples p</w:t>
      </w:r>
      <w:r w:rsidRPr="00CE2D96">
        <w:t xml:space="preserve">anel </w:t>
      </w:r>
      <w:r>
        <w:t>(</w:t>
      </w:r>
      <w:r w:rsidR="0068672A" w:rsidRPr="00741273">
        <w:rPr>
          <w:rStyle w:val="DDNField"/>
        </w:rPr>
        <w:fldChar w:fldCharType="begin"/>
      </w:r>
      <w:r w:rsidRPr="00741273">
        <w:rPr>
          <w:rStyle w:val="DDNField"/>
        </w:rPr>
        <w:instrText xml:space="preserve"> REF _Ref499738909 \h </w:instrText>
      </w:r>
      <w:r w:rsidR="0068672A" w:rsidRPr="00741273">
        <w:rPr>
          <w:rStyle w:val="DDNField"/>
        </w:rPr>
      </w:r>
      <w:r w:rsidR="0068672A" w:rsidRPr="00741273">
        <w:rPr>
          <w:rStyle w:val="DDNField"/>
        </w:rPr>
        <w:fldChar w:fldCharType="separate"/>
      </w:r>
      <w:r w:rsidRPr="00741273">
        <w:rPr>
          <w:rStyle w:val="DDNField"/>
        </w:rPr>
        <w:t>Figure 25</w:t>
      </w:r>
      <w:r w:rsidR="0068672A" w:rsidRPr="00741273">
        <w:rPr>
          <w:rStyle w:val="DDNField"/>
        </w:rPr>
        <w:fldChar w:fldCharType="end"/>
      </w:r>
      <w:r>
        <w:t>) shows</w:t>
      </w:r>
      <w:r>
        <w:rPr>
          <w:rFonts w:hint="eastAsia"/>
          <w:lang w:eastAsia="zh-CN"/>
        </w:rPr>
        <w:t xml:space="preserve"> </w:t>
      </w:r>
      <w:r>
        <w:t>the</w:t>
      </w:r>
      <w:r>
        <w:rPr>
          <w:rFonts w:hint="eastAsia"/>
          <w:lang w:eastAsia="zh-CN"/>
        </w:rPr>
        <w:t xml:space="preserve"> </w:t>
      </w:r>
      <w:r>
        <w:t>account</w:t>
      </w:r>
      <w:r>
        <w:rPr>
          <w:rFonts w:hint="eastAsia"/>
          <w:lang w:eastAsia="zh-CN"/>
        </w:rPr>
        <w:t xml:space="preserve"> </w:t>
      </w:r>
      <w:r>
        <w:t>of</w:t>
      </w:r>
      <w:r>
        <w:rPr>
          <w:rFonts w:hint="eastAsia"/>
          <w:lang w:eastAsia="zh-CN"/>
        </w:rPr>
        <w:t xml:space="preserve"> </w:t>
      </w:r>
      <w:r>
        <w:t>writing</w:t>
      </w:r>
      <w:r>
        <w:rPr>
          <w:rFonts w:hint="eastAsia"/>
          <w:lang w:eastAsia="zh-CN"/>
        </w:rPr>
        <w:t xml:space="preserve"> </w:t>
      </w:r>
      <w:r>
        <w:t>operation</w:t>
      </w:r>
      <w:r w:rsidR="00AE33CE">
        <w:rPr>
          <w:rFonts w:hint="eastAsia"/>
          <w:lang w:eastAsia="zh-CN"/>
        </w:rPr>
        <w:t xml:space="preserve"> </w:t>
      </w:r>
      <w:r>
        <w:t>on each</w:t>
      </w:r>
      <w:r w:rsidRPr="00CE2D96">
        <w:t xml:space="preserve"> latency.</w:t>
      </w:r>
    </w:p>
    <w:p w:rsidR="002E2C1B" w:rsidRDefault="002E2C1B" w:rsidP="002E2C1B">
      <w:pPr>
        <w:pStyle w:val="a6"/>
        <w:ind w:left="1434"/>
      </w:pPr>
      <w:bookmarkStart w:id="71" w:name="_Ref499738909"/>
      <w:bookmarkStart w:id="72" w:name="_Toc499886377"/>
      <w:r>
        <w:t xml:space="preserve">Figure </w:t>
      </w:r>
      <w:fldSimple w:instr=" SEQ Figure \* ARABIC ">
        <w:r>
          <w:rPr>
            <w:noProof/>
          </w:rPr>
          <w:t>25</w:t>
        </w:r>
      </w:fldSimple>
      <w:bookmarkEnd w:id="71"/>
      <w:r>
        <w:t xml:space="preserve">: Write Latency Samples on Physical Disk </w:t>
      </w:r>
      <w:r w:rsidRPr="00800FD7">
        <w:t>Panel</w:t>
      </w:r>
      <w:bookmarkEnd w:id="72"/>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73" w:name="_Toc499735002"/>
      <w:r w:rsidRPr="0073368C">
        <w:lastRenderedPageBreak/>
        <w:t>SFA Virtual Disk Dashboard</w:t>
      </w:r>
      <w:bookmarkEnd w:id="73"/>
    </w:p>
    <w:p w:rsidR="002E2C1B" w:rsidRPr="00497FBA" w:rsidRDefault="002E2C1B" w:rsidP="002E2C1B">
      <w:pPr>
        <w:pStyle w:val="ab"/>
        <w:keepNext/>
      </w:pPr>
      <w:r w:rsidRPr="00497FBA">
        <w:t xml:space="preserve">The </w:t>
      </w:r>
      <w:r w:rsidRPr="00497FBA">
        <w:rPr>
          <w:b/>
        </w:rPr>
        <w:t>SFA Virtual Disk</w:t>
      </w:r>
      <w:r>
        <w:t xml:space="preserve"> dashboard (</w:t>
      </w:r>
      <w:fldSimple w:instr=" REF _Ref499636025 \h  \* MERGEFORMAT ">
        <w:r w:rsidRPr="00741273">
          <w:rPr>
            <w:rStyle w:val="DDNField"/>
          </w:rPr>
          <w:t>Figure 26</w:t>
        </w:r>
      </w:fldSimple>
      <w:r>
        <w:t xml:space="preserve"> ) shows information about</w:t>
      </w:r>
      <w:r w:rsidR="00B80AD6">
        <w:rPr>
          <w:rFonts w:hint="eastAsia"/>
          <w:lang w:eastAsia="zh-CN"/>
        </w:rPr>
        <w:t xml:space="preserve"> </w:t>
      </w:r>
      <w:r>
        <w:t xml:space="preserve">DDN </w:t>
      </w:r>
      <w:r w:rsidRPr="00497FBA">
        <w:t>SFA</w:t>
      </w:r>
      <w:r w:rsidR="00B80AD6">
        <w:rPr>
          <w:rFonts w:hint="eastAsia"/>
          <w:lang w:eastAsia="zh-CN"/>
        </w:rPr>
        <w:t xml:space="preserve"> </w:t>
      </w:r>
      <w:r w:rsidRPr="00497FBA">
        <w:t>virtual disks</w:t>
      </w:r>
      <w:r>
        <w:t>:</w:t>
      </w:r>
    </w:p>
    <w:p w:rsidR="002E2C1B" w:rsidRDefault="002E2C1B" w:rsidP="002E2C1B">
      <w:pPr>
        <w:pStyle w:val="a6"/>
      </w:pPr>
      <w:bookmarkStart w:id="74" w:name="_Ref499636025"/>
      <w:bookmarkStart w:id="75" w:name="_Toc499886378"/>
      <w:r>
        <w:t xml:space="preserve">Figure </w:t>
      </w:r>
      <w:fldSimple w:instr=" SEQ Figure \* ARABIC ">
        <w:r>
          <w:rPr>
            <w:noProof/>
          </w:rPr>
          <w:t>26</w:t>
        </w:r>
      </w:fldSimple>
      <w:bookmarkEnd w:id="74"/>
      <w:r>
        <w:t xml:space="preserve">: SFA Virtual Disk </w:t>
      </w:r>
      <w:r w:rsidRPr="00F62ADE">
        <w:t>Dashboard</w:t>
      </w:r>
      <w:bookmarkEnd w:id="75"/>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4200" cy="1849120"/>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SFA Virtual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0068672A" w:rsidRPr="00741273">
        <w:rPr>
          <w:rStyle w:val="DDNField"/>
        </w:rPr>
        <w:fldChar w:fldCharType="begin"/>
      </w:r>
      <w:r w:rsidRPr="00741273">
        <w:rPr>
          <w:rStyle w:val="DDNField"/>
        </w:rPr>
        <w:instrText xml:space="preserve"> REF _Ref499738944 \h </w:instrText>
      </w:r>
      <w:r w:rsidR="0068672A" w:rsidRPr="00741273">
        <w:rPr>
          <w:rStyle w:val="DDNField"/>
        </w:rPr>
      </w:r>
      <w:r w:rsidR="0068672A" w:rsidRPr="00741273">
        <w:rPr>
          <w:rStyle w:val="DDNField"/>
        </w:rPr>
        <w:fldChar w:fldCharType="separate"/>
      </w:r>
      <w:r w:rsidRPr="00741273">
        <w:rPr>
          <w:rStyle w:val="DDNField"/>
        </w:rPr>
        <w:t>Figure 27</w:t>
      </w:r>
      <w:r w:rsidR="0068672A" w:rsidRPr="00741273">
        <w:rPr>
          <w:rStyle w:val="DDNField"/>
        </w:rPr>
        <w:fldChar w:fldCharType="end"/>
      </w:r>
      <w:r>
        <w:t xml:space="preserve">) in </w:t>
      </w:r>
      <w:r w:rsidRPr="00497FBA">
        <w:t xml:space="preserve">shows the I/O speed at </w:t>
      </w:r>
      <w:r>
        <w:t>a specific</w:t>
      </w:r>
      <w:r w:rsidRPr="00497FBA">
        <w:t xml:space="preserve"> time.</w:t>
      </w:r>
    </w:p>
    <w:p w:rsidR="002E2C1B" w:rsidRPr="00F62ADE" w:rsidRDefault="002E2C1B" w:rsidP="002E2C1B">
      <w:pPr>
        <w:pStyle w:val="a6"/>
        <w:ind w:left="1434"/>
        <w:rPr>
          <w:b w:val="0"/>
        </w:rPr>
      </w:pPr>
      <w:bookmarkStart w:id="76" w:name="_Ref499738944"/>
      <w:bookmarkStart w:id="77" w:name="_Toc499886379"/>
      <w:r>
        <w:t xml:space="preserve">Figure </w:t>
      </w:r>
      <w:fldSimple w:instr=" SEQ Figure \* ARABIC ">
        <w:r>
          <w:rPr>
            <w:noProof/>
          </w:rPr>
          <w:t>27</w:t>
        </w:r>
      </w:fldSimple>
      <w:bookmarkEnd w:id="76"/>
      <w:r>
        <w:t>: I/O Performance</w:t>
      </w:r>
      <w:r>
        <w:rPr>
          <w:rFonts w:hint="eastAsia"/>
          <w:lang w:eastAsia="zh-CN"/>
        </w:rPr>
        <w:t xml:space="preserve"> </w:t>
      </w:r>
      <w:r>
        <w:t>on Virtual Disk</w:t>
      </w:r>
      <w:r>
        <w:rPr>
          <w:rFonts w:hint="eastAsia"/>
          <w:lang w:eastAsia="zh-CN"/>
        </w:rPr>
        <w:t xml:space="preserve"> </w:t>
      </w:r>
      <w:r w:rsidRPr="00800FD7">
        <w:t>Panel</w:t>
      </w:r>
      <w:bookmarkEnd w:id="77"/>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0" cstate="print"/>
                    <a:stretch>
                      <a:fillRect/>
                    </a:stretch>
                  </pic:blipFill>
                  <pic:spPr>
                    <a:xfrm>
                      <a:off x="0" y="0"/>
                      <a:ext cx="3712803" cy="2114467"/>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0068672A" w:rsidRPr="00741273">
        <w:rPr>
          <w:rStyle w:val="DDNField"/>
        </w:rPr>
        <w:fldChar w:fldCharType="begin"/>
      </w:r>
      <w:r w:rsidRPr="00741273">
        <w:rPr>
          <w:rStyle w:val="DDNField"/>
        </w:rPr>
        <w:instrText xml:space="preserve"> REF _Ref499738961 \h </w:instrText>
      </w:r>
      <w:r w:rsidR="0068672A" w:rsidRPr="00741273">
        <w:rPr>
          <w:rStyle w:val="DDNField"/>
        </w:rPr>
      </w:r>
      <w:r w:rsidR="0068672A" w:rsidRPr="00741273">
        <w:rPr>
          <w:rStyle w:val="DDNField"/>
        </w:rPr>
        <w:fldChar w:fldCharType="separate"/>
      </w:r>
      <w:r w:rsidRPr="00741273">
        <w:rPr>
          <w:rStyle w:val="DDNField"/>
        </w:rPr>
        <w:t>Figure 28</w:t>
      </w:r>
      <w:r w:rsidR="0068672A" w:rsidRPr="00741273">
        <w:rPr>
          <w:rStyle w:val="DDNField"/>
        </w:rPr>
        <w:fldChar w:fldCharType="end"/>
      </w:r>
      <w:r>
        <w:t>) shows</w:t>
      </w:r>
      <w:r w:rsidRPr="00497FBA">
        <w:t xml:space="preserve"> I/O operations per second on </w:t>
      </w:r>
      <w:r>
        <w:t xml:space="preserve">Virtual </w:t>
      </w:r>
      <w:r w:rsidRPr="00497FBA">
        <w:t>Disk.</w:t>
      </w:r>
    </w:p>
    <w:p w:rsidR="002E2C1B" w:rsidRPr="00F62ADE" w:rsidRDefault="002E2C1B" w:rsidP="002E2C1B">
      <w:pPr>
        <w:pStyle w:val="a6"/>
        <w:ind w:left="1434"/>
        <w:rPr>
          <w:b w:val="0"/>
        </w:rPr>
      </w:pPr>
      <w:bookmarkStart w:id="78" w:name="_Ref499738961"/>
      <w:bookmarkStart w:id="79" w:name="_Toc499886380"/>
      <w:r>
        <w:t xml:space="preserve">Figure </w:t>
      </w:r>
      <w:fldSimple w:instr=" SEQ Figure \* ARABIC ">
        <w:r>
          <w:rPr>
            <w:noProof/>
          </w:rPr>
          <w:t>28</w:t>
        </w:r>
      </w:fldSimple>
      <w:bookmarkEnd w:id="78"/>
      <w:r>
        <w:t>: I/O Operations per Second</w:t>
      </w:r>
      <w:r>
        <w:rPr>
          <w:rFonts w:hint="eastAsia"/>
          <w:lang w:eastAsia="zh-CN"/>
        </w:rPr>
        <w:t xml:space="preserve"> </w:t>
      </w:r>
      <w:r>
        <w:t>on Virtual Disk</w:t>
      </w:r>
      <w:r>
        <w:rPr>
          <w:rFonts w:hint="eastAsia"/>
          <w:lang w:eastAsia="zh-CN"/>
        </w:rPr>
        <w:t xml:space="preserve"> </w:t>
      </w:r>
      <w:r w:rsidRPr="00800FD7">
        <w:t>Panel</w:t>
      </w:r>
      <w:bookmarkEnd w:id="79"/>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96802" cy="2265120"/>
                    </a:xfrm>
                    <a:prstGeom prst="rect">
                      <a:avLst/>
                    </a:prstGeom>
                  </pic:spPr>
                </pic:pic>
              </a:graphicData>
            </a:graphic>
          </wp:inline>
        </w:drawing>
      </w:r>
    </w:p>
    <w:p w:rsidR="002E2C1B" w:rsidRDefault="002E2C1B" w:rsidP="002E2C1B">
      <w:pPr>
        <w:pStyle w:val="DDNbodytext1"/>
        <w:keepNext/>
        <w:numPr>
          <w:ilvl w:val="0"/>
          <w:numId w:val="37"/>
        </w:numPr>
        <w:ind w:left="1434" w:hanging="357"/>
      </w:pPr>
      <w:r>
        <w:t xml:space="preserve">The </w:t>
      </w:r>
      <w:r w:rsidRPr="00296876">
        <w:t xml:space="preserve">Bytes per I/O </w:t>
      </w:r>
      <w:r>
        <w:t>p</w:t>
      </w:r>
      <w:r w:rsidRPr="00296876">
        <w:t xml:space="preserve">anel </w:t>
      </w:r>
      <w:r>
        <w:rPr>
          <w:rFonts w:asciiTheme="minorHAnsi" w:hAnsiTheme="minorHAnsi"/>
          <w:lang w:val="ru-RU"/>
        </w:rPr>
        <w:t>(</w:t>
      </w:r>
      <w:r w:rsidR="0068672A" w:rsidRPr="00741273">
        <w:rPr>
          <w:rStyle w:val="DDNField"/>
        </w:rPr>
        <w:fldChar w:fldCharType="begin"/>
      </w:r>
      <w:r w:rsidRPr="00741273">
        <w:rPr>
          <w:rStyle w:val="DDNField"/>
        </w:rPr>
        <w:instrText xml:space="preserve"> REF _Ref499738994 \h </w:instrText>
      </w:r>
      <w:r w:rsidR="0068672A" w:rsidRPr="00741273">
        <w:rPr>
          <w:rStyle w:val="DDNField"/>
        </w:rPr>
      </w:r>
      <w:r w:rsidR="0068672A" w:rsidRPr="00741273">
        <w:rPr>
          <w:rStyle w:val="DDNField"/>
        </w:rPr>
        <w:fldChar w:fldCharType="separate"/>
      </w:r>
      <w:r w:rsidRPr="00741273">
        <w:rPr>
          <w:rStyle w:val="DDNField"/>
        </w:rPr>
        <w:t>Figure 29</w:t>
      </w:r>
      <w:r w:rsidR="0068672A" w:rsidRPr="00741273">
        <w:rPr>
          <w:rStyle w:val="DDNField"/>
        </w:rPr>
        <w:fldChar w:fldCharType="end"/>
      </w:r>
      <w:r>
        <w:rPr>
          <w:rFonts w:asciiTheme="minorHAnsi" w:hAnsiTheme="minorHAnsi"/>
          <w:lang w:val="ru-RU"/>
        </w:rPr>
        <w:t xml:space="preserve">) </w:t>
      </w:r>
      <w:r>
        <w:t>shows</w:t>
      </w:r>
      <w:r w:rsidRPr="00296876">
        <w:t xml:space="preserve"> I/O bytes per second on each controller</w:t>
      </w:r>
      <w:r>
        <w:t>.</w:t>
      </w:r>
    </w:p>
    <w:p w:rsidR="002E2C1B" w:rsidRPr="00F62ADE" w:rsidRDefault="002E2C1B" w:rsidP="002E2C1B">
      <w:pPr>
        <w:pStyle w:val="a6"/>
        <w:ind w:left="1434"/>
        <w:rPr>
          <w:b w:val="0"/>
        </w:rPr>
      </w:pPr>
      <w:bookmarkStart w:id="80" w:name="_Ref499738994"/>
      <w:bookmarkStart w:id="81" w:name="_Toc499886381"/>
      <w:r>
        <w:t xml:space="preserve">Figure </w:t>
      </w:r>
      <w:fldSimple w:instr=" SEQ Figure \* ARABIC ">
        <w:r>
          <w:rPr>
            <w:noProof/>
          </w:rPr>
          <w:t>29</w:t>
        </w:r>
      </w:fldSimple>
      <w:bookmarkEnd w:id="80"/>
      <w:r>
        <w:t>: Bytes per I/O on Virtual Disk</w:t>
      </w:r>
      <w:r>
        <w:rPr>
          <w:rFonts w:hint="eastAsia"/>
          <w:lang w:eastAsia="zh-CN"/>
        </w:rPr>
        <w:t xml:space="preserve"> </w:t>
      </w:r>
      <w:r w:rsidRPr="00800FD7">
        <w:t>Panel</w:t>
      </w:r>
      <w:bookmarkEnd w:id="81"/>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2" cstate="print"/>
                    <a:stretch>
                      <a:fillRect/>
                    </a:stretch>
                  </pic:blipFill>
                  <pic:spPr>
                    <a:xfrm>
                      <a:off x="0" y="0"/>
                      <a:ext cx="3961755" cy="2315585"/>
                    </a:xfrm>
                    <a:prstGeom prst="rect">
                      <a:avLst/>
                    </a:prstGeom>
                  </pic:spPr>
                </pic:pic>
              </a:graphicData>
            </a:graphic>
          </wp:inline>
        </w:drawing>
      </w:r>
    </w:p>
    <w:p w:rsidR="002E2C1B" w:rsidRPr="00296876" w:rsidRDefault="002E2C1B" w:rsidP="002E2C1B">
      <w:pPr>
        <w:pStyle w:val="a1"/>
        <w:keepNext/>
        <w:numPr>
          <w:ilvl w:val="0"/>
          <w:numId w:val="37"/>
        </w:numPr>
        <w:ind w:left="1434" w:hanging="357"/>
      </w:pPr>
      <w:r>
        <w:t xml:space="preserve">The </w:t>
      </w:r>
      <w:r w:rsidRPr="00296876">
        <w:t xml:space="preserve">Write Performance </w:t>
      </w:r>
      <w:r>
        <w:t xml:space="preserve">panel </w:t>
      </w:r>
      <w:r>
        <w:rPr>
          <w:rFonts w:asciiTheme="minorHAnsi" w:hAnsiTheme="minorHAnsi"/>
          <w:lang w:val="ru-RU"/>
        </w:rPr>
        <w:t>(</w:t>
      </w:r>
      <w:r w:rsidR="0068672A" w:rsidRPr="00741273">
        <w:rPr>
          <w:rStyle w:val="DDNField"/>
        </w:rPr>
        <w:fldChar w:fldCharType="begin"/>
      </w:r>
      <w:r w:rsidRPr="00741273">
        <w:rPr>
          <w:rStyle w:val="DDNField"/>
        </w:rPr>
        <w:instrText xml:space="preserve"> REF _Ref499739007 \h </w:instrText>
      </w:r>
      <w:r w:rsidR="0068672A" w:rsidRPr="00741273">
        <w:rPr>
          <w:rStyle w:val="DDNField"/>
        </w:rPr>
      </w:r>
      <w:r w:rsidR="0068672A" w:rsidRPr="00741273">
        <w:rPr>
          <w:rStyle w:val="DDNField"/>
        </w:rPr>
        <w:fldChar w:fldCharType="separate"/>
      </w:r>
      <w:r w:rsidRPr="00741273">
        <w:rPr>
          <w:rStyle w:val="DDNField"/>
        </w:rPr>
        <w:t>Figure 30</w:t>
      </w:r>
      <w:r w:rsidR="0068672A" w:rsidRPr="00741273">
        <w:rPr>
          <w:rStyle w:val="DDNField"/>
        </w:rPr>
        <w:fldChar w:fldCharType="end"/>
      </w:r>
      <w:r>
        <w:rPr>
          <w:rFonts w:asciiTheme="minorHAnsi" w:hAnsiTheme="minorHAnsi"/>
          <w:lang w:val="ru-RU"/>
        </w:rPr>
        <w:t xml:space="preserve">) </w:t>
      </w:r>
      <w:r>
        <w:t xml:space="preserve">shows </w:t>
      </w:r>
      <w:r w:rsidRPr="00296876">
        <w:t>write performance on each controller.</w:t>
      </w:r>
    </w:p>
    <w:p w:rsidR="002E2C1B" w:rsidRPr="00296876" w:rsidRDefault="002E2C1B" w:rsidP="002E2C1B">
      <w:pPr>
        <w:pStyle w:val="a6"/>
        <w:ind w:left="1434"/>
        <w:rPr>
          <w:lang w:val="ru-RU"/>
        </w:rPr>
      </w:pPr>
      <w:bookmarkStart w:id="82" w:name="_Ref499739007"/>
      <w:bookmarkStart w:id="83" w:name="_Toc499886382"/>
      <w:r>
        <w:t xml:space="preserve">Figure </w:t>
      </w:r>
      <w:fldSimple w:instr=" SEQ Figure \* ARABIC ">
        <w:r>
          <w:rPr>
            <w:noProof/>
          </w:rPr>
          <w:t>30</w:t>
        </w:r>
      </w:fldSimple>
      <w:bookmarkEnd w:id="82"/>
      <w:r>
        <w:t>: Write Performance on Virtual Disk</w:t>
      </w:r>
      <w:r>
        <w:rPr>
          <w:rFonts w:hint="eastAsia"/>
          <w:lang w:eastAsia="zh-CN"/>
        </w:rPr>
        <w:t xml:space="preserve"> </w:t>
      </w:r>
      <w:r w:rsidRPr="00800FD7">
        <w:t>Panel</w:t>
      </w:r>
      <w:bookmarkEnd w:id="83"/>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2E2C1B" w:rsidP="002E2C1B">
      <w:pPr>
        <w:pStyle w:val="a1"/>
        <w:keepNext/>
        <w:numPr>
          <w:ilvl w:val="0"/>
          <w:numId w:val="37"/>
        </w:numPr>
        <w:ind w:left="1434" w:hanging="357"/>
      </w:pPr>
      <w:r>
        <w:t xml:space="preserve">The </w:t>
      </w:r>
      <w:r w:rsidRPr="00E30028">
        <w:t xml:space="preserve">Write I/O Size </w:t>
      </w:r>
      <w:r>
        <w:t>Samples p</w:t>
      </w:r>
      <w:r w:rsidRPr="00E30028">
        <w:t>anel</w:t>
      </w:r>
      <w:r>
        <w:rPr>
          <w:rFonts w:asciiTheme="minorHAnsi" w:hAnsiTheme="minorHAnsi"/>
          <w:lang w:val="ru-RU"/>
        </w:rPr>
        <w:t xml:space="preserve"> (</w:t>
      </w:r>
      <w:r w:rsidR="0068672A" w:rsidRPr="00741273">
        <w:rPr>
          <w:rStyle w:val="DDNField"/>
        </w:rPr>
        <w:fldChar w:fldCharType="begin"/>
      </w:r>
      <w:r w:rsidRPr="00741273">
        <w:rPr>
          <w:rStyle w:val="DDNField"/>
        </w:rPr>
        <w:instrText xml:space="preserve"> REF _Ref499739019 \h </w:instrText>
      </w:r>
      <w:r w:rsidR="0068672A" w:rsidRPr="00741273">
        <w:rPr>
          <w:rStyle w:val="DDNField"/>
        </w:rPr>
      </w:r>
      <w:r w:rsidR="0068672A" w:rsidRPr="00741273">
        <w:rPr>
          <w:rStyle w:val="DDNField"/>
        </w:rPr>
        <w:fldChar w:fldCharType="separate"/>
      </w:r>
      <w:r w:rsidRPr="00741273">
        <w:rPr>
          <w:rStyle w:val="DDNField"/>
        </w:rPr>
        <w:t>Figure 31</w:t>
      </w:r>
      <w:r w:rsidR="0068672A" w:rsidRPr="00741273">
        <w:rPr>
          <w:rStyle w:val="DDNField"/>
        </w:rPr>
        <w:fldChar w:fldCharType="end"/>
      </w:r>
      <w:r>
        <w:rPr>
          <w:rFonts w:asciiTheme="minorHAnsi" w:hAnsiTheme="minorHAnsi"/>
          <w:lang w:val="ru-RU"/>
        </w:rPr>
        <w:t>)</w:t>
      </w:r>
      <w:r>
        <w:rPr>
          <w:rFonts w:asciiTheme="minorHAnsi" w:hAnsiTheme="minorHAnsi" w:hint="eastAsia"/>
          <w:lang w:val="ru-RU" w:eastAsia="zh-CN"/>
        </w:rPr>
        <w:t xml:space="preserve"> </w:t>
      </w:r>
      <w:r w:rsidRPr="007B0899">
        <w:t xml:space="preserve">shows the </w:t>
      </w:r>
      <w:r w:rsidRPr="007B0899">
        <w:rPr>
          <w:rFonts w:hint="eastAsia"/>
          <w:lang w:eastAsia="zh-CN"/>
        </w:rPr>
        <w:t xml:space="preserve">size distributions </w:t>
      </w:r>
      <w:r w:rsidRPr="007B0899">
        <w:t>of</w:t>
      </w:r>
      <w:r w:rsidRPr="007B0899">
        <w:rPr>
          <w:rFonts w:hint="eastAsia"/>
          <w:lang w:eastAsia="zh-CN"/>
        </w:rPr>
        <w:t xml:space="preserve"> write I/Os</w:t>
      </w:r>
      <w:r w:rsidRPr="007B0899">
        <w:t>.</w:t>
      </w:r>
    </w:p>
    <w:p w:rsidR="002E2C1B" w:rsidRDefault="002E2C1B" w:rsidP="002E2C1B">
      <w:pPr>
        <w:pStyle w:val="a6"/>
        <w:ind w:left="1434"/>
      </w:pPr>
      <w:bookmarkStart w:id="84" w:name="_Ref499739019"/>
      <w:bookmarkStart w:id="85" w:name="_Toc499886383"/>
      <w:r>
        <w:t xml:space="preserve">Figure </w:t>
      </w:r>
      <w:fldSimple w:instr=" SEQ Figure \* ARABIC ">
        <w:r>
          <w:rPr>
            <w:noProof/>
          </w:rPr>
          <w:t>31</w:t>
        </w:r>
      </w:fldSimple>
      <w:bookmarkEnd w:id="84"/>
      <w:r>
        <w:t xml:space="preserve">: Write I/O Size Samples on Virtual Disk </w:t>
      </w:r>
      <w:r w:rsidRPr="007B0899">
        <w:t>Panel</w:t>
      </w:r>
      <w:bookmarkEnd w:id="85"/>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3112" cy="1768220"/>
                    </a:xfrm>
                    <a:prstGeom prst="rect">
                      <a:avLst/>
                    </a:prstGeom>
                  </pic:spPr>
                </pic:pic>
              </a:graphicData>
            </a:graphic>
          </wp:inline>
        </w:drawing>
      </w:r>
    </w:p>
    <w:p w:rsidR="002E2C1B" w:rsidRDefault="002E2C1B" w:rsidP="002E2C1B">
      <w:pPr>
        <w:pStyle w:val="a1"/>
        <w:keepNext/>
        <w:numPr>
          <w:ilvl w:val="0"/>
          <w:numId w:val="37"/>
        </w:numPr>
        <w:ind w:left="1434" w:hanging="357"/>
      </w:pPr>
      <w:r>
        <w:t xml:space="preserve">The </w:t>
      </w:r>
      <w:r w:rsidRPr="00E30028">
        <w:t xml:space="preserve">Write Latency Samples </w:t>
      </w:r>
      <w:r w:rsidRPr="007B0899">
        <w:t xml:space="preserve">panel </w:t>
      </w:r>
      <w:r w:rsidRPr="007B0899">
        <w:rPr>
          <w:rFonts w:asciiTheme="minorHAnsi" w:hAnsiTheme="minorHAnsi"/>
          <w:lang w:val="ru-RU"/>
        </w:rPr>
        <w:t>(</w:t>
      </w:r>
      <w:fldSimple w:instr=" REF _Ref499739031 \h  \* MERGEFORMAT ">
        <w:r w:rsidRPr="007B0899">
          <w:rPr>
            <w:rStyle w:val="DDNField"/>
          </w:rPr>
          <w:t>Figure 32</w:t>
        </w:r>
      </w:fldSimple>
      <w:r w:rsidRPr="007B0899">
        <w:rPr>
          <w:rFonts w:asciiTheme="minorHAnsi" w:hAnsiTheme="minorHAnsi"/>
          <w:lang w:val="ru-RU"/>
        </w:rPr>
        <w:t xml:space="preserve">) </w:t>
      </w:r>
      <w:r w:rsidRPr="007B0899">
        <w:t>sh</w:t>
      </w:r>
      <w:r>
        <w:rPr>
          <w:rFonts w:hint="eastAsia"/>
          <w:lang w:eastAsia="zh-CN"/>
        </w:rPr>
        <w:t>ows the latency distributions of write I/Os.</w:t>
      </w:r>
    </w:p>
    <w:p w:rsidR="002E2C1B" w:rsidRDefault="002E2C1B" w:rsidP="002E2C1B">
      <w:pPr>
        <w:pStyle w:val="a6"/>
        <w:ind w:left="1434"/>
      </w:pPr>
      <w:bookmarkStart w:id="86" w:name="_Ref499739031"/>
      <w:bookmarkStart w:id="87" w:name="_Toc499886384"/>
      <w:r>
        <w:t xml:space="preserve">Figure </w:t>
      </w:r>
      <w:fldSimple w:instr=" SEQ Figure \* ARABIC ">
        <w:r>
          <w:rPr>
            <w:noProof/>
          </w:rPr>
          <w:t>32</w:t>
        </w:r>
      </w:fldSimple>
      <w:bookmarkEnd w:id="86"/>
      <w:r>
        <w:t xml:space="preserve">: Write Latency Samples on Virtual Disk </w:t>
      </w:r>
      <w:r w:rsidRPr="00F62ADE">
        <w:rPr>
          <w:b w:val="0"/>
        </w:rPr>
        <w:t>Panel</w:t>
      </w:r>
      <w:bookmarkEnd w:id="87"/>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2E2C1B" w:rsidP="002E2C1B">
      <w:pPr>
        <w:pStyle w:val="1"/>
      </w:pPr>
      <w:bookmarkStart w:id="88" w:name="_Toc499735003"/>
      <w:r w:rsidRPr="008B120F">
        <w:lastRenderedPageBreak/>
        <w:t>Troubleshooting</w:t>
      </w:r>
      <w:bookmarkEnd w:id="88"/>
    </w:p>
    <w:p w:rsidR="002E2C1B" w:rsidRDefault="002E2C1B" w:rsidP="002E2C1B">
      <w:pPr>
        <w:pStyle w:val="ab"/>
      </w:pPr>
      <w:r w:rsidRPr="00497FBA">
        <w:t>The directory</w:t>
      </w:r>
      <w:r>
        <w:rPr>
          <w:i/>
        </w:rPr>
        <w:t>/</w:t>
      </w:r>
      <w:r w:rsidRPr="00497FBA">
        <w:rPr>
          <w:i/>
        </w:rPr>
        <w:t>var</w:t>
      </w:r>
      <w:r>
        <w:rPr>
          <w:i/>
        </w:rPr>
        <w:t xml:space="preserve">/log/esmon_install/[installing_date] </w:t>
      </w:r>
      <w:r>
        <w:t xml:space="preserve">on the </w:t>
      </w:r>
      <w:r w:rsidRPr="00497FBA">
        <w:t>Installation Server</w:t>
      </w:r>
      <w:r>
        <w:t xml:space="preserve">gathersallthelogsthatisusefulfordebugging.Ifafailurehappens,someerror </w:t>
      </w:r>
      <w:r>
        <w:rPr>
          <w:w w:val="95"/>
        </w:rPr>
        <w:t>messageswill</w:t>
      </w:r>
      <w:r>
        <w:rPr>
          <w:spacing w:val="1"/>
          <w:w w:val="95"/>
        </w:rPr>
        <w:t>be</w:t>
      </w:r>
      <w:r>
        <w:rPr>
          <w:w w:val="95"/>
        </w:rPr>
        <w:t>printedtofile</w:t>
      </w:r>
      <w:r>
        <w:rPr>
          <w:i/>
          <w:w w:val="95"/>
        </w:rPr>
        <w:t>/var/log/esmon_install/[installing_date]/error.log</w:t>
      </w:r>
      <w:r>
        <w:rPr>
          <w:w w:val="95"/>
        </w:rPr>
        <w:t xml:space="preserve">. </w:t>
      </w:r>
      <w:r>
        <w:t>The first error message usually contains the information about the cause of failure.</w:t>
      </w:r>
    </w:p>
    <w:p w:rsidR="002E2C1B" w:rsidRPr="00A83CFE" w:rsidRDefault="002E2C1B" w:rsidP="002E2C1B">
      <w:pPr>
        <w:pStyle w:val="ab"/>
      </w:pPr>
      <w:bookmarkStart w:id="89" w:name="_Toc371943088"/>
      <w:bookmarkStart w:id="90" w:name="_Toc371943089"/>
      <w:bookmarkStart w:id="91" w:name="_Toc371943090"/>
      <w:bookmarkStart w:id="92" w:name="_Toc371943091"/>
      <w:bookmarkStart w:id="93" w:name="_Toc371943092"/>
      <w:bookmarkStart w:id="94" w:name="_Toc371943093"/>
      <w:bookmarkStart w:id="95" w:name="_Toc371943094"/>
      <w:bookmarkStart w:id="96" w:name="_Toc371943095"/>
      <w:bookmarkStart w:id="97" w:name="_Toc371943096"/>
      <w:bookmarkEnd w:id="7"/>
      <w:bookmarkEnd w:id="8"/>
      <w:bookmarkEnd w:id="9"/>
      <w:bookmarkEnd w:id="89"/>
      <w:bookmarkEnd w:id="90"/>
      <w:bookmarkEnd w:id="91"/>
      <w:bookmarkEnd w:id="92"/>
      <w:bookmarkEnd w:id="93"/>
      <w:bookmarkEnd w:id="94"/>
      <w:bookmarkEnd w:id="95"/>
      <w:bookmarkEnd w:id="96"/>
      <w:bookmarkEnd w:id="97"/>
    </w:p>
    <w:p w:rsidR="002E2C1B" w:rsidRPr="00A83CFE" w:rsidRDefault="002E2C1B" w:rsidP="002E2C1B">
      <w:pPr>
        <w:pStyle w:val="a1"/>
        <w:ind w:left="1080"/>
        <w:sectPr w:rsidR="002E2C1B" w:rsidRPr="00A83CFE" w:rsidSect="002A4DD7">
          <w:headerReference w:type="even" r:id="rId46"/>
          <w:headerReference w:type="default" r:id="rId47"/>
          <w:footerReference w:type="even" r:id="rId48"/>
          <w:footerReference w:type="default" r:id="rId49"/>
          <w:headerReference w:type="first" r:id="rId50"/>
          <w:type w:val="continuous"/>
          <w:pgSz w:w="12240" w:h="15840" w:code="1"/>
          <w:pgMar w:top="1440" w:right="1440" w:bottom="1440" w:left="1440" w:header="0" w:footer="794" w:gutter="0"/>
          <w:cols w:space="720"/>
          <w:titlePg/>
          <w:docGrid w:linePitch="299"/>
        </w:sectPr>
      </w:pPr>
    </w:p>
    <w:p w:rsidR="002E2C1B" w:rsidRPr="00A83CFE" w:rsidRDefault="002E2C1B" w:rsidP="002E2C1B">
      <w:pPr>
        <w:spacing w:after="0"/>
      </w:pPr>
    </w:p>
    <w:p w:rsidR="00BA6269" w:rsidRPr="002E2C1B" w:rsidRDefault="00BA6269" w:rsidP="002E2C1B"/>
    <w:sectPr w:rsidR="00BA6269" w:rsidRPr="002E2C1B" w:rsidSect="006B0DF9">
      <w:headerReference w:type="even" r:id="rId51"/>
      <w:footerReference w:type="default" r:id="rId52"/>
      <w:headerReference w:type="first" r:id="rId53"/>
      <w:footerReference w:type="first" r:id="rId54"/>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E1A" w:rsidRDefault="00393E1A" w:rsidP="007130A7">
      <w:r>
        <w:separator/>
      </w:r>
    </w:p>
    <w:p w:rsidR="00393E1A" w:rsidRDefault="00393E1A"/>
  </w:endnote>
  <w:endnote w:type="continuationSeparator" w:id="1">
    <w:p w:rsidR="00393E1A" w:rsidRDefault="00393E1A" w:rsidP="007130A7">
      <w:r>
        <w:continuationSeparator/>
      </w:r>
    </w:p>
    <w:p w:rsidR="00393E1A" w:rsidRDefault="00393E1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embedRegular r:id="rId1" w:subsetted="1" w:fontKey="{B65D7A0F-CCCC-4459-8B7E-1F72D8A3618F}"/>
    <w:embedBold r:id="rId2" w:subsetted="1" w:fontKey="{B3A57FE8-8884-4A98-AC83-596636D74A8E}"/>
  </w:font>
  <w:font w:name="Calibri">
    <w:panose1 w:val="020F0502020204030204"/>
    <w:charset w:val="00"/>
    <w:family w:val="swiss"/>
    <w:pitch w:val="variable"/>
    <w:sig w:usb0="E0002AFF" w:usb1="C000247B" w:usb2="00000009" w:usb3="00000000" w:csb0="000001FF" w:csb1="00000000"/>
    <w:embedRegular r:id="rId3" w:subsetted="1" w:fontKey="{63C2E42C-10C5-473F-A45A-69808D7058FE}"/>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4" w:subsetted="1" w:fontKey="{27A32C38-6C34-4542-BA52-9EC22B5DC95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3F5F56" w:rsidRDefault="002E2C1B">
    <w:pPr>
      <w:pStyle w:val="a9"/>
      <w:rPr>
        <w:rFonts w:ascii="ITCCentury Book" w:hAnsi="ITCCentury Book"/>
      </w:rPr>
    </w:pPr>
  </w:p>
  <w:p w:rsidR="002E2C1B" w:rsidRDefault="002E2C1B"/>
  <w:p w:rsidR="002E2C1B" w:rsidRDefault="002E2C1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CA57B9" w:rsidRDefault="002E2C1B" w:rsidP="00CA57B9">
    <w:pPr>
      <w:pStyle w:val="DDNFooter"/>
    </w:pPr>
    <w:r>
      <w:t xml:space="preserve">Ref.no tbd Rev. </w:t>
    </w:r>
    <w:sdt>
      <w:sdtPr>
        <w:alias w:val="Category"/>
        <w:id w:val="174425046"/>
        <w:dataBinding w:prefixMappings="xmlns:ns0='http://purl.org/dc/elements/1.1/' xmlns:ns1='http://schemas.openxmlformats.org/package/2006/metadata/core-properties' " w:xpath="/ns1:coreProperties[1]/ns1:category[1]" w:storeItemID="{6C3C8BC8-F283-45AE-878A-BAB7291924A1}"/>
        <w:text/>
      </w:sdtPr>
      <w:sdtContent>
        <w:r>
          <w:rPr>
            <w:rFonts w:eastAsia="宋体" w:hint="eastAsia"/>
            <w:lang w:eastAsia="zh-CN"/>
          </w:rPr>
          <w:t>A0</w:t>
        </w:r>
      </w:sdtContent>
    </w:sdt>
    <w:r>
      <w:tab/>
    </w:r>
    <w:r>
      <w:rPr>
        <w:noProof/>
      </w:rPr>
      <w:t>ESMON Quick Start</w:t>
    </w:r>
    <w:r>
      <w:t xml:space="preserve"> Guide</w:t>
    </w:r>
    <w:r>
      <w:tab/>
      <w:t>|</w:t>
    </w:r>
    <w:r>
      <w:tab/>
    </w:r>
    <w:fldSimple w:instr=" PAGE   \* MERGEFORMAT ">
      <w:r w:rsidR="00E60FB1">
        <w:rPr>
          <w:noProof/>
        </w:rPr>
        <w:t>9</w:t>
      </w:r>
    </w:fldSimple>
    <w:r w:rsidR="0068672A">
      <w:rPr>
        <w:noProof/>
      </w:rPr>
      <w:pict>
        <v:line id="Straight Connector 20" o:spid="_x0000_s2140" style="position:absolute;left:0;text-align:left;z-index:251678720;visibility:visible;mso-position-horizontal-relative:page;mso-position-vertical-relative:page;mso-width-relative:margin" from="1in,739.35pt" to="540.3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" strokecolor="#ab0000" strokeweight="3pt">
          <w10:wrap anchorx="page" anchory="page"/>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Pr="006B0DF9" w:rsidRDefault="000E31FC" w:rsidP="006B0DF9">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Default="0068672A">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0E31FC" w:rsidRPr="00E7775A" w:rsidRDefault="000E31FC"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0E31FC" w:rsidRPr="00E7775A" w:rsidRDefault="000E31FC"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E1A" w:rsidRDefault="00393E1A" w:rsidP="007130A7">
      <w:r>
        <w:separator/>
      </w:r>
    </w:p>
    <w:p w:rsidR="00393E1A" w:rsidRDefault="00393E1A"/>
  </w:footnote>
  <w:footnote w:type="continuationSeparator" w:id="1">
    <w:p w:rsidR="00393E1A" w:rsidRDefault="00393E1A" w:rsidP="007130A7">
      <w:r>
        <w:continuationSeparator/>
      </w:r>
    </w:p>
    <w:p w:rsidR="00393E1A" w:rsidRDefault="00393E1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3F5F56" w:rsidRDefault="0068672A">
    <w:pPr>
      <w:pStyle w:val="a8"/>
      <w:rPr>
        <w:rFonts w:ascii="ITCCentury Book" w:hAnsi="ITCCentury Book"/>
      </w:rPr>
    </w:pPr>
    <w:r w:rsidRPr="0068672A">
      <w:rPr>
        <w:noProof/>
      </w:rPr>
      <w:pict>
        <v:shapetype id="_x0000_t202" coordsize="21600,21600" o:spt="202" path="m,l,21600r21600,l21600,xe">
          <v:stroke joinstyle="miter"/>
          <v:path gradientshapeok="t" o:connecttype="rect"/>
        </v:shapetype>
        <v:shape id="WordArt 45" o:spid="_x0000_s2139" type="#_x0000_t202" style="position:absolute;margin-left:0;margin-top:0;width:517.3pt;height:155.15pt;rotation:-45;z-index:-25163878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ShgIAAP4E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" o:allowincell="f" filled="f" stroked="f">
          <v:stroke joinstyle="round"/>
          <o:lock v:ext="edit" shapetype="t"/>
          <v:textbox style="mso-next-textbox:#WordArt 45;mso-fit-shape-to-text:t">
            <w:txbxContent>
              <w:p w:rsidR="002E2C1B" w:rsidRDefault="002E2C1B"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sidRPr="0068672A">
      <w:rPr>
        <w:noProof/>
      </w:rPr>
      <w:pict>
        <v:shape id="WordArt 39" o:spid="_x0000_s2138" type="#_x0000_t202" style="position:absolute;margin-left:0;margin-top:0;width:517.3pt;height:155.15pt;rotation:-45;z-index:-2516398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" o:allowincell="f" filled="f" stroked="f">
          <v:stroke joinstyle="round"/>
          <o:lock v:ext="edit" shapetype="t"/>
          <v:textbox style="mso-next-textbox:#WordArt 39;mso-fit-shape-to-text:t">
            <w:txbxContent>
              <w:p w:rsidR="002E2C1B" w:rsidRDefault="002E2C1B"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sidRPr="0068672A">
      <w:rPr>
        <w:noProof/>
      </w:rPr>
      <w:pict>
        <v:shape id="WordArt 38" o:spid="_x0000_s2137" type="#_x0000_t202" style="position:absolute;margin-left:0;margin-top:0;width:517.3pt;height:155.15pt;rotation:-45;z-index:-25164083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" o:allowincell="f" filled="f" stroked="f">
          <v:stroke joinstyle="round"/>
          <o:lock v:ext="edit" shapetype="t"/>
          <v:textbox style="mso-next-textbox:#WordArt 38;mso-fit-shape-to-text:t">
            <w:txbxContent>
              <w:p w:rsidR="002E2C1B" w:rsidRDefault="002E2C1B"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sidRPr="0068672A">
      <w:rPr>
        <w:noProof/>
      </w:rPr>
      <w:pict>
        <v:shape id="WordArt 32" o:spid="_x0000_s2136" type="#_x0000_t202" style="position:absolute;margin-left:0;margin-top:0;width:517.35pt;height:155.2pt;rotation:-45;z-index:-2516418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0oE9d4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32;mso-fit-shape-to-text:t">
            <w:txbxContent>
              <w:p w:rsidR="002E2C1B" w:rsidRDefault="002E2C1B"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sidRPr="0068672A">
      <w:rPr>
        <w:noProof/>
      </w:rPr>
      <w:pict>
        <v:shape id="WordArt 26" o:spid="_x0000_s2135" type="#_x0000_t202" style="position:absolute;margin-left:0;margin-top:0;width:517.35pt;height:155.2pt;rotation:-45;z-index:-25164288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M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&#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eBSvz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26;mso-fit-shape-to-text:t">
            <w:txbxContent>
              <w:p w:rsidR="002E2C1B" w:rsidRDefault="002E2C1B"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sidRPr="0068672A">
      <w:rPr>
        <w:noProof/>
      </w:rPr>
      <w:pict>
        <v:shape id="WordArt 20" o:spid="_x0000_s2134" type="#_x0000_t202" style="position:absolute;margin-left:0;margin-top:0;width:517.35pt;height:155.2pt;rotation:-45;z-index:-2516439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" o:allowincell="f" filled="f" stroked="f">
          <v:stroke joinstyle="round"/>
          <o:lock v:ext="edit" shapetype="t"/>
          <v:textbox style="mso-next-textbox:#WordArt 20;mso-fit-shape-to-text:t">
            <w:txbxContent>
              <w:p w:rsidR="002E2C1B" w:rsidRDefault="002E2C1B"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sidRPr="0068672A">
      <w:rPr>
        <w:noProof/>
      </w:rPr>
      <w:pict>
        <v:shape id="WordArt 14" o:spid="_x0000_s2133" type="#_x0000_t202" style="position:absolute;margin-left:0;margin-top:0;width:517.35pt;height:155.2pt;rotation:-45;z-index:-25164492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z8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&#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YRvM/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14;mso-fit-shape-to-text:t">
            <w:txbxContent>
              <w:p w:rsidR="002E2C1B" w:rsidRDefault="002E2C1B"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sidRPr="0068672A">
      <w:rPr>
        <w:noProof/>
      </w:rPr>
      <w:pict>
        <v:shape id="WordArt 8" o:spid="_x0000_s2132" type="#_x0000_t202" style="position:absolute;margin-left:0;margin-top:0;width:517.35pt;height:155.2pt;rotation:-45;z-index:-25164595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fIigIAAAQ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DpDgfI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8;mso-fit-shape-to-text:t">
            <w:txbxContent>
              <w:p w:rsidR="002E2C1B" w:rsidRDefault="002E2C1B"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sidRPr="0068672A">
      <w:rPr>
        <w:noProof/>
      </w:rPr>
      <w:pict>
        <v:shape id="WordArt 2" o:spid="_x0000_s2131" type="#_x0000_t202" style="position:absolute;margin-left:0;margin-top:0;width:517.35pt;height:155.2pt;rotation:-45;z-index:-25164697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CyTXdg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2;mso-fit-shape-to-text:t">
            <w:txbxContent>
              <w:p w:rsidR="002E2C1B" w:rsidRDefault="002E2C1B"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p w:rsidR="002E2C1B" w:rsidRDefault="002E2C1B"/>
  <w:p w:rsidR="002E2C1B" w:rsidRDefault="002E2C1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Default="0068672A">
    <w:pPr>
      <w:pStyle w:val="a8"/>
    </w:pPr>
    <w:r>
      <w:rPr>
        <w:noProof/>
      </w:rPr>
      <w:pict>
        <v:shapetype id="_x0000_t202" coordsize="21600,21600" o:spt="202" path="m,l,21600r21600,l21600,xe">
          <v:stroke joinstyle="miter"/>
          <v:path gradientshapeok="t" o:connecttype="rect"/>
        </v:shapetype>
        <v:shape id="WordArt 51" o:spid="_x0000_s2141" type="#_x0000_t202" style="position:absolute;margin-left:2.85pt;margin-top:291.75pt;width:510.3pt;height:153.05pt;rotation:-45;z-index:-25163673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" o:allowincell="f" filled="f" stroked="f">
          <v:stroke joinstyle="round"/>
          <o:lock v:ext="edit" shapetype="t"/>
          <v:textbox style="mso-next-textbox:#WordArt 51;mso-fit-shape-to-text:t">
            <w:txbxContent>
              <w:p w:rsidR="002E2C1B" w:rsidRDefault="002E2C1B"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p w:rsidR="002E2C1B" w:rsidRDefault="002E2C1B">
    <w:r>
      <w:rPr>
        <w:noProof/>
        <w:lang w:eastAsia="zh-CN"/>
      </w:rPr>
      <w:drawing>
        <wp:anchor distT="0" distB="0" distL="0" distR="0" simplePos="0" relativeHeight="251680768" behindDoc="1" locked="0" layoutInCell="1" allowOverlap="1">
          <wp:simplePos x="0" y="0"/>
          <wp:positionH relativeFrom="page">
            <wp:posOffset>3036498</wp:posOffset>
          </wp:positionH>
          <wp:positionV relativeFrom="page">
            <wp:posOffset>490855</wp:posOffset>
          </wp:positionV>
          <wp:extent cx="1547368" cy="185927"/>
          <wp:effectExtent l="0" t="0" r="0" b="0"/>
          <wp:wrapNone/>
          <wp:docPr id="22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47368" cy="185927"/>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Default="0068672A">
    <w:pPr>
      <w:pStyle w:val="a8"/>
    </w:pPr>
    <w:r w:rsidRPr="0068672A">
      <w:rPr>
        <w:noProof/>
        <w:lang w:val="en-GB" w:eastAsia="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6290873" o:spid="_x0000_s2142" type="#_x0000_t136" style="position:absolute;margin-left:-9.15pt;margin-top:279.75pt;width:510.3pt;height:153.05pt;rotation:315;z-index:-251634688;mso-position-horizontal-relative:margin;mso-position-vertical-relative:margin" o:allowincell="f" fillcolor="silver" stroked="f">
          <v:fill opacity=".5"/>
          <v:textpath style="font-family:&quot;arial black&quot;;font-size:1pt" string="DRAFT"/>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Default="0068672A">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0E31FC" w:rsidRDefault="000E31FC"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0E31FC" w:rsidRDefault="000E31FC"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Pr="007360E0" w:rsidRDefault="0068672A"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0E31FC" w:rsidRDefault="000E31FC"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6">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25"/>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37"/>
  </w:num>
  <w:num w:numId="26">
    <w:abstractNumId w:val="37"/>
  </w:num>
  <w:num w:numId="27">
    <w:abstractNumId w:val="19"/>
  </w:num>
  <w:num w:numId="28">
    <w:abstractNumId w:val="44"/>
  </w:num>
  <w:num w:numId="29">
    <w:abstractNumId w:val="28"/>
  </w:num>
  <w:num w:numId="30">
    <w:abstractNumId w:val="32"/>
  </w:num>
  <w:num w:numId="31">
    <w:abstractNumId w:val="25"/>
  </w:num>
  <w:num w:numId="32">
    <w:abstractNumId w:val="16"/>
  </w:num>
  <w:num w:numId="33">
    <w:abstractNumId w:val="24"/>
  </w:num>
  <w:num w:numId="34">
    <w:abstractNumId w:val="22"/>
  </w:num>
  <w:num w:numId="35">
    <w:abstractNumId w:val="14"/>
  </w:num>
  <w:num w:numId="36">
    <w:abstractNumId w:val="46"/>
  </w:num>
  <w:num w:numId="37">
    <w:abstractNumId w:val="17"/>
  </w:num>
  <w:num w:numId="38">
    <w:abstractNumId w:val="35"/>
  </w:num>
  <w:num w:numId="39">
    <w:abstractNumId w:val="23"/>
  </w:num>
  <w:num w:numId="40">
    <w:abstractNumId w:val="39"/>
  </w:num>
  <w:num w:numId="41">
    <w:abstractNumId w:val="33"/>
  </w:num>
  <w:num w:numId="42">
    <w:abstractNumId w:val="18"/>
  </w:num>
  <w:num w:numId="43">
    <w:abstractNumId w:val="2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6146"/>
    <o:shapelayout v:ext="edit">
      <o:idmap v:ext="edit" data="2"/>
      <o:rules v:ext="edit">
        <o:r id="V:Rule3" type="connector" idref="#AutoShape 35"/>
        <o:r id="V:Rule4" type="connector" idref="#AutoShape 43"/>
        <o:r id="V:Rule6" type="connector" idref="#AutoShape 35"/>
      </o:rules>
    </o:shapelayout>
  </w:hdrShapeDefaults>
  <w:footnotePr>
    <w:footnote w:id="0"/>
    <w:footnote w:id="1"/>
  </w:footnotePr>
  <w:endnotePr>
    <w:endnote w:id="0"/>
    <w:endnote w:id="1"/>
  </w:endnotePr>
  <w:compat>
    <w:useFELayout/>
  </w:compat>
  <w:rsids>
    <w:rsidRoot w:val="00C73170"/>
    <w:rsid w:val="000007D4"/>
    <w:rsid w:val="000012BB"/>
    <w:rsid w:val="00001382"/>
    <w:rsid w:val="00002151"/>
    <w:rsid w:val="00002346"/>
    <w:rsid w:val="000032A7"/>
    <w:rsid w:val="000038DC"/>
    <w:rsid w:val="000061B8"/>
    <w:rsid w:val="00006D6B"/>
    <w:rsid w:val="0000761E"/>
    <w:rsid w:val="0000764A"/>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BF7"/>
    <w:rsid w:val="000F7E46"/>
    <w:rsid w:val="001001C8"/>
    <w:rsid w:val="001007B1"/>
    <w:rsid w:val="0010091A"/>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F05BA"/>
    <w:rsid w:val="001F060E"/>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582F"/>
    <w:rsid w:val="002159E9"/>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D26"/>
    <w:rsid w:val="0033311C"/>
    <w:rsid w:val="00333927"/>
    <w:rsid w:val="00333AEF"/>
    <w:rsid w:val="0033422C"/>
    <w:rsid w:val="00334738"/>
    <w:rsid w:val="00334DD7"/>
    <w:rsid w:val="00335014"/>
    <w:rsid w:val="0033530B"/>
    <w:rsid w:val="00335962"/>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5398"/>
    <w:rsid w:val="0040566E"/>
    <w:rsid w:val="0040644A"/>
    <w:rsid w:val="00406913"/>
    <w:rsid w:val="00407461"/>
    <w:rsid w:val="00407D18"/>
    <w:rsid w:val="00410670"/>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10D8"/>
    <w:rsid w:val="009B133E"/>
    <w:rsid w:val="009B13AA"/>
    <w:rsid w:val="009B1785"/>
    <w:rsid w:val="009B1A74"/>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6FC"/>
    <w:rsid w:val="00C0499B"/>
    <w:rsid w:val="00C04C27"/>
    <w:rsid w:val="00C0560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B2E"/>
    <w:rsid w:val="00C473EE"/>
    <w:rsid w:val="00C47629"/>
    <w:rsid w:val="00C47679"/>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ECC"/>
    <w:rsid w:val="00CD3FF3"/>
    <w:rsid w:val="00CD404B"/>
    <w:rsid w:val="00CD4CDC"/>
    <w:rsid w:val="00CD4F08"/>
    <w:rsid w:val="00CD58DF"/>
    <w:rsid w:val="00CD5B68"/>
    <w:rsid w:val="00CD5EB2"/>
    <w:rsid w:val="00CD7306"/>
    <w:rsid w:val="00CD753E"/>
    <w:rsid w:val="00CE0540"/>
    <w:rsid w:val="00CE0D51"/>
    <w:rsid w:val="00CE2D96"/>
    <w:rsid w:val="00CE2E30"/>
    <w:rsid w:val="00CE349D"/>
    <w:rsid w:val="00CE36A7"/>
    <w:rsid w:val="00CE4124"/>
    <w:rsid w:val="00CE48EF"/>
    <w:rsid w:val="00CE5390"/>
    <w:rsid w:val="00CE552B"/>
    <w:rsid w:val="00CE5A7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60AF"/>
    <w:rsid w:val="00CF669A"/>
    <w:rsid w:val="00CF6E6B"/>
    <w:rsid w:val="00CF7D64"/>
    <w:rsid w:val="00CF7EF9"/>
    <w:rsid w:val="00D00013"/>
    <w:rsid w:val="00D01509"/>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D4"/>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667F"/>
    <w:rsid w:val="00EE678A"/>
    <w:rsid w:val="00EE6BFB"/>
    <w:rsid w:val="00EE6E8A"/>
    <w:rsid w:val="00EE74EE"/>
    <w:rsid w:val="00EE7A68"/>
    <w:rsid w:val="00EE7D80"/>
    <w:rsid w:val="00EF0CEB"/>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59"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eader" Target="header5.xml"/><Relationship Id="rId5" Type="http://schemas.openxmlformats.org/officeDocument/2006/relationships/customXml" Target="../customXml/item4.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oter" Target="footer3.xml"/><Relationship Id="rId60" Type="http://schemas.microsoft.com/office/2011/relationships/commentsExtended" Target="commentsExtended.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D4ACEE-FF57-4037-B0FD-128334509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3588</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23999</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0.0.1</cp:keywords>
  <cp:lastModifiedBy>xixi</cp:lastModifiedBy>
  <cp:revision>2</cp:revision>
  <cp:lastPrinted>2016-09-27T16:09:00Z</cp:lastPrinted>
  <dcterms:created xsi:type="dcterms:W3CDTF">2017-12-11T03:22:00Z</dcterms:created>
  <dcterms:modified xsi:type="dcterms:W3CDTF">2017-12-11T03:22:00Z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