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5D80" w14:textId="68B2B582" w:rsidR="00A06B57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VISIONARY SCENARIO</w:t>
      </w:r>
    </w:p>
    <w:p w14:paraId="6264BAEF" w14:textId="77777777" w:rsidR="00A06B57" w:rsidRDefault="00000000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phạm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vi</w:t>
      </w:r>
    </w:p>
    <w:p w14:paraId="4D644EF2" w14:textId="77777777" w:rsidR="00A06B57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v1.0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BlueMoon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Các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lõi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dõi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C3577E0" w14:textId="38529B70" w:rsidR="00A06B57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v2.0,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Internet.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web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kiến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trúc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client-server.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Spring Boot (Java)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phía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backend, MySQL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web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truy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Giải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khối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 w:rsidR="00683777" w:rsidRPr="00683777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A449DAC" w14:textId="77777777" w:rsidR="00A06B57" w:rsidRDefault="00000000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Luồng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nghiệp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lai </w:t>
      </w:r>
    </w:p>
    <w:tbl>
      <w:tblPr>
        <w:tblStyle w:val="a"/>
        <w:tblW w:w="10245" w:type="dxa"/>
        <w:tblInd w:w="-3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1860"/>
        <w:gridCol w:w="4020"/>
        <w:gridCol w:w="2415"/>
      </w:tblGrid>
      <w:tr w:rsidR="00A06B57" w14:paraId="3BD26E97" w14:textId="77777777">
        <w:trPr>
          <w:trHeight w:val="1070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1AC65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lai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F8185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Ai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8BB90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gì</w:t>
            </w:r>
            <w:proofErr w:type="spellEnd"/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03A88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Lợi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ích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mong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</w:p>
        </w:tc>
      </w:tr>
      <w:tr w:rsidR="00A06B57" w14:paraId="095C09B3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96203" w14:textId="52D6FCA8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1. Quản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1C7B0" w14:textId="1BFEBCE9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66010" w14:textId="794FE2E6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Cung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Tài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Trưởng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/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nguoi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-dung,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="002609C6"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(self-registration)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01756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0FE17E6A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C822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2. Quản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Hồ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dân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đình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8B5B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CF514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Cho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SĐT, email, CCCD)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2E3FE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Dễ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dàng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073A5946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B54A4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 xml:space="preserve">3. Quản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sản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F0E5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84873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hữu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liền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dụ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biển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ô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phục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(v2.0).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033A6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chặt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giữa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nền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tảng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12E79823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F9078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4.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kỳ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đột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634B9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14A9E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Cung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v.v.).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chu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45B8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0EEC15FE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2698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5.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(v2.0)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971AE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AFF98" w14:textId="08A47BB3" w:rsidR="00A06B57" w:rsidRDefault="002609C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(deterministic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+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+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 qua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gen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loạt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riêng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public), do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API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thật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cung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(EVN,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Hawaco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...).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demo,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thật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C4CD3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rộng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2098AFC9" w14:textId="77777777">
        <w:trPr>
          <w:trHeight w:val="1340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474DD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6.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3EF9E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C561E" w14:textId="7BECEEF2" w:rsidR="00A06B57" w:rsidRDefault="002609C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(entity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ThanhToan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(entity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HoaDonThuHo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tách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biệt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riêng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(THONG_BAO_KHOAN_THU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 xml:space="preserve">THU_HO_THONG_BAO),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gộp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08EF1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6CFFEF60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C6BCB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7. Thông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nhắc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nhở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phí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FFF2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ABF68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(email/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nhắc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DC01D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nhắc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thúc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đẩy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537DA94E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DF8F" w14:textId="291817A4" w:rsidR="00A06B57" w:rsidRDefault="002609C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8.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đối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soát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giao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dịch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55F64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9757D" w14:textId="2EAD2773" w:rsidR="00A06B57" w:rsidRDefault="002609C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2769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kiệm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soát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4B8E17DE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4FE17" w14:textId="0E927A6E" w:rsidR="00A06B57" w:rsidRDefault="002609C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9.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kê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báo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cáo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hợp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4694A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Trưởng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ban / 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7E074" w14:textId="31E3CD3A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Cung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sâu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(Excel).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A67D4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quyết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nhanh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chóng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cung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nhìn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06B57" w14:paraId="5CE676FE" w14:textId="77777777">
        <w:trPr>
          <w:trHeight w:val="1625"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67033" w14:textId="754720C9" w:rsidR="00A06B57" w:rsidRDefault="002609C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10. Quản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quyền</w:t>
            </w:r>
            <w:proofErr w:type="spellEnd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2609C6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B121F" w14:textId="77777777" w:rsidR="00A06B57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4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2EE93" w14:textId="3B95AEB2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dựa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vai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soát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Trưởng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ban: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giới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nhạy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cảm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769E7" w14:textId="77777777" w:rsidR="00A06B57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ưu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tránh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sai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sót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106FD155" w14:textId="77777777" w:rsidR="00A06B57" w:rsidRDefault="00000000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lai</w:t>
      </w:r>
    </w:p>
    <w:p w14:paraId="2CBE624D" w14:textId="7FCDE829" w:rsidR="00A06B57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lastRenderedPageBreak/>
        <w:t>Hệ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thống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thu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chung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cư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BlueMoon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phiên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bản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v2.0)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xây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dựng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nhằm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tự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động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hóa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toàn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bộ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quy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trình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thu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từ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đó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giảm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thiểu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sai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sót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thủ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nâng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cao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tính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minh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bạch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Hệ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thống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mở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rộng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phạm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để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gồm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cả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tự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kỳ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đột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xuất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tự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nguyện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thu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hộ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như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gửi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xe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điện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nước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Internet. Thông qua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chức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năng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trực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như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tự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động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tạo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hóa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đơn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gửi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thông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nhắc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nhở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cung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cấp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cáo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tổng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hợp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hệ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thống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hỗ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trợ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hiệu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quả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tất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cả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bên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(Ban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Kế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toán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giúp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tiết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kiệm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thời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gian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nâng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cao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hiệu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suất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hoạt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động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tăng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cường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sự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tưởng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giữa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cư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dân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trị</w:t>
      </w:r>
      <w:proofErr w:type="spellEnd"/>
      <w:r>
        <w:rPr>
          <w:rFonts w:ascii="Times New Roman" w:eastAsia="Times New Roman" w:hAnsi="Times New Roman" w:cs="Times New Roman"/>
          <w:color w:val="1F1F1F"/>
          <w:sz w:val="26"/>
          <w:szCs w:val="26"/>
          <w:highlight w:val="white"/>
        </w:rPr>
        <w:t>.</w:t>
      </w:r>
    </w:p>
    <w:sectPr w:rsidR="00A06B5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128B8" w14:textId="77777777" w:rsidR="0070380E" w:rsidRDefault="0070380E" w:rsidP="002609C6">
      <w:pPr>
        <w:spacing w:line="240" w:lineRule="auto"/>
      </w:pPr>
      <w:r>
        <w:separator/>
      </w:r>
    </w:p>
  </w:endnote>
  <w:endnote w:type="continuationSeparator" w:id="0">
    <w:p w14:paraId="0DBBDFEF" w14:textId="77777777" w:rsidR="0070380E" w:rsidRDefault="0070380E" w:rsidP="002609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DC602" w14:textId="77777777" w:rsidR="002609C6" w:rsidRDefault="002609C6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EB65E" w14:textId="77777777" w:rsidR="002609C6" w:rsidRDefault="002609C6">
    <w:pPr>
      <w:pStyle w:val="Chntra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A4C0" w14:textId="77777777" w:rsidR="002609C6" w:rsidRDefault="002609C6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E8BF4" w14:textId="77777777" w:rsidR="0070380E" w:rsidRDefault="0070380E" w:rsidP="002609C6">
      <w:pPr>
        <w:spacing w:line="240" w:lineRule="auto"/>
      </w:pPr>
      <w:r>
        <w:separator/>
      </w:r>
    </w:p>
  </w:footnote>
  <w:footnote w:type="continuationSeparator" w:id="0">
    <w:p w14:paraId="6E83362A" w14:textId="77777777" w:rsidR="0070380E" w:rsidRDefault="0070380E" w:rsidP="002609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5A055" w14:textId="77777777" w:rsidR="002609C6" w:rsidRDefault="002609C6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D89E0" w14:textId="77777777" w:rsidR="002609C6" w:rsidRDefault="002609C6">
    <w:pPr>
      <w:pStyle w:val="utrang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7CED3" w14:textId="77777777" w:rsidR="002609C6" w:rsidRDefault="002609C6">
    <w:pPr>
      <w:pStyle w:val="utra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B57"/>
    <w:rsid w:val="002609C6"/>
    <w:rsid w:val="00291E8D"/>
    <w:rsid w:val="003550F0"/>
    <w:rsid w:val="00683777"/>
    <w:rsid w:val="0070380E"/>
    <w:rsid w:val="00A06B57"/>
    <w:rsid w:val="00B7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2DE9B0"/>
  <w15:docId w15:val="{2CB2FC08-9310-47C6-8B7E-A3CA8FA01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vi-V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u2">
    <w:name w:val="heading 2"/>
    <w:basedOn w:val="Binhthng"/>
    <w:next w:val="Binhthng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u3">
    <w:name w:val="heading 3"/>
    <w:basedOn w:val="Binhthng"/>
    <w:next w:val="Binhthng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utrang">
    <w:name w:val="header"/>
    <w:basedOn w:val="Binhthng"/>
    <w:link w:val="utrangChar"/>
    <w:uiPriority w:val="99"/>
    <w:unhideWhenUsed/>
    <w:rsid w:val="002609C6"/>
    <w:pPr>
      <w:tabs>
        <w:tab w:val="center" w:pos="4513"/>
        <w:tab w:val="right" w:pos="9026"/>
      </w:tabs>
      <w:spacing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2609C6"/>
  </w:style>
  <w:style w:type="paragraph" w:styleId="Chntrang">
    <w:name w:val="footer"/>
    <w:basedOn w:val="Binhthng"/>
    <w:link w:val="ChntrangChar"/>
    <w:uiPriority w:val="99"/>
    <w:unhideWhenUsed/>
    <w:rsid w:val="002609C6"/>
    <w:pPr>
      <w:tabs>
        <w:tab w:val="center" w:pos="4513"/>
        <w:tab w:val="right" w:pos="9026"/>
      </w:tabs>
      <w:spacing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260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5C347B7-A08A-44B2-B4EA-487127B801B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cf4a77d5-a95b-4e99-b793-44d55d3fd6b1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1104</Words>
  <Characters>3890</Characters>
  <Application>Microsoft Office Word</Application>
  <DocSecurity>0</DocSecurity>
  <Lines>185</Lines>
  <Paragraphs>70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Huy Le</dc:creator>
  <cp:lastModifiedBy>Huy Le</cp:lastModifiedBy>
  <cp:revision>6</cp:revision>
  <dcterms:created xsi:type="dcterms:W3CDTF">2026-06-05T06:12:00Z</dcterms:created>
  <dcterms:modified xsi:type="dcterms:W3CDTF">2026-06-17T20:19:00Z</dcterms:modified>
</cp:coreProperties>
</file>