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BBEC" w14:textId="77777777" w:rsidR="00102E43" w:rsidRDefault="00EE64C4" w:rsidP="00EE64C4">
      <w:pPr>
        <w:jc w:val="center"/>
        <w:rPr>
          <w:rFonts w:ascii="Times New Roman" w:hAnsi="Times New Roman" w:cs="Times New Roman"/>
          <w:b/>
          <w:bCs/>
          <w:sz w:val="24"/>
        </w:rPr>
      </w:pPr>
      <w:r w:rsidRPr="00EE64C4">
        <w:rPr>
          <w:rFonts w:ascii="Times New Roman" w:hAnsi="Times New Roman" w:cs="Times New Roman"/>
          <w:b/>
          <w:bCs/>
          <w:sz w:val="24"/>
        </w:rPr>
        <w:t>Report on Air Quality Dataset Processing</w:t>
      </w:r>
    </w:p>
    <w:p w14:paraId="37E89BC0" w14:textId="149C2611" w:rsidR="00102E43" w:rsidRPr="00102E43" w:rsidRDefault="00102E43" w:rsidP="00EE64C4">
      <w:pPr>
        <w:jc w:val="center"/>
        <w:rPr>
          <w:rFonts w:ascii="Times New Roman" w:hAnsi="Times New Roman" w:cs="Times New Roman"/>
          <w:sz w:val="24"/>
        </w:rPr>
      </w:pPr>
      <w:r>
        <w:rPr>
          <w:rFonts w:ascii="Times New Roman" w:hAnsi="Times New Roman" w:cs="Times New Roman" w:hint="eastAsia"/>
          <w:sz w:val="24"/>
        </w:rPr>
        <w:t>Name</w:t>
      </w:r>
      <w:r w:rsidR="00D2244F">
        <w:rPr>
          <w:rFonts w:ascii="Times New Roman" w:hAnsi="Times New Roman" w:cs="Times New Roman" w:hint="eastAsia"/>
          <w:sz w:val="24"/>
        </w:rPr>
        <w:t>s</w:t>
      </w:r>
      <w:r>
        <w:rPr>
          <w:rFonts w:ascii="Times New Roman" w:hAnsi="Times New Roman" w:cs="Times New Roman" w:hint="eastAsia"/>
          <w:sz w:val="24"/>
        </w:rPr>
        <w:t xml:space="preserve"> of the Five</w:t>
      </w:r>
    </w:p>
    <w:p w14:paraId="1646FD59" w14:textId="69853FAC" w:rsidR="000F0F73" w:rsidRPr="00102E43" w:rsidRDefault="000F0F73" w:rsidP="00EE64C4">
      <w:pPr>
        <w:jc w:val="center"/>
        <w:rPr>
          <w:rFonts w:ascii="Times New Roman" w:hAnsi="Times New Roman" w:cs="Times New Roman"/>
          <w:b/>
          <w:bCs/>
          <w:sz w:val="24"/>
        </w:rPr>
      </w:pPr>
      <w:r>
        <w:rPr>
          <w:rFonts w:ascii="Times New Roman" w:hAnsi="Times New Roman" w:cs="Times New Roman" w:hint="eastAsia"/>
          <w:sz w:val="24"/>
        </w:rPr>
        <w:t>Group 10</w:t>
      </w:r>
    </w:p>
    <w:p w14:paraId="2E1B332A" w14:textId="0B34C708" w:rsidR="00EE64C4" w:rsidRDefault="00EE64C4" w:rsidP="00EE64C4">
      <w:pPr>
        <w:rPr>
          <w:rFonts w:ascii="Times New Roman" w:hAnsi="Times New Roman" w:cs="Times New Roman"/>
          <w:b/>
          <w:bCs/>
          <w:sz w:val="24"/>
        </w:rPr>
      </w:pPr>
      <w:r>
        <w:rPr>
          <w:rFonts w:ascii="Times New Roman" w:hAnsi="Times New Roman" w:cs="Times New Roman" w:hint="eastAsia"/>
          <w:b/>
          <w:bCs/>
          <w:sz w:val="24"/>
        </w:rPr>
        <w:t>Introduction</w:t>
      </w:r>
    </w:p>
    <w:p w14:paraId="691B7AE2" w14:textId="1B24A890" w:rsidR="008F1B3D" w:rsidRDefault="008F1B3D" w:rsidP="00EE64C4">
      <w:pPr>
        <w:rPr>
          <w:rFonts w:ascii="Times New Roman" w:hAnsi="Times New Roman" w:cs="Times New Roman"/>
          <w:sz w:val="24"/>
        </w:rPr>
      </w:pPr>
      <w:r>
        <w:rPr>
          <w:rFonts w:ascii="Times New Roman" w:hAnsi="Times New Roman" w:cs="Times New Roman"/>
          <w:b/>
          <w:bCs/>
          <w:sz w:val="24"/>
        </w:rPr>
        <w:tab/>
      </w:r>
      <w:r>
        <w:rPr>
          <w:rFonts w:ascii="Times New Roman" w:hAnsi="Times New Roman" w:cs="Times New Roman" w:hint="eastAsia"/>
          <w:sz w:val="24"/>
        </w:rPr>
        <w:t>This is a report on handling Air Quality Dataset</w:t>
      </w:r>
      <w:r w:rsidR="00422839">
        <w:rPr>
          <w:rFonts w:ascii="Times New Roman" w:hAnsi="Times New Roman" w:cs="Times New Roman" w:hint="eastAsia"/>
          <w:sz w:val="24"/>
        </w:rPr>
        <w:t xml:space="preserve"> </w:t>
      </w:r>
      <w:r w:rsidR="00E07226">
        <w:rPr>
          <w:rFonts w:ascii="Times New Roman" w:hAnsi="Times New Roman" w:cs="Times New Roman" w:hint="eastAsia"/>
          <w:sz w:val="24"/>
        </w:rPr>
        <w:t xml:space="preserve">[13] </w:t>
      </w:r>
      <w:r w:rsidR="00422839">
        <w:rPr>
          <w:rFonts w:ascii="Times New Roman" w:hAnsi="Times New Roman" w:cs="Times New Roman" w:hint="eastAsia"/>
          <w:sz w:val="24"/>
        </w:rPr>
        <w:t xml:space="preserve">to provide insights. It involves </w:t>
      </w:r>
      <w:r w:rsidR="00E57329">
        <w:rPr>
          <w:rFonts w:ascii="Times New Roman" w:hAnsi="Times New Roman" w:cs="Times New Roman" w:hint="eastAsia"/>
          <w:sz w:val="24"/>
        </w:rPr>
        <w:t>visualization, clustering, prediction and improvement of prediction model, and prediction with deep learning.</w:t>
      </w:r>
      <w:r w:rsidR="008B492A">
        <w:rPr>
          <w:rFonts w:ascii="Times New Roman" w:hAnsi="Times New Roman" w:cs="Times New Roman" w:hint="eastAsia"/>
          <w:sz w:val="24"/>
        </w:rPr>
        <w:t xml:space="preserve"> </w:t>
      </w:r>
      <w:r w:rsidR="00994B6A">
        <w:rPr>
          <w:rFonts w:ascii="Times New Roman" w:hAnsi="Times New Roman" w:cs="Times New Roman" w:hint="eastAsia"/>
          <w:sz w:val="24"/>
        </w:rPr>
        <w:t xml:space="preserve">The Air Quality Dataset contains 15 features and 9358 instances about air quality in a city. </w:t>
      </w:r>
      <w:r w:rsidR="000F37D5">
        <w:rPr>
          <w:rFonts w:ascii="Times New Roman" w:hAnsi="Times New Roman" w:cs="Times New Roman" w:hint="eastAsia"/>
          <w:sz w:val="24"/>
        </w:rPr>
        <w:t>The dataset is sequential and e</w:t>
      </w:r>
      <w:r w:rsidR="00994B6A">
        <w:rPr>
          <w:rFonts w:ascii="Times New Roman" w:hAnsi="Times New Roman" w:cs="Times New Roman" w:hint="eastAsia"/>
          <w:sz w:val="24"/>
        </w:rPr>
        <w:t xml:space="preserve">ach instance </w:t>
      </w:r>
      <w:r w:rsidR="0020642A">
        <w:rPr>
          <w:rFonts w:ascii="Times New Roman" w:hAnsi="Times New Roman" w:cs="Times New Roman"/>
          <w:sz w:val="24"/>
        </w:rPr>
        <w:t>represents</w:t>
      </w:r>
      <w:r w:rsidR="00994B6A">
        <w:rPr>
          <w:rFonts w:ascii="Times New Roman" w:hAnsi="Times New Roman" w:cs="Times New Roman" w:hint="eastAsia"/>
          <w:sz w:val="24"/>
        </w:rPr>
        <w:t xml:space="preserve"> an hour</w:t>
      </w:r>
      <w:r w:rsidR="00994B6A">
        <w:rPr>
          <w:rFonts w:ascii="Times New Roman" w:hAnsi="Times New Roman" w:cs="Times New Roman"/>
          <w:sz w:val="24"/>
        </w:rPr>
        <w:t>’</w:t>
      </w:r>
      <w:r w:rsidR="00994B6A">
        <w:rPr>
          <w:rFonts w:ascii="Times New Roman" w:hAnsi="Times New Roman" w:cs="Times New Roman" w:hint="eastAsia"/>
          <w:sz w:val="24"/>
        </w:rPr>
        <w:t xml:space="preserve">s </w:t>
      </w:r>
      <w:r w:rsidR="00994B6A">
        <w:rPr>
          <w:rFonts w:ascii="Times New Roman" w:hAnsi="Times New Roman" w:cs="Times New Roman"/>
          <w:sz w:val="24"/>
        </w:rPr>
        <w:t>measurement</w:t>
      </w:r>
      <w:r w:rsidR="00994B6A">
        <w:rPr>
          <w:rFonts w:ascii="Times New Roman" w:hAnsi="Times New Roman" w:cs="Times New Roman" w:hint="eastAsia"/>
          <w:sz w:val="24"/>
        </w:rPr>
        <w:t xml:space="preserve">. </w:t>
      </w:r>
      <w:r w:rsidR="008B492A">
        <w:rPr>
          <w:rFonts w:ascii="Times New Roman" w:hAnsi="Times New Roman" w:cs="Times New Roman" w:hint="eastAsia"/>
          <w:sz w:val="24"/>
        </w:rPr>
        <w:t>The prediction aim will focus on predicting whether the CO level exceeds a certain threshold</w:t>
      </w:r>
      <w:r w:rsidR="00274068">
        <w:rPr>
          <w:rFonts w:ascii="Times New Roman" w:hAnsi="Times New Roman" w:cs="Times New Roman" w:hint="eastAsia"/>
          <w:sz w:val="24"/>
        </w:rPr>
        <w:t xml:space="preserve"> (the mean of the original data)</w:t>
      </w:r>
      <w:r w:rsidR="008B492A">
        <w:rPr>
          <w:rFonts w:ascii="Times New Roman" w:hAnsi="Times New Roman" w:cs="Times New Roman" w:hint="eastAsia"/>
          <w:sz w:val="24"/>
        </w:rPr>
        <w:t xml:space="preserve"> in a certain hour.</w:t>
      </w:r>
    </w:p>
    <w:p w14:paraId="106CAF0B" w14:textId="77777777" w:rsidR="00E57329" w:rsidRDefault="00E57329" w:rsidP="00EE64C4">
      <w:pPr>
        <w:rPr>
          <w:rFonts w:ascii="Times New Roman" w:hAnsi="Times New Roman" w:cs="Times New Roman"/>
          <w:sz w:val="24"/>
        </w:rPr>
      </w:pPr>
    </w:p>
    <w:p w14:paraId="433C1954" w14:textId="6276BE6B" w:rsidR="00E57329" w:rsidRDefault="00E57329" w:rsidP="00EE64C4">
      <w:pPr>
        <w:rPr>
          <w:rFonts w:ascii="Times New Roman" w:hAnsi="Times New Roman" w:cs="Times New Roman"/>
          <w:b/>
          <w:bCs/>
          <w:sz w:val="24"/>
        </w:rPr>
      </w:pPr>
      <w:r>
        <w:rPr>
          <w:rFonts w:ascii="Times New Roman" w:hAnsi="Times New Roman" w:cs="Times New Roman" w:hint="eastAsia"/>
          <w:b/>
          <w:bCs/>
          <w:sz w:val="24"/>
        </w:rPr>
        <w:t>Preprocessing</w:t>
      </w:r>
    </w:p>
    <w:p w14:paraId="15B12FB3" w14:textId="22D8F86D" w:rsidR="00716AD1" w:rsidRPr="00716AD1" w:rsidRDefault="00716AD1" w:rsidP="00EE64C4">
      <w:pPr>
        <w:rPr>
          <w:rFonts w:ascii="Times New Roman" w:hAnsi="Times New Roman" w:cs="Times New Roman"/>
          <w:sz w:val="24"/>
        </w:rPr>
      </w:pPr>
      <w:r>
        <w:rPr>
          <w:rFonts w:ascii="Times New Roman" w:hAnsi="Times New Roman" w:cs="Times New Roman"/>
          <w:b/>
          <w:bCs/>
          <w:sz w:val="24"/>
        </w:rPr>
        <w:tab/>
      </w:r>
      <w:r>
        <w:rPr>
          <w:rFonts w:ascii="Times New Roman" w:hAnsi="Times New Roman" w:cs="Times New Roman" w:hint="eastAsia"/>
          <w:sz w:val="24"/>
        </w:rPr>
        <w:t xml:space="preserve">We observed the data to be under different scales, </w:t>
      </w:r>
      <w:r w:rsidR="008343CA">
        <w:rPr>
          <w:rFonts w:ascii="Times New Roman" w:hAnsi="Times New Roman" w:cs="Times New Roman" w:hint="eastAsia"/>
          <w:sz w:val="24"/>
        </w:rPr>
        <w:t xml:space="preserve">hence Z-score normalization would be considerable. Columns labeled as ground truth (GT) have significantly more missing values, </w:t>
      </w:r>
      <w:r>
        <w:rPr>
          <w:rFonts w:ascii="Times New Roman" w:hAnsi="Times New Roman" w:cs="Times New Roman" w:hint="eastAsia"/>
          <w:sz w:val="24"/>
        </w:rPr>
        <w:t xml:space="preserve">and the </w:t>
      </w:r>
      <w:r>
        <w:rPr>
          <w:rFonts w:ascii="Times New Roman" w:hAnsi="Times New Roman" w:cs="Times New Roman"/>
          <w:sz w:val="24"/>
        </w:rPr>
        <w:t>“</w:t>
      </w:r>
      <w:r>
        <w:rPr>
          <w:rFonts w:ascii="Times New Roman" w:hAnsi="Times New Roman" w:cs="Times New Roman" w:hint="eastAsia"/>
          <w:sz w:val="24"/>
        </w:rPr>
        <w:t>NMHC(GT)</w:t>
      </w:r>
      <w:r>
        <w:rPr>
          <w:rFonts w:ascii="Times New Roman" w:hAnsi="Times New Roman" w:cs="Times New Roman"/>
          <w:sz w:val="24"/>
        </w:rPr>
        <w:t>”</w:t>
      </w:r>
      <w:r>
        <w:rPr>
          <w:rFonts w:ascii="Times New Roman" w:hAnsi="Times New Roman" w:cs="Times New Roman" w:hint="eastAsia"/>
          <w:sz w:val="24"/>
        </w:rPr>
        <w:t xml:space="preserve"> column has 90.3% of missing values</w:t>
      </w:r>
      <w:r w:rsidR="008343CA">
        <w:rPr>
          <w:rFonts w:ascii="Times New Roman" w:hAnsi="Times New Roman" w:cs="Times New Roman" w:hint="eastAsia"/>
          <w:sz w:val="24"/>
        </w:rPr>
        <w:t>.</w:t>
      </w:r>
    </w:p>
    <w:p w14:paraId="160D503F" w14:textId="271F564D" w:rsidR="00E508B6" w:rsidRDefault="003C3976" w:rsidP="00EE64C4">
      <w:pPr>
        <w:rPr>
          <w:rFonts w:ascii="Times New Roman" w:hAnsi="Times New Roman" w:cs="Times New Roman"/>
          <w:sz w:val="24"/>
        </w:rPr>
      </w:pPr>
      <w:r>
        <w:rPr>
          <w:rFonts w:ascii="Times New Roman" w:hAnsi="Times New Roman" w:cs="Times New Roman"/>
          <w:sz w:val="24"/>
        </w:rPr>
        <w:tab/>
      </w:r>
      <w:r w:rsidR="00E508B6">
        <w:rPr>
          <w:rFonts w:ascii="Times New Roman" w:hAnsi="Times New Roman" w:cs="Times New Roman" w:hint="eastAsia"/>
          <w:sz w:val="24"/>
        </w:rPr>
        <w:t xml:space="preserve">The preprocessing fills the missing values with the mean value of each </w:t>
      </w:r>
      <w:r w:rsidR="00E508B6">
        <w:rPr>
          <w:rFonts w:ascii="Times New Roman" w:hAnsi="Times New Roman" w:cs="Times New Roman"/>
          <w:sz w:val="24"/>
        </w:rPr>
        <w:t>column</w:t>
      </w:r>
      <w:r w:rsidR="00E508B6">
        <w:rPr>
          <w:rFonts w:ascii="Times New Roman" w:hAnsi="Times New Roman" w:cs="Times New Roman" w:hint="eastAsia"/>
          <w:sz w:val="24"/>
        </w:rPr>
        <w:t xml:space="preserve">. </w:t>
      </w:r>
      <w:r w:rsidR="00DC182D">
        <w:rPr>
          <w:rFonts w:ascii="Times New Roman" w:hAnsi="Times New Roman" w:cs="Times New Roman" w:hint="eastAsia"/>
          <w:sz w:val="24"/>
        </w:rPr>
        <w:t xml:space="preserve">It drops the </w:t>
      </w:r>
      <w:r w:rsidR="00DC182D">
        <w:rPr>
          <w:rFonts w:ascii="Times New Roman" w:hAnsi="Times New Roman" w:cs="Times New Roman"/>
          <w:sz w:val="24"/>
        </w:rPr>
        <w:t>“</w:t>
      </w:r>
      <w:r w:rsidR="00DC182D" w:rsidRPr="00DC182D">
        <w:rPr>
          <w:rFonts w:ascii="Times New Roman" w:hAnsi="Times New Roman" w:cs="Times New Roman"/>
          <w:sz w:val="24"/>
        </w:rPr>
        <w:t>NMHC(GT)</w:t>
      </w:r>
      <w:r w:rsidR="00DC182D">
        <w:rPr>
          <w:rFonts w:ascii="Times New Roman" w:hAnsi="Times New Roman" w:cs="Times New Roman"/>
          <w:sz w:val="24"/>
        </w:rPr>
        <w:t>”</w:t>
      </w:r>
      <w:r w:rsidR="00DC182D">
        <w:rPr>
          <w:rFonts w:ascii="Times New Roman" w:hAnsi="Times New Roman" w:cs="Times New Roman" w:hint="eastAsia"/>
          <w:sz w:val="24"/>
        </w:rPr>
        <w:t xml:space="preserve"> column as </w:t>
      </w:r>
      <w:r w:rsidR="00F02785">
        <w:rPr>
          <w:rFonts w:ascii="Times New Roman" w:hAnsi="Times New Roman" w:cs="Times New Roman" w:hint="eastAsia"/>
          <w:sz w:val="24"/>
        </w:rPr>
        <w:t>too many</w:t>
      </w:r>
      <w:r w:rsidR="00DC182D">
        <w:rPr>
          <w:rFonts w:ascii="Times New Roman" w:hAnsi="Times New Roman" w:cs="Times New Roman" w:hint="eastAsia"/>
          <w:sz w:val="24"/>
        </w:rPr>
        <w:t xml:space="preserve"> values are missing. </w:t>
      </w:r>
      <w:r w:rsidR="00F7274A">
        <w:rPr>
          <w:rFonts w:ascii="Times New Roman" w:hAnsi="Times New Roman" w:cs="Times New Roman" w:hint="eastAsia"/>
          <w:sz w:val="24"/>
        </w:rPr>
        <w:t xml:space="preserve">It also clips the outliers using </w:t>
      </w:r>
      <w:r w:rsidR="00F7274A" w:rsidRPr="00DC182D">
        <w:rPr>
          <w:rFonts w:ascii="Times New Roman" w:hAnsi="Times New Roman" w:cs="Times New Roman" w:hint="eastAsia"/>
          <w:sz w:val="24"/>
        </w:rPr>
        <w:t>Interquartile Range Method</w:t>
      </w:r>
      <w:r w:rsidR="00F95FFD">
        <w:rPr>
          <w:rFonts w:ascii="Times New Roman" w:hAnsi="Times New Roman" w:cs="Times New Roman" w:hint="eastAsia"/>
          <w:sz w:val="24"/>
        </w:rPr>
        <w:t xml:space="preserve"> [11]</w:t>
      </w:r>
      <w:r w:rsidR="00F7274A">
        <w:rPr>
          <w:rFonts w:ascii="Times New Roman" w:hAnsi="Times New Roman" w:cs="Times New Roman" w:hint="eastAsia"/>
          <w:sz w:val="24"/>
        </w:rPr>
        <w:t xml:space="preserve">, replacing the outliers with </w:t>
      </w:r>
      <w:r w:rsidR="00F7274A" w:rsidRPr="00DC182D">
        <w:rPr>
          <w:rFonts w:ascii="Times New Roman" w:hAnsi="Times New Roman" w:cs="Times New Roman" w:hint="eastAsia"/>
          <w:sz w:val="24"/>
        </w:rPr>
        <w:t>Q1 - 1.5IQR</w:t>
      </w:r>
      <w:r w:rsidR="00F7274A">
        <w:rPr>
          <w:rFonts w:ascii="Times New Roman" w:hAnsi="Times New Roman" w:cs="Times New Roman" w:hint="eastAsia"/>
          <w:sz w:val="24"/>
        </w:rPr>
        <w:t xml:space="preserve"> (lower bound) and </w:t>
      </w:r>
      <w:r w:rsidR="00F7274A" w:rsidRPr="00DC182D">
        <w:rPr>
          <w:rFonts w:ascii="Times New Roman" w:hAnsi="Times New Roman" w:cs="Times New Roman" w:hint="eastAsia"/>
          <w:sz w:val="24"/>
        </w:rPr>
        <w:t xml:space="preserve">Q3 </w:t>
      </w:r>
      <w:r w:rsidR="00F7274A">
        <w:rPr>
          <w:rFonts w:ascii="Times New Roman" w:hAnsi="Times New Roman" w:cs="Times New Roman" w:hint="eastAsia"/>
          <w:sz w:val="24"/>
        </w:rPr>
        <w:t>+</w:t>
      </w:r>
      <w:r w:rsidR="00F7274A" w:rsidRPr="00DC182D">
        <w:rPr>
          <w:rFonts w:ascii="Times New Roman" w:hAnsi="Times New Roman" w:cs="Times New Roman" w:hint="eastAsia"/>
          <w:sz w:val="24"/>
        </w:rPr>
        <w:t xml:space="preserve"> 1.5IQR</w:t>
      </w:r>
      <w:r w:rsidR="00F7274A">
        <w:rPr>
          <w:rFonts w:ascii="Times New Roman" w:hAnsi="Times New Roman" w:cs="Times New Roman" w:hint="eastAsia"/>
          <w:sz w:val="24"/>
        </w:rPr>
        <w:t xml:space="preserve"> (upper bound). </w:t>
      </w:r>
      <w:r w:rsidR="00E508B6">
        <w:rPr>
          <w:rFonts w:ascii="Times New Roman" w:hAnsi="Times New Roman" w:cs="Times New Roman" w:hint="eastAsia"/>
          <w:sz w:val="24"/>
        </w:rPr>
        <w:t xml:space="preserve">It also adds </w:t>
      </w:r>
      <w:r w:rsidR="00DC182D">
        <w:rPr>
          <w:rFonts w:ascii="Times New Roman" w:hAnsi="Times New Roman" w:cs="Times New Roman" w:hint="eastAsia"/>
          <w:sz w:val="24"/>
        </w:rPr>
        <w:t xml:space="preserve">12 extra columns containing </w:t>
      </w:r>
      <w:r w:rsidR="00DC182D">
        <w:rPr>
          <w:rFonts w:ascii="Times New Roman" w:hAnsi="Times New Roman" w:cs="Times New Roman"/>
          <w:sz w:val="24"/>
        </w:rPr>
        <w:t>Booleans</w:t>
      </w:r>
      <w:r w:rsidR="00DC182D">
        <w:rPr>
          <w:rFonts w:ascii="Times New Roman" w:hAnsi="Times New Roman" w:cs="Times New Roman" w:hint="eastAsia"/>
          <w:sz w:val="24"/>
        </w:rPr>
        <w:t xml:space="preserve"> to record whether a feature is missing in each instance. </w:t>
      </w:r>
      <w:r w:rsidR="00A9431B">
        <w:rPr>
          <w:rFonts w:ascii="Times New Roman" w:hAnsi="Times New Roman" w:cs="Times New Roman" w:hint="eastAsia"/>
          <w:sz w:val="24"/>
        </w:rPr>
        <w:t xml:space="preserve">After that, it is normalized with Z-score. </w:t>
      </w:r>
      <w:r w:rsidR="00F7274A">
        <w:rPr>
          <w:rFonts w:ascii="Times New Roman" w:hAnsi="Times New Roman" w:cs="Times New Roman" w:hint="eastAsia"/>
          <w:sz w:val="24"/>
        </w:rPr>
        <w:t>This forms</w:t>
      </w:r>
      <w:r w:rsidR="00A9431B">
        <w:rPr>
          <w:rFonts w:ascii="Times New Roman" w:hAnsi="Times New Roman" w:cs="Times New Roman" w:hint="eastAsia"/>
          <w:sz w:val="24"/>
        </w:rPr>
        <w:t xml:space="preserve"> the processed dataset.</w:t>
      </w:r>
    </w:p>
    <w:p w14:paraId="60088D3D" w14:textId="77777777" w:rsidR="003C3976" w:rsidRPr="004C27C8" w:rsidRDefault="003C3976" w:rsidP="00EE64C4">
      <w:pPr>
        <w:rPr>
          <w:rFonts w:ascii="Times New Roman" w:hAnsi="Times New Roman" w:cs="Times New Roman"/>
          <w:sz w:val="24"/>
        </w:rPr>
      </w:pPr>
    </w:p>
    <w:p w14:paraId="35C6E919" w14:textId="6B174DE9" w:rsidR="000F469B" w:rsidRDefault="00F02D49" w:rsidP="00EE64C4">
      <w:pPr>
        <w:rPr>
          <w:rFonts w:ascii="Times New Roman" w:hAnsi="Times New Roman" w:cs="Times New Roman"/>
          <w:b/>
          <w:bCs/>
          <w:sz w:val="24"/>
        </w:rPr>
      </w:pPr>
      <w:r>
        <w:rPr>
          <w:rFonts w:ascii="Times New Roman" w:hAnsi="Times New Roman" w:cs="Times New Roman" w:hint="eastAsia"/>
          <w:b/>
          <w:bCs/>
          <w:sz w:val="24"/>
        </w:rPr>
        <w:t>Visualization</w:t>
      </w:r>
    </w:p>
    <w:p w14:paraId="53423B57" w14:textId="0EE71897" w:rsidR="00F02D49" w:rsidRDefault="006B12A7" w:rsidP="00EE64C4">
      <w:pPr>
        <w:rPr>
          <w:rFonts w:ascii="Times New Roman" w:hAnsi="Times New Roman" w:cs="Times New Roman"/>
          <w:sz w:val="24"/>
        </w:rPr>
      </w:pPr>
      <w:r>
        <w:rPr>
          <w:rFonts w:ascii="Times New Roman" w:hAnsi="Times New Roman" w:cs="Times New Roman"/>
          <w:sz w:val="24"/>
        </w:rPr>
        <w:tab/>
      </w:r>
      <w:r w:rsidR="004C27C8">
        <w:rPr>
          <w:rFonts w:ascii="Times New Roman" w:hAnsi="Times New Roman" w:cs="Times New Roman" w:hint="eastAsia"/>
          <w:sz w:val="24"/>
        </w:rPr>
        <w:t>We plotted the 2D and 3D visualization of the dataset using t-SNE</w:t>
      </w:r>
      <w:r w:rsidR="006816D3">
        <w:rPr>
          <w:rFonts w:ascii="Times New Roman" w:hAnsi="Times New Roman" w:cs="Times New Roman" w:hint="eastAsia"/>
          <w:sz w:val="24"/>
        </w:rPr>
        <w:t xml:space="preserve"> [12]</w:t>
      </w:r>
      <w:r w:rsidR="004C27C8">
        <w:rPr>
          <w:rFonts w:ascii="Times New Roman" w:hAnsi="Times New Roman" w:cs="Times New Roman" w:hint="eastAsia"/>
          <w:sz w:val="24"/>
        </w:rPr>
        <w:t>.</w:t>
      </w:r>
      <w:r w:rsidR="00F72865">
        <w:rPr>
          <w:rFonts w:ascii="Times New Roman" w:hAnsi="Times New Roman" w:cs="Times New Roman" w:hint="eastAsia"/>
          <w:sz w:val="24"/>
        </w:rPr>
        <w:t xml:space="preserve"> The dataset is split by CO level, where one class indicates CO(GT) exceeds a threshold, while the other class indicates it does not exceed the threshold.</w:t>
      </w:r>
      <w:r w:rsidR="00D6484B">
        <w:rPr>
          <w:rFonts w:ascii="Times New Roman" w:hAnsi="Times New Roman" w:cs="Times New Roman" w:hint="eastAsia"/>
          <w:sz w:val="24"/>
        </w:rPr>
        <w:t xml:space="preserve"> </w:t>
      </w:r>
      <w:r w:rsidR="009832DC">
        <w:rPr>
          <w:rFonts w:ascii="Times New Roman" w:hAnsi="Times New Roman" w:cs="Times New Roman" w:hint="eastAsia"/>
          <w:sz w:val="24"/>
        </w:rPr>
        <w:t xml:space="preserve">The plotting </w:t>
      </w:r>
      <w:r w:rsidR="009832DC">
        <w:rPr>
          <w:rFonts w:ascii="Times New Roman" w:hAnsi="Times New Roman" w:cs="Times New Roman"/>
          <w:sz w:val="24"/>
        </w:rPr>
        <w:t>procedure</w:t>
      </w:r>
      <w:r w:rsidR="009832DC">
        <w:rPr>
          <w:rFonts w:ascii="Times New Roman" w:hAnsi="Times New Roman" w:cs="Times New Roman" w:hint="eastAsia"/>
          <w:sz w:val="24"/>
        </w:rPr>
        <w:t xml:space="preserve"> does not include the missing columns. The plot shows </w:t>
      </w:r>
      <w:r w:rsidR="00717E0A">
        <w:rPr>
          <w:rFonts w:ascii="Times New Roman" w:hAnsi="Times New Roman" w:cs="Times New Roman" w:hint="eastAsia"/>
          <w:sz w:val="24"/>
        </w:rPr>
        <w:t xml:space="preserve">clear division between the two classes. </w:t>
      </w:r>
      <w:r w:rsidR="005921D1" w:rsidRPr="005921D1">
        <w:rPr>
          <w:rFonts w:ascii="Times New Roman" w:hAnsi="Times New Roman" w:cs="Times New Roman" w:hint="eastAsia"/>
          <w:sz w:val="24"/>
        </w:rPr>
        <w:t xml:space="preserve">This indicates that there are highly correlated characteristic patterns among various air quality monitoring indicators related to CO concentration exceedances, and the data </w:t>
      </w:r>
      <w:r w:rsidR="00E37F36" w:rsidRPr="005921D1">
        <w:rPr>
          <w:rFonts w:ascii="Times New Roman" w:hAnsi="Times New Roman" w:cs="Times New Roman"/>
          <w:sz w:val="24"/>
        </w:rPr>
        <w:t>exhibits</w:t>
      </w:r>
      <w:r w:rsidR="005921D1" w:rsidRPr="005921D1">
        <w:rPr>
          <w:rFonts w:ascii="Times New Roman" w:hAnsi="Times New Roman" w:cs="Times New Roman" w:hint="eastAsia"/>
          <w:sz w:val="24"/>
        </w:rPr>
        <w:t xml:space="preserve"> good discriminability. Therefore, constructing a CO exceedance prediction model based on existing features is reasonable and feasible, with </w:t>
      </w:r>
      <w:r w:rsidR="005921D1" w:rsidRPr="005921D1">
        <w:rPr>
          <w:rFonts w:ascii="Times New Roman" w:hAnsi="Times New Roman" w:cs="Times New Roman" w:hint="eastAsia"/>
          <w:sz w:val="24"/>
        </w:rPr>
        <w:lastRenderedPageBreak/>
        <w:t>significant predictive value and learning potential for this task.</w:t>
      </w:r>
    </w:p>
    <w:p w14:paraId="4D685250" w14:textId="7A2BFA1F" w:rsidR="00814C3A" w:rsidRDefault="009832DC" w:rsidP="007C3535">
      <w:pPr>
        <w:jc w:val="center"/>
        <w:rPr>
          <w:rFonts w:ascii="Times New Roman" w:hAnsi="Times New Roman" w:cs="Times New Roman"/>
          <w:sz w:val="24"/>
        </w:rPr>
      </w:pPr>
      <w:r w:rsidRPr="009832DC">
        <w:rPr>
          <w:rFonts w:ascii="Times New Roman" w:hAnsi="Times New Roman" w:cs="Times New Roman"/>
          <w:noProof/>
          <w:sz w:val="24"/>
        </w:rPr>
        <w:drawing>
          <wp:inline distT="0" distB="0" distL="0" distR="0" wp14:anchorId="7D0A11C3" wp14:editId="5DA2FC79">
            <wp:extent cx="2647284" cy="1846979"/>
            <wp:effectExtent l="0" t="0" r="1270" b="1270"/>
            <wp:docPr id="1686158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58753" name=""/>
                    <pic:cNvPicPr/>
                  </pic:nvPicPr>
                  <pic:blipFill>
                    <a:blip r:embed="rId6"/>
                    <a:stretch>
                      <a:fillRect/>
                    </a:stretch>
                  </pic:blipFill>
                  <pic:spPr>
                    <a:xfrm>
                      <a:off x="0" y="0"/>
                      <a:ext cx="2661676" cy="1857020"/>
                    </a:xfrm>
                    <a:prstGeom prst="rect">
                      <a:avLst/>
                    </a:prstGeom>
                  </pic:spPr>
                </pic:pic>
              </a:graphicData>
            </a:graphic>
          </wp:inline>
        </w:drawing>
      </w:r>
      <w:r w:rsidR="006C3CDD" w:rsidRPr="006C3CDD">
        <w:rPr>
          <w:rFonts w:ascii="Times New Roman" w:hAnsi="Times New Roman" w:cs="Times New Roman"/>
          <w:noProof/>
          <w:sz w:val="24"/>
        </w:rPr>
        <w:drawing>
          <wp:inline distT="0" distB="0" distL="0" distR="0" wp14:anchorId="04277884" wp14:editId="619A4BC1">
            <wp:extent cx="2611680" cy="2026835"/>
            <wp:effectExtent l="0" t="0" r="0" b="0"/>
            <wp:docPr id="3504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827" name=""/>
                    <pic:cNvPicPr/>
                  </pic:nvPicPr>
                  <pic:blipFill>
                    <a:blip r:embed="rId7"/>
                    <a:stretch>
                      <a:fillRect/>
                    </a:stretch>
                  </pic:blipFill>
                  <pic:spPr>
                    <a:xfrm>
                      <a:off x="0" y="0"/>
                      <a:ext cx="2625894" cy="2037866"/>
                    </a:xfrm>
                    <a:prstGeom prst="rect">
                      <a:avLst/>
                    </a:prstGeom>
                  </pic:spPr>
                </pic:pic>
              </a:graphicData>
            </a:graphic>
          </wp:inline>
        </w:drawing>
      </w:r>
    </w:p>
    <w:p w14:paraId="34FDDC39" w14:textId="5BB76380" w:rsidR="006B12A7" w:rsidRPr="009832DC" w:rsidRDefault="007C3535" w:rsidP="009832DC">
      <w:pPr>
        <w:jc w:val="center"/>
        <w:rPr>
          <w:rFonts w:ascii="Times New Roman" w:hAnsi="Times New Roman" w:cs="Times New Roman"/>
          <w:i/>
          <w:iCs/>
          <w:sz w:val="24"/>
        </w:rPr>
      </w:pPr>
      <w:r>
        <w:rPr>
          <w:rFonts w:ascii="Times New Roman" w:hAnsi="Times New Roman" w:cs="Times New Roman" w:hint="eastAsia"/>
          <w:i/>
          <w:iCs/>
          <w:sz w:val="24"/>
        </w:rPr>
        <w:t>Fig 1. 2D and 3D t-SNE plot</w:t>
      </w:r>
      <w:r w:rsidR="005A1D30">
        <w:rPr>
          <w:rFonts w:ascii="Times New Roman" w:hAnsi="Times New Roman" w:cs="Times New Roman" w:hint="eastAsia"/>
          <w:i/>
          <w:iCs/>
          <w:sz w:val="24"/>
        </w:rPr>
        <w:t>s</w:t>
      </w:r>
      <w:r>
        <w:rPr>
          <w:rFonts w:ascii="Times New Roman" w:hAnsi="Times New Roman" w:cs="Times New Roman" w:hint="eastAsia"/>
          <w:i/>
          <w:iCs/>
          <w:sz w:val="24"/>
        </w:rPr>
        <w:t>.</w:t>
      </w:r>
    </w:p>
    <w:p w14:paraId="7F47AD00" w14:textId="77777777" w:rsidR="009832DC" w:rsidRDefault="009832DC" w:rsidP="00EE64C4">
      <w:pPr>
        <w:rPr>
          <w:rFonts w:ascii="Times New Roman" w:hAnsi="Times New Roman" w:cs="Times New Roman"/>
          <w:b/>
          <w:bCs/>
          <w:sz w:val="24"/>
        </w:rPr>
      </w:pPr>
    </w:p>
    <w:p w14:paraId="3034C446" w14:textId="75155943" w:rsidR="00F02D49" w:rsidRDefault="00F02D49" w:rsidP="00EE64C4">
      <w:pPr>
        <w:rPr>
          <w:rFonts w:ascii="Times New Roman" w:hAnsi="Times New Roman" w:cs="Times New Roman"/>
          <w:b/>
          <w:bCs/>
          <w:sz w:val="24"/>
        </w:rPr>
      </w:pPr>
      <w:r>
        <w:rPr>
          <w:rFonts w:ascii="Times New Roman" w:hAnsi="Times New Roman" w:cs="Times New Roman" w:hint="eastAsia"/>
          <w:b/>
          <w:bCs/>
          <w:sz w:val="24"/>
        </w:rPr>
        <w:t>Clustering</w:t>
      </w:r>
    </w:p>
    <w:p w14:paraId="3722324A" w14:textId="615B7336" w:rsidR="007070DF" w:rsidRDefault="00D720FF" w:rsidP="00EE64C4">
      <w:pPr>
        <w:rPr>
          <w:rFonts w:ascii="Times New Roman" w:hAnsi="Times New Roman" w:cs="Times New Roman"/>
          <w:sz w:val="24"/>
        </w:rPr>
      </w:pPr>
      <w:r>
        <w:rPr>
          <w:rFonts w:ascii="Times New Roman" w:hAnsi="Times New Roman" w:cs="Times New Roman"/>
          <w:b/>
          <w:bCs/>
          <w:sz w:val="24"/>
        </w:rPr>
        <w:tab/>
      </w:r>
      <w:r>
        <w:rPr>
          <w:rFonts w:ascii="Times New Roman" w:hAnsi="Times New Roman" w:cs="Times New Roman" w:hint="eastAsia"/>
          <w:sz w:val="24"/>
        </w:rPr>
        <w:t xml:space="preserve">We </w:t>
      </w:r>
      <w:r>
        <w:rPr>
          <w:rFonts w:ascii="Times New Roman" w:hAnsi="Times New Roman" w:cs="Times New Roman"/>
          <w:sz w:val="24"/>
        </w:rPr>
        <w:t>would</w:t>
      </w:r>
      <w:r>
        <w:rPr>
          <w:rFonts w:ascii="Times New Roman" w:hAnsi="Times New Roman" w:cs="Times New Roman" w:hint="eastAsia"/>
          <w:sz w:val="24"/>
        </w:rPr>
        <w:t xml:space="preserve"> cluster the data with K-means</w:t>
      </w:r>
      <w:r w:rsidR="00643B5E">
        <w:rPr>
          <w:rFonts w:ascii="Times New Roman" w:hAnsi="Times New Roman" w:cs="Times New Roman" w:hint="eastAsia"/>
          <w:sz w:val="24"/>
        </w:rPr>
        <w:t xml:space="preserve"> [9]</w:t>
      </w:r>
      <w:r>
        <w:rPr>
          <w:rFonts w:ascii="Times New Roman" w:hAnsi="Times New Roman" w:cs="Times New Roman" w:hint="eastAsia"/>
          <w:sz w:val="24"/>
        </w:rPr>
        <w:t xml:space="preserve"> and Hierarchical Clustering</w:t>
      </w:r>
      <w:r w:rsidR="00643B5E">
        <w:rPr>
          <w:rFonts w:ascii="Times New Roman" w:hAnsi="Times New Roman" w:cs="Times New Roman" w:hint="eastAsia"/>
          <w:sz w:val="24"/>
        </w:rPr>
        <w:t xml:space="preserve"> [8]</w:t>
      </w:r>
      <w:r>
        <w:rPr>
          <w:rFonts w:ascii="Times New Roman" w:hAnsi="Times New Roman" w:cs="Times New Roman" w:hint="eastAsia"/>
          <w:sz w:val="24"/>
        </w:rPr>
        <w:t>. These two algorithms are chosen</w:t>
      </w:r>
      <w:r w:rsidR="007070DF">
        <w:rPr>
          <w:rFonts w:ascii="Times New Roman" w:hAnsi="Times New Roman" w:cs="Times New Roman" w:hint="eastAsia"/>
          <w:sz w:val="24"/>
        </w:rPr>
        <w:t xml:space="preserve"> because </w:t>
      </w:r>
      <w:r w:rsidR="00474445">
        <w:rPr>
          <w:rFonts w:ascii="Times New Roman" w:hAnsi="Times New Roman" w:cs="Times New Roman" w:hint="eastAsia"/>
          <w:sz w:val="24"/>
        </w:rPr>
        <w:t xml:space="preserve">they are relatively simple, with lower complexity and only </w:t>
      </w:r>
      <w:r w:rsidR="00F07A54">
        <w:rPr>
          <w:rFonts w:ascii="Times New Roman" w:hAnsi="Times New Roman" w:cs="Times New Roman" w:hint="eastAsia"/>
          <w:sz w:val="24"/>
        </w:rPr>
        <w:t xml:space="preserve">or do not </w:t>
      </w:r>
      <w:r w:rsidR="00F07A54">
        <w:rPr>
          <w:rFonts w:ascii="Times New Roman" w:hAnsi="Times New Roman" w:cs="Times New Roman"/>
          <w:sz w:val="24"/>
        </w:rPr>
        <w:t>need</w:t>
      </w:r>
      <w:r w:rsidR="00474445">
        <w:rPr>
          <w:rFonts w:ascii="Times New Roman" w:hAnsi="Times New Roman" w:cs="Times New Roman" w:hint="eastAsia"/>
          <w:sz w:val="24"/>
        </w:rPr>
        <w:t xml:space="preserve"> to tune one parameter (k). </w:t>
      </w:r>
    </w:p>
    <w:p w14:paraId="37730D04" w14:textId="134AF2C5" w:rsidR="00D720FF" w:rsidRPr="00D720FF" w:rsidRDefault="00231AEF" w:rsidP="00EE64C4">
      <w:pPr>
        <w:rPr>
          <w:rFonts w:ascii="Times New Roman" w:hAnsi="Times New Roman" w:cs="Times New Roman"/>
          <w:sz w:val="24"/>
        </w:rPr>
      </w:pPr>
      <w:r>
        <w:rPr>
          <w:rFonts w:ascii="Times New Roman" w:hAnsi="Times New Roman" w:cs="Times New Roman"/>
          <w:sz w:val="24"/>
        </w:rPr>
        <w:tab/>
      </w:r>
      <w:r w:rsidR="009D1BF6">
        <w:rPr>
          <w:rFonts w:ascii="Times New Roman" w:hAnsi="Times New Roman" w:cs="Times New Roman" w:hint="eastAsia"/>
          <w:sz w:val="24"/>
        </w:rPr>
        <w:t xml:space="preserve">Using the elbow method, we found the optimal k to be 3 (specified for K-means but we </w:t>
      </w:r>
      <w:r w:rsidR="009D1BF6">
        <w:rPr>
          <w:rFonts w:ascii="Times New Roman" w:hAnsi="Times New Roman" w:cs="Times New Roman"/>
          <w:sz w:val="24"/>
        </w:rPr>
        <w:t>would</w:t>
      </w:r>
      <w:r w:rsidR="009D1BF6">
        <w:rPr>
          <w:rFonts w:ascii="Times New Roman" w:hAnsi="Times New Roman" w:cs="Times New Roman" w:hint="eastAsia"/>
          <w:sz w:val="24"/>
        </w:rPr>
        <w:t xml:space="preserve"> apply the optimal k to Hierarchical Clustering as well)</w:t>
      </w:r>
      <w:r>
        <w:rPr>
          <w:rFonts w:ascii="Times New Roman" w:hAnsi="Times New Roman" w:cs="Times New Roman" w:hint="eastAsia"/>
          <w:sz w:val="24"/>
        </w:rPr>
        <w:t>.</w:t>
      </w:r>
      <w:r w:rsidR="00860E63">
        <w:rPr>
          <w:rFonts w:ascii="Times New Roman" w:hAnsi="Times New Roman" w:cs="Times New Roman" w:hint="eastAsia"/>
          <w:sz w:val="24"/>
        </w:rPr>
        <w:t xml:space="preserve"> We plotted the t-SNE figures</w:t>
      </w:r>
      <w:r w:rsidR="004E05F6">
        <w:rPr>
          <w:rFonts w:ascii="Times New Roman" w:hAnsi="Times New Roman" w:cs="Times New Roman" w:hint="eastAsia"/>
          <w:sz w:val="24"/>
        </w:rPr>
        <w:t xml:space="preserve"> and distributions</w:t>
      </w:r>
      <w:r w:rsidR="00860E63">
        <w:rPr>
          <w:rFonts w:ascii="Times New Roman" w:hAnsi="Times New Roman" w:cs="Times New Roman" w:hint="eastAsia"/>
          <w:sz w:val="24"/>
        </w:rPr>
        <w:t xml:space="preserve"> after clustering:</w:t>
      </w:r>
    </w:p>
    <w:p w14:paraId="694D2441" w14:textId="77777777" w:rsidR="00801588" w:rsidRDefault="00801588" w:rsidP="00EE64C4">
      <w:pPr>
        <w:rPr>
          <w:rFonts w:hint="eastAsia"/>
          <w:noProof/>
        </w:rPr>
      </w:pPr>
      <w:r w:rsidRPr="00801588">
        <w:rPr>
          <w:rFonts w:ascii="Times New Roman" w:hAnsi="Times New Roman" w:cs="Times New Roman"/>
          <w:noProof/>
          <w:sz w:val="24"/>
        </w:rPr>
        <w:drawing>
          <wp:inline distT="0" distB="0" distL="0" distR="0" wp14:anchorId="7936ED52" wp14:editId="5898F419">
            <wp:extent cx="5274310" cy="2173605"/>
            <wp:effectExtent l="0" t="0" r="2540" b="0"/>
            <wp:docPr id="521470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70427" name=""/>
                    <pic:cNvPicPr/>
                  </pic:nvPicPr>
                  <pic:blipFill>
                    <a:blip r:embed="rId8"/>
                    <a:stretch>
                      <a:fillRect/>
                    </a:stretch>
                  </pic:blipFill>
                  <pic:spPr>
                    <a:xfrm>
                      <a:off x="0" y="0"/>
                      <a:ext cx="5274310" cy="2173605"/>
                    </a:xfrm>
                    <a:prstGeom prst="rect">
                      <a:avLst/>
                    </a:prstGeom>
                  </pic:spPr>
                </pic:pic>
              </a:graphicData>
            </a:graphic>
          </wp:inline>
        </w:drawing>
      </w:r>
      <w:r w:rsidRPr="00801588">
        <w:rPr>
          <w:noProof/>
        </w:rPr>
        <w:t xml:space="preserve"> </w:t>
      </w:r>
    </w:p>
    <w:p w14:paraId="1DD1F4B6" w14:textId="1CCDDEBB" w:rsidR="00214938" w:rsidRPr="00D91E75" w:rsidRDefault="00214938" w:rsidP="00D91E75">
      <w:pPr>
        <w:jc w:val="center"/>
        <w:rPr>
          <w:rFonts w:ascii="Times New Roman" w:hAnsi="Times New Roman" w:cs="Times New Roman"/>
          <w:i/>
          <w:iCs/>
          <w:sz w:val="24"/>
        </w:rPr>
      </w:pPr>
      <w:r>
        <w:rPr>
          <w:rFonts w:ascii="Times New Roman" w:hAnsi="Times New Roman" w:cs="Times New Roman" w:hint="eastAsia"/>
          <w:i/>
          <w:iCs/>
          <w:sz w:val="24"/>
        </w:rPr>
        <w:t xml:space="preserve">Fig </w:t>
      </w:r>
      <w:r w:rsidR="00A94805">
        <w:rPr>
          <w:rFonts w:ascii="Times New Roman" w:hAnsi="Times New Roman" w:cs="Times New Roman" w:hint="eastAsia"/>
          <w:i/>
          <w:iCs/>
          <w:sz w:val="24"/>
        </w:rPr>
        <w:t>2</w:t>
      </w:r>
      <w:r>
        <w:rPr>
          <w:rFonts w:ascii="Times New Roman" w:hAnsi="Times New Roman" w:cs="Times New Roman" w:hint="eastAsia"/>
          <w:i/>
          <w:iCs/>
          <w:sz w:val="24"/>
        </w:rPr>
        <w:t>.</w:t>
      </w:r>
      <w:r w:rsidR="00404E18">
        <w:rPr>
          <w:rFonts w:ascii="Times New Roman" w:hAnsi="Times New Roman" w:cs="Times New Roman" w:hint="eastAsia"/>
          <w:i/>
          <w:iCs/>
          <w:sz w:val="24"/>
        </w:rPr>
        <w:t xml:space="preserve"> T-SNE of Clustering Results.</w:t>
      </w:r>
    </w:p>
    <w:p w14:paraId="6EEC1DCB" w14:textId="6ABCD53B" w:rsidR="00F02D49" w:rsidRDefault="00801588" w:rsidP="00EE64C4">
      <w:pPr>
        <w:rPr>
          <w:rFonts w:ascii="Times New Roman" w:hAnsi="Times New Roman" w:cs="Times New Roman"/>
          <w:sz w:val="24"/>
        </w:rPr>
      </w:pPr>
      <w:r w:rsidRPr="00801588">
        <w:rPr>
          <w:rFonts w:ascii="Times New Roman" w:hAnsi="Times New Roman" w:cs="Times New Roman"/>
          <w:noProof/>
          <w:sz w:val="24"/>
        </w:rPr>
        <w:lastRenderedPageBreak/>
        <w:drawing>
          <wp:inline distT="0" distB="0" distL="0" distR="0" wp14:anchorId="56748C0A" wp14:editId="7E82607F">
            <wp:extent cx="5274310" cy="1735455"/>
            <wp:effectExtent l="0" t="0" r="2540" b="0"/>
            <wp:docPr id="1305761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61311" name=""/>
                    <pic:cNvPicPr/>
                  </pic:nvPicPr>
                  <pic:blipFill>
                    <a:blip r:embed="rId9"/>
                    <a:stretch>
                      <a:fillRect/>
                    </a:stretch>
                  </pic:blipFill>
                  <pic:spPr>
                    <a:xfrm>
                      <a:off x="0" y="0"/>
                      <a:ext cx="5274310" cy="1735455"/>
                    </a:xfrm>
                    <a:prstGeom prst="rect">
                      <a:avLst/>
                    </a:prstGeom>
                  </pic:spPr>
                </pic:pic>
              </a:graphicData>
            </a:graphic>
          </wp:inline>
        </w:drawing>
      </w:r>
    </w:p>
    <w:p w14:paraId="4B35AF43" w14:textId="5477C14A" w:rsidR="00214938" w:rsidRDefault="00214938" w:rsidP="00214938">
      <w:pPr>
        <w:jc w:val="center"/>
        <w:rPr>
          <w:rFonts w:ascii="Times New Roman" w:hAnsi="Times New Roman" w:cs="Times New Roman"/>
          <w:i/>
          <w:iCs/>
          <w:sz w:val="24"/>
        </w:rPr>
      </w:pPr>
      <w:r>
        <w:rPr>
          <w:rFonts w:ascii="Times New Roman" w:hAnsi="Times New Roman" w:cs="Times New Roman" w:hint="eastAsia"/>
          <w:i/>
          <w:iCs/>
          <w:sz w:val="24"/>
        </w:rPr>
        <w:t xml:space="preserve">Fig </w:t>
      </w:r>
      <w:r w:rsidR="00A94805">
        <w:rPr>
          <w:rFonts w:ascii="Times New Roman" w:hAnsi="Times New Roman" w:cs="Times New Roman" w:hint="eastAsia"/>
          <w:i/>
          <w:iCs/>
          <w:sz w:val="24"/>
        </w:rPr>
        <w:t>3</w:t>
      </w:r>
      <w:r>
        <w:rPr>
          <w:rFonts w:ascii="Times New Roman" w:hAnsi="Times New Roman" w:cs="Times New Roman" w:hint="eastAsia"/>
          <w:i/>
          <w:iCs/>
          <w:sz w:val="24"/>
        </w:rPr>
        <w:t>.</w:t>
      </w:r>
      <w:r w:rsidR="00CA0032">
        <w:rPr>
          <w:rFonts w:ascii="Times New Roman" w:hAnsi="Times New Roman" w:cs="Times New Roman" w:hint="eastAsia"/>
          <w:i/>
          <w:iCs/>
          <w:sz w:val="24"/>
        </w:rPr>
        <w:t xml:space="preserve"> Distribution of Some Columns of the </w:t>
      </w:r>
      <w:r w:rsidR="00663C9E">
        <w:rPr>
          <w:rFonts w:ascii="Times New Roman" w:hAnsi="Times New Roman" w:cs="Times New Roman" w:hint="eastAsia"/>
          <w:i/>
          <w:iCs/>
          <w:sz w:val="24"/>
        </w:rPr>
        <w:t xml:space="preserve">K-means </w:t>
      </w:r>
      <w:r w:rsidR="00CA0032">
        <w:rPr>
          <w:rFonts w:ascii="Times New Roman" w:hAnsi="Times New Roman" w:cs="Times New Roman" w:hint="eastAsia"/>
          <w:i/>
          <w:iCs/>
          <w:sz w:val="24"/>
        </w:rPr>
        <w:t>Clustering.</w:t>
      </w:r>
    </w:p>
    <w:p w14:paraId="692DAD7E" w14:textId="10E4070A" w:rsidR="006469C9" w:rsidRPr="006469C9" w:rsidRDefault="00F725D1" w:rsidP="00F725D1">
      <w:pPr>
        <w:rPr>
          <w:rFonts w:ascii="Times New Roman" w:hAnsi="Times New Roman" w:cs="Times New Roman"/>
          <w:sz w:val="24"/>
        </w:rPr>
      </w:pPr>
      <w:r>
        <w:rPr>
          <w:rFonts w:ascii="Times New Roman" w:hAnsi="Times New Roman" w:cs="Times New Roman"/>
          <w:sz w:val="24"/>
        </w:rPr>
        <w:tab/>
      </w:r>
      <w:r w:rsidR="006469C9">
        <w:rPr>
          <w:rFonts w:ascii="Times New Roman" w:hAnsi="Times New Roman" w:cs="Times New Roman" w:hint="eastAsia"/>
          <w:sz w:val="24"/>
        </w:rPr>
        <w:t xml:space="preserve">The t-SNE </w:t>
      </w:r>
      <w:r w:rsidR="00AD03EC">
        <w:rPr>
          <w:rFonts w:ascii="Times New Roman" w:hAnsi="Times New Roman" w:cs="Times New Roman"/>
          <w:sz w:val="24"/>
        </w:rPr>
        <w:t>plot</w:t>
      </w:r>
      <w:r w:rsidR="006469C9">
        <w:rPr>
          <w:rFonts w:ascii="Times New Roman" w:hAnsi="Times New Roman" w:cs="Times New Roman" w:hint="eastAsia"/>
          <w:sz w:val="24"/>
        </w:rPr>
        <w:t xml:space="preserve"> shows that the two clustering results have a </w:t>
      </w:r>
      <w:r w:rsidR="006469C9">
        <w:rPr>
          <w:rFonts w:ascii="Times New Roman" w:hAnsi="Times New Roman" w:cs="Times New Roman"/>
          <w:sz w:val="24"/>
        </w:rPr>
        <w:t>large</w:t>
      </w:r>
      <w:r w:rsidR="006469C9">
        <w:rPr>
          <w:rFonts w:ascii="Times New Roman" w:hAnsi="Times New Roman" w:cs="Times New Roman" w:hint="eastAsia"/>
          <w:sz w:val="24"/>
        </w:rPr>
        <w:t xml:space="preserve"> overlapping, except for the first class of K-means and the second class of Hierarchical Clustering. </w:t>
      </w:r>
    </w:p>
    <w:p w14:paraId="402B3B05" w14:textId="1865B5CF" w:rsidR="00F725D1" w:rsidRDefault="006469C9" w:rsidP="00F725D1">
      <w:pPr>
        <w:rPr>
          <w:rFonts w:ascii="Times New Roman" w:hAnsi="Times New Roman" w:cs="Times New Roman"/>
          <w:sz w:val="24"/>
        </w:rPr>
      </w:pPr>
      <w:r>
        <w:rPr>
          <w:rFonts w:ascii="Times New Roman" w:hAnsi="Times New Roman" w:cs="Times New Roman"/>
          <w:sz w:val="24"/>
        </w:rPr>
        <w:tab/>
      </w:r>
      <w:r w:rsidR="008C16B0">
        <w:rPr>
          <w:rFonts w:ascii="Times New Roman" w:hAnsi="Times New Roman" w:cs="Times New Roman" w:hint="eastAsia"/>
          <w:sz w:val="24"/>
        </w:rPr>
        <w:t xml:space="preserve">The </w:t>
      </w:r>
      <w:r w:rsidR="00C7209D">
        <w:rPr>
          <w:rFonts w:ascii="Times New Roman" w:hAnsi="Times New Roman" w:cs="Times New Roman"/>
          <w:sz w:val="24"/>
        </w:rPr>
        <w:t>boxplots</w:t>
      </w:r>
      <w:r w:rsidR="008C16B0">
        <w:rPr>
          <w:rFonts w:ascii="Times New Roman" w:hAnsi="Times New Roman" w:cs="Times New Roman" w:hint="eastAsia"/>
          <w:sz w:val="24"/>
        </w:rPr>
        <w:t xml:space="preserve"> show some basic properties of the three classes. The </w:t>
      </w:r>
      <w:r w:rsidR="00C7209D">
        <w:rPr>
          <w:rFonts w:ascii="Times New Roman" w:hAnsi="Times New Roman" w:cs="Times New Roman" w:hint="eastAsia"/>
          <w:sz w:val="24"/>
        </w:rPr>
        <w:t xml:space="preserve">classes </w:t>
      </w:r>
      <w:r w:rsidR="00C7209D">
        <w:rPr>
          <w:rFonts w:ascii="Times New Roman" w:hAnsi="Times New Roman" w:cs="Times New Roman"/>
          <w:sz w:val="24"/>
        </w:rPr>
        <w:t>have</w:t>
      </w:r>
      <w:r w:rsidR="00C7209D">
        <w:rPr>
          <w:rFonts w:ascii="Times New Roman" w:hAnsi="Times New Roman" w:cs="Times New Roman" w:hint="eastAsia"/>
          <w:sz w:val="24"/>
        </w:rPr>
        <w:t xml:space="preserve"> a fine distinction in CO(GT) and temperature, which means the clustering effectively captures the core differences in CO</w:t>
      </w:r>
      <w:r w:rsidR="003C5BC0">
        <w:rPr>
          <w:rFonts w:ascii="Times New Roman" w:hAnsi="Times New Roman" w:cs="Times New Roman" w:hint="eastAsia"/>
          <w:sz w:val="24"/>
        </w:rPr>
        <w:t xml:space="preserve"> level</w:t>
      </w:r>
      <w:r w:rsidR="00C7209D">
        <w:rPr>
          <w:rFonts w:ascii="Times New Roman" w:hAnsi="Times New Roman" w:cs="Times New Roman" w:hint="eastAsia"/>
          <w:sz w:val="24"/>
        </w:rPr>
        <w:t xml:space="preserve"> and temperature in different periods of time. </w:t>
      </w:r>
      <w:r w:rsidR="00440E84">
        <w:rPr>
          <w:rFonts w:ascii="Times New Roman" w:hAnsi="Times New Roman" w:cs="Times New Roman" w:hint="eastAsia"/>
          <w:sz w:val="24"/>
        </w:rPr>
        <w:t xml:space="preserve">Compared with this, the relative humidity differences </w:t>
      </w:r>
      <w:r w:rsidR="00754BE8">
        <w:rPr>
          <w:rFonts w:ascii="Times New Roman" w:hAnsi="Times New Roman" w:cs="Times New Roman"/>
          <w:sz w:val="24"/>
        </w:rPr>
        <w:t>are</w:t>
      </w:r>
      <w:r w:rsidR="00440E84">
        <w:rPr>
          <w:rFonts w:ascii="Times New Roman" w:hAnsi="Times New Roman" w:cs="Times New Roman" w:hint="eastAsia"/>
          <w:sz w:val="24"/>
        </w:rPr>
        <w:t xml:space="preserve"> not enough effectively captured as the first two classes ha</w:t>
      </w:r>
      <w:r w:rsidR="00754BE8">
        <w:rPr>
          <w:rFonts w:ascii="Times New Roman" w:hAnsi="Times New Roman" w:cs="Times New Roman" w:hint="eastAsia"/>
          <w:sz w:val="24"/>
        </w:rPr>
        <w:t>ve</w:t>
      </w:r>
      <w:r w:rsidR="00440E84">
        <w:rPr>
          <w:rFonts w:ascii="Times New Roman" w:hAnsi="Times New Roman" w:cs="Times New Roman" w:hint="eastAsia"/>
          <w:sz w:val="24"/>
        </w:rPr>
        <w:t xml:space="preserve"> a </w:t>
      </w:r>
      <w:r w:rsidR="00754BE8">
        <w:rPr>
          <w:rFonts w:ascii="Times New Roman" w:hAnsi="Times New Roman" w:cs="Times New Roman" w:hint="eastAsia"/>
          <w:sz w:val="24"/>
        </w:rPr>
        <w:t>large range of overl</w:t>
      </w:r>
      <w:r w:rsidR="00E269AA">
        <w:rPr>
          <w:rFonts w:ascii="Times New Roman" w:hAnsi="Times New Roman" w:cs="Times New Roman" w:hint="eastAsia"/>
          <w:sz w:val="24"/>
        </w:rPr>
        <w:t>app</w:t>
      </w:r>
      <w:r w:rsidR="00754BE8">
        <w:rPr>
          <w:rFonts w:ascii="Times New Roman" w:hAnsi="Times New Roman" w:cs="Times New Roman" w:hint="eastAsia"/>
          <w:sz w:val="24"/>
        </w:rPr>
        <w:t xml:space="preserve">ing. </w:t>
      </w:r>
    </w:p>
    <w:p w14:paraId="502293F0" w14:textId="1693C0FC" w:rsidR="00134D74" w:rsidRPr="00057CE7" w:rsidRDefault="00F80661" w:rsidP="00F725D1">
      <w:pPr>
        <w:rPr>
          <w:rFonts w:ascii="Times New Roman" w:hAnsi="Times New Roman" w:cs="Times New Roman"/>
          <w:sz w:val="24"/>
        </w:rPr>
      </w:pPr>
      <w:r>
        <w:rPr>
          <w:rFonts w:ascii="Times New Roman" w:hAnsi="Times New Roman" w:cs="Times New Roman"/>
          <w:sz w:val="24"/>
        </w:rPr>
        <w:tab/>
      </w:r>
      <w:r w:rsidR="000140B4">
        <w:rPr>
          <w:rFonts w:ascii="Times New Roman" w:hAnsi="Times New Roman" w:cs="Times New Roman" w:hint="eastAsia"/>
          <w:sz w:val="24"/>
        </w:rPr>
        <w:t xml:space="preserve">For more </w:t>
      </w:r>
      <w:r w:rsidR="000140B4">
        <w:rPr>
          <w:rFonts w:ascii="Times New Roman" w:hAnsi="Times New Roman" w:cs="Times New Roman"/>
          <w:sz w:val="24"/>
        </w:rPr>
        <w:t>interpretation</w:t>
      </w:r>
      <w:r w:rsidR="000140B4">
        <w:rPr>
          <w:rFonts w:ascii="Times New Roman" w:hAnsi="Times New Roman" w:cs="Times New Roman" w:hint="eastAsia"/>
          <w:sz w:val="24"/>
        </w:rPr>
        <w:t xml:space="preserve">, the first class may correspond to times </w:t>
      </w:r>
      <w:r w:rsidR="00AC0E90">
        <w:rPr>
          <w:rFonts w:ascii="Times New Roman" w:hAnsi="Times New Roman" w:cs="Times New Roman"/>
          <w:sz w:val="24"/>
        </w:rPr>
        <w:t>when</w:t>
      </w:r>
      <w:r w:rsidR="000140B4">
        <w:rPr>
          <w:rFonts w:ascii="Times New Roman" w:hAnsi="Times New Roman" w:cs="Times New Roman" w:hint="eastAsia"/>
          <w:sz w:val="24"/>
        </w:rPr>
        <w:t xml:space="preserve"> </w:t>
      </w:r>
      <w:r w:rsidR="000140B4">
        <w:rPr>
          <w:rFonts w:ascii="Times New Roman" w:hAnsi="Times New Roman" w:cs="Times New Roman"/>
          <w:sz w:val="24"/>
        </w:rPr>
        <w:t>high CO emissions occur</w:t>
      </w:r>
      <w:r w:rsidR="000140B4">
        <w:rPr>
          <w:rFonts w:ascii="Times New Roman" w:hAnsi="Times New Roman" w:cs="Times New Roman" w:hint="eastAsia"/>
          <w:sz w:val="24"/>
        </w:rPr>
        <w:t xml:space="preserve"> but normal in temperature and relative </w:t>
      </w:r>
      <w:r w:rsidR="000140B4">
        <w:rPr>
          <w:rFonts w:ascii="Times New Roman" w:hAnsi="Times New Roman" w:cs="Times New Roman"/>
          <w:sz w:val="24"/>
        </w:rPr>
        <w:t>humidity</w:t>
      </w:r>
      <w:r w:rsidR="000140B4">
        <w:rPr>
          <w:rFonts w:ascii="Times New Roman" w:hAnsi="Times New Roman" w:cs="Times New Roman" w:hint="eastAsia"/>
          <w:sz w:val="24"/>
        </w:rPr>
        <w:t xml:space="preserve">, probability a traffic peak time </w:t>
      </w:r>
      <w:r w:rsidR="00BD0E9D">
        <w:rPr>
          <w:rFonts w:ascii="Times New Roman" w:hAnsi="Times New Roman" w:cs="Times New Roman" w:hint="eastAsia"/>
          <w:sz w:val="24"/>
        </w:rPr>
        <w:t xml:space="preserve">(in the morning or evening) </w:t>
      </w:r>
      <w:r w:rsidR="000140B4">
        <w:rPr>
          <w:rFonts w:ascii="Times New Roman" w:hAnsi="Times New Roman" w:cs="Times New Roman" w:hint="eastAsia"/>
          <w:sz w:val="24"/>
        </w:rPr>
        <w:t xml:space="preserve">of the city. </w:t>
      </w:r>
      <w:r w:rsidR="00BD0E9D">
        <w:rPr>
          <w:rFonts w:ascii="Times New Roman" w:hAnsi="Times New Roman" w:cs="Times New Roman" w:hint="eastAsia"/>
          <w:sz w:val="24"/>
        </w:rPr>
        <w:t xml:space="preserve">The second clustering class may correspond to times when </w:t>
      </w:r>
      <w:r w:rsidR="00CB0802">
        <w:rPr>
          <w:rFonts w:ascii="Times New Roman" w:hAnsi="Times New Roman" w:cs="Times New Roman" w:hint="eastAsia"/>
          <w:sz w:val="24"/>
        </w:rPr>
        <w:t xml:space="preserve">both temperature and </w:t>
      </w:r>
      <w:r w:rsidR="00BD0E9D">
        <w:rPr>
          <w:rFonts w:ascii="Times New Roman" w:hAnsi="Times New Roman" w:cs="Times New Roman" w:hint="eastAsia"/>
          <w:sz w:val="24"/>
        </w:rPr>
        <w:t xml:space="preserve">traffic flow </w:t>
      </w:r>
      <w:r w:rsidR="00CB0802">
        <w:rPr>
          <w:rFonts w:ascii="Times New Roman" w:hAnsi="Times New Roman" w:cs="Times New Roman" w:hint="eastAsia"/>
          <w:sz w:val="24"/>
        </w:rPr>
        <w:t xml:space="preserve">are low, probably in the nighttime. </w:t>
      </w:r>
      <w:r w:rsidR="00C31110">
        <w:rPr>
          <w:rFonts w:ascii="Times New Roman" w:hAnsi="Times New Roman" w:cs="Times New Roman" w:hint="eastAsia"/>
          <w:sz w:val="24"/>
        </w:rPr>
        <w:t>The third class corresponds to</w:t>
      </w:r>
      <w:r w:rsidR="00A04E6D">
        <w:rPr>
          <w:rFonts w:ascii="Times New Roman" w:hAnsi="Times New Roman" w:cs="Times New Roman" w:hint="eastAsia"/>
          <w:sz w:val="24"/>
        </w:rPr>
        <w:t xml:space="preserve"> high </w:t>
      </w:r>
      <w:r w:rsidR="00A04E6D">
        <w:rPr>
          <w:rFonts w:ascii="Times New Roman" w:hAnsi="Times New Roman" w:cs="Times New Roman"/>
          <w:sz w:val="24"/>
        </w:rPr>
        <w:t>temperatures</w:t>
      </w:r>
      <w:r w:rsidR="00A04E6D">
        <w:rPr>
          <w:rFonts w:ascii="Times New Roman" w:hAnsi="Times New Roman" w:cs="Times New Roman" w:hint="eastAsia"/>
          <w:sz w:val="24"/>
        </w:rPr>
        <w:t xml:space="preserve">, low relative humidity and CO level times. </w:t>
      </w:r>
      <w:r w:rsidR="00A04E6D">
        <w:rPr>
          <w:rFonts w:ascii="Times New Roman" w:hAnsi="Times New Roman" w:cs="Times New Roman"/>
          <w:sz w:val="24"/>
        </w:rPr>
        <w:t>T</w:t>
      </w:r>
      <w:r w:rsidR="00A04E6D">
        <w:rPr>
          <w:rFonts w:ascii="Times New Roman" w:hAnsi="Times New Roman" w:cs="Times New Roman" w:hint="eastAsia"/>
          <w:sz w:val="24"/>
        </w:rPr>
        <w:t xml:space="preserve">his is probably in the middle of </w:t>
      </w:r>
      <w:r w:rsidR="00057CE7">
        <w:rPr>
          <w:rFonts w:ascii="Times New Roman" w:hAnsi="Times New Roman" w:cs="Times New Roman"/>
          <w:sz w:val="24"/>
        </w:rPr>
        <w:t>day</w:t>
      </w:r>
      <w:r w:rsidR="00057CE7">
        <w:rPr>
          <w:rFonts w:ascii="Times New Roman" w:hAnsi="Times New Roman" w:cs="Times New Roman" w:hint="eastAsia"/>
          <w:sz w:val="24"/>
        </w:rPr>
        <w:t xml:space="preserve">s. </w:t>
      </w:r>
    </w:p>
    <w:p w14:paraId="45A042F4" w14:textId="369A0D35" w:rsidR="00F725D1" w:rsidRPr="00F725D1" w:rsidRDefault="007E6391" w:rsidP="00F725D1">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 xml:space="preserve">We then evaluated the performance of both algorithms. </w:t>
      </w:r>
    </w:p>
    <w:tbl>
      <w:tblPr>
        <w:tblStyle w:val="af4"/>
        <w:tblW w:w="0" w:type="auto"/>
        <w:tblLook w:val="04A0" w:firstRow="1" w:lastRow="0" w:firstColumn="1" w:lastColumn="0" w:noHBand="0" w:noVBand="1"/>
      </w:tblPr>
      <w:tblGrid>
        <w:gridCol w:w="2766"/>
        <w:gridCol w:w="2765"/>
        <w:gridCol w:w="2765"/>
      </w:tblGrid>
      <w:tr w:rsidR="00200ACC" w14:paraId="7058A489" w14:textId="71793908" w:rsidTr="00200ACC">
        <w:tc>
          <w:tcPr>
            <w:tcW w:w="2766" w:type="dxa"/>
          </w:tcPr>
          <w:p w14:paraId="50A8A1EB" w14:textId="77777777" w:rsidR="00200ACC" w:rsidRDefault="00200ACC" w:rsidP="00F17046">
            <w:pPr>
              <w:jc w:val="center"/>
              <w:rPr>
                <w:rFonts w:ascii="Times New Roman" w:hAnsi="Times New Roman" w:cs="Times New Roman"/>
                <w:sz w:val="24"/>
              </w:rPr>
            </w:pPr>
          </w:p>
        </w:tc>
        <w:tc>
          <w:tcPr>
            <w:tcW w:w="2765" w:type="dxa"/>
          </w:tcPr>
          <w:p w14:paraId="5D71DD6B" w14:textId="109A9B65" w:rsidR="00200ACC" w:rsidRPr="00F17046" w:rsidRDefault="00200ACC" w:rsidP="00F17046">
            <w:pPr>
              <w:jc w:val="center"/>
              <w:rPr>
                <w:rFonts w:ascii="Times New Roman" w:hAnsi="Times New Roman" w:cs="Times New Roman"/>
                <w:b/>
                <w:bCs/>
                <w:sz w:val="24"/>
              </w:rPr>
            </w:pPr>
            <w:r w:rsidRPr="00F17046">
              <w:rPr>
                <w:rFonts w:ascii="Times New Roman" w:hAnsi="Times New Roman" w:cs="Times New Roman" w:hint="eastAsia"/>
                <w:b/>
                <w:bCs/>
                <w:sz w:val="24"/>
              </w:rPr>
              <w:t>K-means</w:t>
            </w:r>
          </w:p>
        </w:tc>
        <w:tc>
          <w:tcPr>
            <w:tcW w:w="2765" w:type="dxa"/>
          </w:tcPr>
          <w:p w14:paraId="528DCB7C" w14:textId="5993551B" w:rsidR="00200ACC" w:rsidRPr="00F17046" w:rsidRDefault="00200ACC" w:rsidP="00F17046">
            <w:pPr>
              <w:jc w:val="center"/>
              <w:rPr>
                <w:rFonts w:ascii="Times New Roman" w:hAnsi="Times New Roman" w:cs="Times New Roman"/>
                <w:b/>
                <w:bCs/>
                <w:sz w:val="24"/>
              </w:rPr>
            </w:pPr>
            <w:r w:rsidRPr="00F17046">
              <w:rPr>
                <w:rFonts w:ascii="Times New Roman" w:hAnsi="Times New Roman" w:cs="Times New Roman" w:hint="eastAsia"/>
                <w:b/>
                <w:bCs/>
                <w:sz w:val="24"/>
              </w:rPr>
              <w:t>Hierarchical</w:t>
            </w:r>
          </w:p>
        </w:tc>
      </w:tr>
      <w:tr w:rsidR="00200ACC" w14:paraId="16910727" w14:textId="77777777" w:rsidTr="00200ACC">
        <w:tc>
          <w:tcPr>
            <w:tcW w:w="2766" w:type="dxa"/>
          </w:tcPr>
          <w:p w14:paraId="0A717C09" w14:textId="00960EFF" w:rsidR="00200ACC" w:rsidRPr="00F17046" w:rsidRDefault="00200ACC" w:rsidP="00F17046">
            <w:pPr>
              <w:jc w:val="center"/>
              <w:rPr>
                <w:rFonts w:ascii="Times New Roman" w:hAnsi="Times New Roman" w:cs="Times New Roman"/>
                <w:b/>
                <w:bCs/>
                <w:sz w:val="24"/>
              </w:rPr>
            </w:pPr>
            <w:r w:rsidRPr="00F17046">
              <w:rPr>
                <w:rFonts w:ascii="Times New Roman" w:hAnsi="Times New Roman" w:cs="Times New Roman"/>
                <w:b/>
                <w:bCs/>
                <w:sz w:val="24"/>
              </w:rPr>
              <w:t>Silhouette Score</w:t>
            </w:r>
          </w:p>
        </w:tc>
        <w:tc>
          <w:tcPr>
            <w:tcW w:w="2765" w:type="dxa"/>
          </w:tcPr>
          <w:p w14:paraId="3EB017D9" w14:textId="0D1858E2" w:rsidR="00200ACC" w:rsidRDefault="00F17046" w:rsidP="00F17046">
            <w:pPr>
              <w:jc w:val="center"/>
              <w:rPr>
                <w:rFonts w:ascii="Times New Roman" w:hAnsi="Times New Roman" w:cs="Times New Roman"/>
                <w:sz w:val="24"/>
              </w:rPr>
            </w:pPr>
            <w:r w:rsidRPr="00F17046">
              <w:rPr>
                <w:rFonts w:ascii="Times New Roman" w:hAnsi="Times New Roman" w:cs="Times New Roman"/>
                <w:sz w:val="24"/>
              </w:rPr>
              <w:t>0.222177</w:t>
            </w:r>
          </w:p>
        </w:tc>
        <w:tc>
          <w:tcPr>
            <w:tcW w:w="2765" w:type="dxa"/>
          </w:tcPr>
          <w:p w14:paraId="048FAA9D" w14:textId="56159B03" w:rsidR="00200ACC" w:rsidRDefault="00F17046" w:rsidP="00F17046">
            <w:pPr>
              <w:jc w:val="center"/>
              <w:rPr>
                <w:rFonts w:ascii="Times New Roman" w:hAnsi="Times New Roman" w:cs="Times New Roman"/>
                <w:sz w:val="24"/>
              </w:rPr>
            </w:pPr>
            <w:r w:rsidRPr="00F17046">
              <w:rPr>
                <w:rFonts w:ascii="Times New Roman" w:hAnsi="Times New Roman" w:cs="Times New Roman"/>
                <w:sz w:val="24"/>
              </w:rPr>
              <w:t>0.146847</w:t>
            </w:r>
          </w:p>
        </w:tc>
      </w:tr>
      <w:tr w:rsidR="00200ACC" w14:paraId="21454E96" w14:textId="77777777" w:rsidTr="00200ACC">
        <w:tc>
          <w:tcPr>
            <w:tcW w:w="2766" w:type="dxa"/>
          </w:tcPr>
          <w:p w14:paraId="2E2A57D0" w14:textId="461F696F" w:rsidR="00200ACC" w:rsidRPr="00F17046" w:rsidRDefault="00200ACC" w:rsidP="00F17046">
            <w:pPr>
              <w:jc w:val="center"/>
              <w:rPr>
                <w:rFonts w:ascii="Times New Roman" w:hAnsi="Times New Roman" w:cs="Times New Roman"/>
                <w:b/>
                <w:bCs/>
                <w:sz w:val="24"/>
              </w:rPr>
            </w:pPr>
            <w:r w:rsidRPr="00F17046">
              <w:rPr>
                <w:rFonts w:ascii="Times New Roman" w:hAnsi="Times New Roman" w:cs="Times New Roman"/>
                <w:b/>
                <w:bCs/>
                <w:sz w:val="24"/>
              </w:rPr>
              <w:t>Calinski-</w:t>
            </w:r>
            <w:proofErr w:type="spellStart"/>
            <w:r w:rsidRPr="00F17046">
              <w:rPr>
                <w:rFonts w:ascii="Times New Roman" w:hAnsi="Times New Roman" w:cs="Times New Roman"/>
                <w:b/>
                <w:bCs/>
                <w:sz w:val="24"/>
              </w:rPr>
              <w:t>Harabasz</w:t>
            </w:r>
            <w:proofErr w:type="spellEnd"/>
            <w:r w:rsidRPr="00F17046">
              <w:rPr>
                <w:rFonts w:ascii="Times New Roman" w:hAnsi="Times New Roman" w:cs="Times New Roman"/>
                <w:b/>
                <w:bCs/>
                <w:sz w:val="24"/>
              </w:rPr>
              <w:t xml:space="preserve"> Score</w:t>
            </w:r>
          </w:p>
        </w:tc>
        <w:tc>
          <w:tcPr>
            <w:tcW w:w="2765" w:type="dxa"/>
          </w:tcPr>
          <w:p w14:paraId="297799A9" w14:textId="7CDCB75A" w:rsidR="00200ACC" w:rsidRDefault="00F17046" w:rsidP="00F17046">
            <w:pPr>
              <w:jc w:val="center"/>
              <w:rPr>
                <w:rFonts w:ascii="Times New Roman" w:hAnsi="Times New Roman" w:cs="Times New Roman"/>
                <w:sz w:val="24"/>
              </w:rPr>
            </w:pPr>
            <w:r w:rsidRPr="00F17046">
              <w:rPr>
                <w:rFonts w:ascii="Times New Roman" w:hAnsi="Times New Roman" w:cs="Times New Roman"/>
                <w:sz w:val="24"/>
              </w:rPr>
              <w:t>3985.637249</w:t>
            </w:r>
          </w:p>
        </w:tc>
        <w:tc>
          <w:tcPr>
            <w:tcW w:w="2765" w:type="dxa"/>
          </w:tcPr>
          <w:p w14:paraId="6C4EACBA" w14:textId="4F8C6B7B" w:rsidR="00200ACC" w:rsidRDefault="00F17046" w:rsidP="00F17046">
            <w:pPr>
              <w:jc w:val="center"/>
              <w:rPr>
                <w:rFonts w:ascii="Times New Roman" w:hAnsi="Times New Roman" w:cs="Times New Roman"/>
                <w:sz w:val="24"/>
              </w:rPr>
            </w:pPr>
            <w:r w:rsidRPr="00F17046">
              <w:rPr>
                <w:rFonts w:ascii="Times New Roman" w:hAnsi="Times New Roman" w:cs="Times New Roman"/>
                <w:sz w:val="24"/>
              </w:rPr>
              <w:t>3105.129622</w:t>
            </w:r>
          </w:p>
        </w:tc>
      </w:tr>
      <w:tr w:rsidR="00200ACC" w14:paraId="02825B14" w14:textId="77777777" w:rsidTr="00200ACC">
        <w:tc>
          <w:tcPr>
            <w:tcW w:w="2766" w:type="dxa"/>
          </w:tcPr>
          <w:p w14:paraId="125EE45A" w14:textId="50887EBC" w:rsidR="00200ACC" w:rsidRPr="00F17046" w:rsidRDefault="00200ACC" w:rsidP="00F17046">
            <w:pPr>
              <w:jc w:val="center"/>
              <w:rPr>
                <w:rFonts w:ascii="Times New Roman" w:hAnsi="Times New Roman" w:cs="Times New Roman"/>
                <w:b/>
                <w:bCs/>
                <w:sz w:val="24"/>
              </w:rPr>
            </w:pPr>
            <w:r w:rsidRPr="00F17046">
              <w:rPr>
                <w:rFonts w:ascii="Times New Roman" w:hAnsi="Times New Roman" w:cs="Times New Roman"/>
                <w:b/>
                <w:bCs/>
                <w:sz w:val="24"/>
              </w:rPr>
              <w:t>Davies-Bouldin Score</w:t>
            </w:r>
          </w:p>
        </w:tc>
        <w:tc>
          <w:tcPr>
            <w:tcW w:w="2765" w:type="dxa"/>
          </w:tcPr>
          <w:p w14:paraId="5D6AFEED" w14:textId="26E34F53" w:rsidR="00200ACC" w:rsidRDefault="00F17046" w:rsidP="00F17046">
            <w:pPr>
              <w:jc w:val="center"/>
              <w:rPr>
                <w:rFonts w:ascii="Times New Roman" w:hAnsi="Times New Roman" w:cs="Times New Roman"/>
                <w:sz w:val="24"/>
              </w:rPr>
            </w:pPr>
            <w:r w:rsidRPr="00F17046">
              <w:rPr>
                <w:rFonts w:ascii="Times New Roman" w:hAnsi="Times New Roman" w:cs="Times New Roman"/>
                <w:sz w:val="24"/>
              </w:rPr>
              <w:t>1.496935</w:t>
            </w:r>
          </w:p>
        </w:tc>
        <w:tc>
          <w:tcPr>
            <w:tcW w:w="2765" w:type="dxa"/>
          </w:tcPr>
          <w:p w14:paraId="6CC2A6B5" w14:textId="7F396EF8" w:rsidR="00200ACC" w:rsidRDefault="00F17046" w:rsidP="00F17046">
            <w:pPr>
              <w:jc w:val="center"/>
              <w:rPr>
                <w:rFonts w:ascii="Times New Roman" w:hAnsi="Times New Roman" w:cs="Times New Roman"/>
                <w:sz w:val="24"/>
              </w:rPr>
            </w:pPr>
            <w:r w:rsidRPr="00F17046">
              <w:rPr>
                <w:rFonts w:ascii="Times New Roman" w:hAnsi="Times New Roman" w:cs="Times New Roman"/>
                <w:sz w:val="24"/>
              </w:rPr>
              <w:t>1.875648</w:t>
            </w:r>
          </w:p>
        </w:tc>
      </w:tr>
    </w:tbl>
    <w:p w14:paraId="4C12D998" w14:textId="50CAFC37" w:rsidR="00801588" w:rsidRPr="006922BA" w:rsidRDefault="006922BA" w:rsidP="006922BA">
      <w:pPr>
        <w:jc w:val="center"/>
        <w:rPr>
          <w:rFonts w:ascii="Times New Roman" w:hAnsi="Times New Roman" w:cs="Times New Roman"/>
          <w:i/>
          <w:iCs/>
          <w:sz w:val="24"/>
        </w:rPr>
      </w:pPr>
      <w:r>
        <w:rPr>
          <w:rFonts w:ascii="Times New Roman" w:hAnsi="Times New Roman" w:cs="Times New Roman" w:hint="eastAsia"/>
          <w:i/>
          <w:iCs/>
          <w:sz w:val="24"/>
        </w:rPr>
        <w:t>Table 1.</w:t>
      </w:r>
      <w:r w:rsidR="00C704AD">
        <w:rPr>
          <w:rFonts w:ascii="Times New Roman" w:hAnsi="Times New Roman" w:cs="Times New Roman" w:hint="eastAsia"/>
          <w:i/>
          <w:iCs/>
          <w:sz w:val="24"/>
        </w:rPr>
        <w:t xml:space="preserve"> Evaluation Metrics of the Two Algorithms.</w:t>
      </w:r>
    </w:p>
    <w:p w14:paraId="6EB5A9CB" w14:textId="630DAED8" w:rsidR="00D45BF9" w:rsidRPr="0066346A" w:rsidRDefault="00D45BF9" w:rsidP="00421BCE">
      <w:pPr>
        <w:rPr>
          <w:rFonts w:ascii="Times New Roman" w:hAnsi="Times New Roman" w:cs="Times New Roman"/>
          <w:sz w:val="24"/>
        </w:rPr>
      </w:pPr>
      <w:r w:rsidRPr="0066346A">
        <w:rPr>
          <w:rFonts w:ascii="Times New Roman" w:hAnsi="Times New Roman" w:cs="Times New Roman"/>
          <w:sz w:val="24"/>
        </w:rPr>
        <w:tab/>
      </w:r>
      <w:r w:rsidR="00421BCE">
        <w:rPr>
          <w:rFonts w:ascii="Times New Roman" w:hAnsi="Times New Roman" w:cs="Times New Roman" w:hint="eastAsia"/>
          <w:sz w:val="24"/>
        </w:rPr>
        <w:t>We would say K-means is a better algorithm. The larger Silhouette Score</w:t>
      </w:r>
      <w:r w:rsidR="003A2FB4">
        <w:rPr>
          <w:rFonts w:ascii="Times New Roman" w:hAnsi="Times New Roman" w:cs="Times New Roman" w:hint="eastAsia"/>
          <w:sz w:val="24"/>
        </w:rPr>
        <w:t xml:space="preserve"> [10]</w:t>
      </w:r>
      <w:r w:rsidR="00421BCE">
        <w:rPr>
          <w:rFonts w:ascii="Times New Roman" w:hAnsi="Times New Roman" w:cs="Times New Roman" w:hint="eastAsia"/>
          <w:sz w:val="24"/>
        </w:rPr>
        <w:t xml:space="preserve"> shows that </w:t>
      </w:r>
      <w:r w:rsidR="0066346A" w:rsidRPr="0066346A">
        <w:rPr>
          <w:rFonts w:ascii="Times New Roman" w:hAnsi="Times New Roman" w:cs="Times New Roman" w:hint="eastAsia"/>
          <w:sz w:val="24"/>
        </w:rPr>
        <w:t>K-means clustering has better sample cohesion and separation</w:t>
      </w:r>
      <w:r w:rsidR="00421BCE">
        <w:rPr>
          <w:rFonts w:ascii="Times New Roman" w:hAnsi="Times New Roman" w:cs="Times New Roman" w:hint="eastAsia"/>
          <w:sz w:val="24"/>
        </w:rPr>
        <w:t xml:space="preserve">s. The larger </w:t>
      </w:r>
      <w:proofErr w:type="spellStart"/>
      <w:r w:rsidR="00421BCE" w:rsidRPr="00421BCE">
        <w:rPr>
          <w:rFonts w:ascii="Times New Roman" w:hAnsi="Times New Roman" w:cs="Times New Roman" w:hint="eastAsia"/>
          <w:sz w:val="24"/>
        </w:rPr>
        <w:t>Calinski-Harabasz</w:t>
      </w:r>
      <w:proofErr w:type="spellEnd"/>
      <w:r w:rsidR="00421BCE" w:rsidRPr="00421BCE">
        <w:rPr>
          <w:rFonts w:ascii="Times New Roman" w:hAnsi="Times New Roman" w:cs="Times New Roman" w:hint="eastAsia"/>
          <w:sz w:val="24"/>
        </w:rPr>
        <w:t xml:space="preserve"> Score</w:t>
      </w:r>
      <w:r w:rsidR="00421BCE">
        <w:rPr>
          <w:rFonts w:ascii="Times New Roman" w:hAnsi="Times New Roman" w:cs="Times New Roman" w:hint="eastAsia"/>
          <w:sz w:val="24"/>
        </w:rPr>
        <w:t xml:space="preserve"> </w:t>
      </w:r>
      <w:r w:rsidR="00B15F95">
        <w:rPr>
          <w:rFonts w:ascii="Times New Roman" w:hAnsi="Times New Roman" w:cs="Times New Roman" w:hint="eastAsia"/>
          <w:sz w:val="24"/>
        </w:rPr>
        <w:t xml:space="preserve">[2] </w:t>
      </w:r>
      <w:r w:rsidR="00421BCE">
        <w:rPr>
          <w:rFonts w:ascii="Times New Roman" w:hAnsi="Times New Roman" w:cs="Times New Roman" w:hint="eastAsia"/>
          <w:sz w:val="24"/>
        </w:rPr>
        <w:t xml:space="preserve">shows </w:t>
      </w:r>
      <w:r w:rsidR="00421BCE">
        <w:rPr>
          <w:rFonts w:ascii="Times New Roman" w:hAnsi="Times New Roman" w:cs="Times New Roman"/>
          <w:sz w:val="24"/>
        </w:rPr>
        <w:t>that</w:t>
      </w:r>
      <w:r w:rsidR="00421BCE">
        <w:rPr>
          <w:rFonts w:ascii="Times New Roman" w:hAnsi="Times New Roman" w:cs="Times New Roman" w:hint="eastAsia"/>
          <w:sz w:val="24"/>
        </w:rPr>
        <w:t xml:space="preserve"> </w:t>
      </w:r>
      <w:r w:rsidR="0066346A" w:rsidRPr="0066346A">
        <w:rPr>
          <w:rFonts w:ascii="Times New Roman" w:hAnsi="Times New Roman" w:cs="Times New Roman" w:hint="eastAsia"/>
          <w:sz w:val="24"/>
        </w:rPr>
        <w:t>K-means has larger inter-cluster differences and smaller intra-cluster differences</w:t>
      </w:r>
      <w:r w:rsidR="00421BCE">
        <w:rPr>
          <w:rFonts w:ascii="Times New Roman" w:hAnsi="Times New Roman" w:cs="Times New Roman" w:hint="eastAsia"/>
          <w:sz w:val="24"/>
        </w:rPr>
        <w:t>. The smaller Davies-Bouldin Score</w:t>
      </w:r>
      <w:r w:rsidR="00B15F95">
        <w:rPr>
          <w:rFonts w:ascii="Times New Roman" w:hAnsi="Times New Roman" w:cs="Times New Roman" w:hint="eastAsia"/>
          <w:sz w:val="24"/>
        </w:rPr>
        <w:t xml:space="preserve"> [3]</w:t>
      </w:r>
      <w:r w:rsidR="00421BCE">
        <w:rPr>
          <w:rFonts w:ascii="Times New Roman" w:hAnsi="Times New Roman" w:cs="Times New Roman" w:hint="eastAsia"/>
          <w:sz w:val="24"/>
        </w:rPr>
        <w:t xml:space="preserve"> shows that </w:t>
      </w:r>
      <w:r w:rsidR="0066346A" w:rsidRPr="0066346A">
        <w:rPr>
          <w:rFonts w:ascii="Times New Roman" w:hAnsi="Times New Roman" w:cs="Times New Roman" w:hint="eastAsia"/>
          <w:sz w:val="24"/>
        </w:rPr>
        <w:t>K-means clustering results are more compact with less inter-cluster overlap</w:t>
      </w:r>
      <w:r w:rsidR="00421BCE">
        <w:rPr>
          <w:rFonts w:ascii="Times New Roman" w:hAnsi="Times New Roman" w:cs="Times New Roman" w:hint="eastAsia"/>
          <w:sz w:val="24"/>
        </w:rPr>
        <w:t>.</w:t>
      </w:r>
    </w:p>
    <w:p w14:paraId="08EFFDB0" w14:textId="77777777" w:rsidR="00D45BF9" w:rsidRDefault="00D45BF9" w:rsidP="00EE64C4">
      <w:pPr>
        <w:rPr>
          <w:rFonts w:ascii="Times New Roman" w:hAnsi="Times New Roman" w:cs="Times New Roman"/>
          <w:b/>
          <w:bCs/>
          <w:sz w:val="24"/>
        </w:rPr>
      </w:pPr>
    </w:p>
    <w:p w14:paraId="178F9104" w14:textId="4A3FB42D" w:rsidR="00F02D49" w:rsidRDefault="00F02D49" w:rsidP="00EE64C4">
      <w:pPr>
        <w:rPr>
          <w:rFonts w:ascii="Times New Roman" w:hAnsi="Times New Roman" w:cs="Times New Roman"/>
          <w:b/>
          <w:bCs/>
          <w:sz w:val="24"/>
        </w:rPr>
      </w:pPr>
      <w:r>
        <w:rPr>
          <w:rFonts w:ascii="Times New Roman" w:hAnsi="Times New Roman" w:cs="Times New Roman" w:hint="eastAsia"/>
          <w:b/>
          <w:bCs/>
          <w:sz w:val="24"/>
        </w:rPr>
        <w:lastRenderedPageBreak/>
        <w:t>Basic Prediction</w:t>
      </w:r>
    </w:p>
    <w:p w14:paraId="0B68D30F" w14:textId="3608BBEC" w:rsidR="001B518E" w:rsidRDefault="00056D9E" w:rsidP="00EE64C4">
      <w:pPr>
        <w:rPr>
          <w:rFonts w:ascii="Times New Roman" w:hAnsi="Times New Roman" w:cs="Times New Roman"/>
          <w:sz w:val="24"/>
        </w:rPr>
      </w:pPr>
      <w:r>
        <w:rPr>
          <w:rFonts w:ascii="Times New Roman" w:hAnsi="Times New Roman" w:cs="Times New Roman"/>
          <w:b/>
          <w:bCs/>
          <w:sz w:val="24"/>
        </w:rPr>
        <w:tab/>
      </w:r>
      <w:r>
        <w:rPr>
          <w:rFonts w:ascii="Times New Roman" w:hAnsi="Times New Roman" w:cs="Times New Roman" w:hint="eastAsia"/>
          <w:sz w:val="24"/>
        </w:rPr>
        <w:t>We would like to predict whether the CO level is higher than a threshold in a specific hour</w:t>
      </w:r>
      <w:r w:rsidR="00FA6168">
        <w:rPr>
          <w:rFonts w:ascii="Times New Roman" w:hAnsi="Times New Roman" w:cs="Times New Roman" w:hint="eastAsia"/>
          <w:sz w:val="24"/>
        </w:rPr>
        <w:t>. If it exceeds the threshold, we encode 1, otherwise 0</w:t>
      </w:r>
      <w:r>
        <w:rPr>
          <w:rFonts w:ascii="Times New Roman" w:hAnsi="Times New Roman" w:cs="Times New Roman" w:hint="eastAsia"/>
          <w:sz w:val="24"/>
        </w:rPr>
        <w:t>. We would use Logistic Regression (</w:t>
      </w:r>
      <w:proofErr w:type="spellStart"/>
      <w:r>
        <w:rPr>
          <w:rFonts w:ascii="Times New Roman" w:hAnsi="Times New Roman" w:cs="Times New Roman" w:hint="eastAsia"/>
          <w:sz w:val="24"/>
        </w:rPr>
        <w:t>L</w:t>
      </w:r>
      <w:r w:rsidR="00FA6168">
        <w:rPr>
          <w:rFonts w:ascii="Times New Roman" w:hAnsi="Times New Roman" w:cs="Times New Roman" w:hint="eastAsia"/>
          <w:sz w:val="24"/>
        </w:rPr>
        <w:t>o</w:t>
      </w:r>
      <w:r>
        <w:rPr>
          <w:rFonts w:ascii="Times New Roman" w:hAnsi="Times New Roman" w:cs="Times New Roman" w:hint="eastAsia"/>
          <w:sz w:val="24"/>
        </w:rPr>
        <w:t>R</w:t>
      </w:r>
      <w:proofErr w:type="spellEnd"/>
      <w:r>
        <w:rPr>
          <w:rFonts w:ascii="Times New Roman" w:hAnsi="Times New Roman" w:cs="Times New Roman" w:hint="eastAsia"/>
          <w:sz w:val="24"/>
        </w:rPr>
        <w:t>)</w:t>
      </w:r>
      <w:r w:rsidR="00B15F95">
        <w:rPr>
          <w:rFonts w:ascii="Times New Roman" w:hAnsi="Times New Roman" w:cs="Times New Roman" w:hint="eastAsia"/>
          <w:sz w:val="24"/>
        </w:rPr>
        <w:t xml:space="preserve"> [4]</w:t>
      </w:r>
      <w:r>
        <w:rPr>
          <w:rFonts w:ascii="Times New Roman" w:hAnsi="Times New Roman" w:cs="Times New Roman" w:hint="eastAsia"/>
          <w:sz w:val="24"/>
        </w:rPr>
        <w:t xml:space="preserve"> and Decision Tree (DT)</w:t>
      </w:r>
      <w:r w:rsidR="00ED2149">
        <w:rPr>
          <w:rFonts w:ascii="Times New Roman" w:hAnsi="Times New Roman" w:cs="Times New Roman" w:hint="eastAsia"/>
          <w:sz w:val="24"/>
        </w:rPr>
        <w:t xml:space="preserve"> [1]</w:t>
      </w:r>
      <w:r>
        <w:rPr>
          <w:rFonts w:ascii="Times New Roman" w:hAnsi="Times New Roman" w:cs="Times New Roman" w:hint="eastAsia"/>
          <w:sz w:val="24"/>
        </w:rPr>
        <w:t>.</w:t>
      </w:r>
      <w:r w:rsidR="00BE7154">
        <w:rPr>
          <w:rFonts w:ascii="Times New Roman" w:hAnsi="Times New Roman" w:cs="Times New Roman" w:hint="eastAsia"/>
          <w:sz w:val="24"/>
        </w:rPr>
        <w:t xml:space="preserve"> </w:t>
      </w:r>
      <w:r w:rsidR="00FD30AE">
        <w:rPr>
          <w:rFonts w:ascii="Times New Roman" w:hAnsi="Times New Roman" w:cs="Times New Roman" w:hint="eastAsia"/>
          <w:sz w:val="24"/>
        </w:rPr>
        <w:t xml:space="preserve">They were selected because they are </w:t>
      </w:r>
      <w:r w:rsidR="002D3813">
        <w:rPr>
          <w:rFonts w:ascii="Times New Roman" w:hAnsi="Times New Roman" w:cs="Times New Roman" w:hint="eastAsia"/>
          <w:sz w:val="24"/>
        </w:rPr>
        <w:t xml:space="preserve">naturally </w:t>
      </w:r>
      <w:r w:rsidR="00FD30AE">
        <w:rPr>
          <w:rFonts w:ascii="Times New Roman" w:hAnsi="Times New Roman" w:cs="Times New Roman" w:hint="eastAsia"/>
          <w:sz w:val="24"/>
        </w:rPr>
        <w:t>suitable for binary classification tasks.</w:t>
      </w:r>
      <w:r w:rsidR="007A470C">
        <w:rPr>
          <w:rFonts w:ascii="Times New Roman" w:hAnsi="Times New Roman" w:cs="Times New Roman" w:hint="eastAsia"/>
          <w:sz w:val="24"/>
        </w:rPr>
        <w:t xml:space="preserve"> </w:t>
      </w:r>
    </w:p>
    <w:p w14:paraId="03CDFD28" w14:textId="41EBBC94" w:rsidR="00E12AFF" w:rsidRPr="00E12AFF" w:rsidRDefault="001B518E" w:rsidP="00EE64C4">
      <w:pPr>
        <w:rPr>
          <w:rFonts w:ascii="Times New Roman" w:hAnsi="Times New Roman" w:cs="Times New Roman"/>
          <w:sz w:val="24"/>
        </w:rPr>
      </w:pPr>
      <w:r>
        <w:rPr>
          <w:rFonts w:ascii="Times New Roman" w:hAnsi="Times New Roman" w:cs="Times New Roman"/>
          <w:sz w:val="24"/>
        </w:rPr>
        <w:tab/>
      </w:r>
      <w:r w:rsidR="00E12AFF">
        <w:rPr>
          <w:rFonts w:ascii="Times New Roman" w:hAnsi="Times New Roman" w:cs="Times New Roman" w:hint="eastAsia"/>
          <w:sz w:val="24"/>
        </w:rPr>
        <w:t xml:space="preserve">We would input the features excluding </w:t>
      </w:r>
      <w:r w:rsidR="00E12AFF">
        <w:rPr>
          <w:rFonts w:ascii="Times New Roman" w:hAnsi="Times New Roman" w:cs="Times New Roman"/>
          <w:sz w:val="24"/>
        </w:rPr>
        <w:t>“</w:t>
      </w:r>
      <w:r w:rsidR="00E12AFF">
        <w:rPr>
          <w:rFonts w:ascii="Times New Roman" w:hAnsi="Times New Roman" w:cs="Times New Roman" w:hint="eastAsia"/>
          <w:sz w:val="24"/>
        </w:rPr>
        <w:t>CO(GT)</w:t>
      </w:r>
      <w:r w:rsidR="00E12AFF">
        <w:rPr>
          <w:rFonts w:ascii="Times New Roman" w:hAnsi="Times New Roman" w:cs="Times New Roman"/>
          <w:sz w:val="24"/>
        </w:rPr>
        <w:t>”</w:t>
      </w:r>
      <w:r w:rsidR="00E12AFF">
        <w:rPr>
          <w:rFonts w:ascii="Times New Roman" w:hAnsi="Times New Roman" w:cs="Times New Roman" w:hint="eastAsia"/>
          <w:sz w:val="24"/>
        </w:rPr>
        <w:t xml:space="preserve"> </w:t>
      </w:r>
      <w:r w:rsidR="002319A5">
        <w:rPr>
          <w:rFonts w:ascii="Times New Roman" w:hAnsi="Times New Roman" w:cs="Times New Roman"/>
          <w:sz w:val="24"/>
        </w:rPr>
        <w:t>column</w:t>
      </w:r>
      <w:r w:rsidR="004B5726">
        <w:rPr>
          <w:rFonts w:ascii="Times New Roman" w:hAnsi="Times New Roman" w:cs="Times New Roman" w:hint="eastAsia"/>
          <w:sz w:val="24"/>
        </w:rPr>
        <w:t xml:space="preserve"> and all the ground truth </w:t>
      </w:r>
      <w:r w:rsidR="001B557F">
        <w:rPr>
          <w:rFonts w:ascii="Times New Roman" w:hAnsi="Times New Roman" w:cs="Times New Roman"/>
          <w:sz w:val="24"/>
        </w:rPr>
        <w:t>columns and</w:t>
      </w:r>
      <w:r w:rsidR="00E12AFF">
        <w:rPr>
          <w:rFonts w:ascii="Times New Roman" w:hAnsi="Times New Roman" w:cs="Times New Roman" w:hint="eastAsia"/>
          <w:sz w:val="24"/>
        </w:rPr>
        <w:t xml:space="preserve"> expect the model to output the correct label of CO level.</w:t>
      </w:r>
      <w:r w:rsidR="00E025EA">
        <w:rPr>
          <w:rFonts w:ascii="Times New Roman" w:hAnsi="Times New Roman" w:cs="Times New Roman" w:hint="eastAsia"/>
          <w:sz w:val="24"/>
        </w:rPr>
        <w:t xml:space="preserve"> Omitting all the ground truth columns is because in real world tasks, we may not have the immediate ground truth for an hour. </w:t>
      </w:r>
    </w:p>
    <w:p w14:paraId="62A6118C" w14:textId="27D6D38D" w:rsidR="00FA6168" w:rsidRDefault="00FA6168" w:rsidP="00EE64C4">
      <w:pPr>
        <w:rPr>
          <w:rFonts w:ascii="Times New Roman" w:hAnsi="Times New Roman" w:cs="Times New Roman"/>
          <w:sz w:val="24"/>
        </w:rPr>
      </w:pPr>
      <w:r>
        <w:rPr>
          <w:rFonts w:ascii="Times New Roman" w:hAnsi="Times New Roman" w:cs="Times New Roman"/>
          <w:sz w:val="24"/>
        </w:rPr>
        <w:tab/>
      </w:r>
      <w:proofErr w:type="spellStart"/>
      <w:r>
        <w:rPr>
          <w:rFonts w:ascii="Times New Roman" w:hAnsi="Times New Roman" w:cs="Times New Roman" w:hint="eastAsia"/>
          <w:sz w:val="24"/>
        </w:rPr>
        <w:t>LoR</w:t>
      </w:r>
      <w:proofErr w:type="spellEnd"/>
      <w:r>
        <w:rPr>
          <w:rFonts w:ascii="Times New Roman" w:hAnsi="Times New Roman" w:cs="Times New Roman" w:hint="eastAsia"/>
          <w:sz w:val="24"/>
        </w:rPr>
        <w:t xml:space="preserve"> model fits the data with </w:t>
      </w:r>
      <w:r w:rsidR="00DD5C5F">
        <w:rPr>
          <w:rFonts w:ascii="Times New Roman" w:hAnsi="Times New Roman" w:cs="Times New Roman" w:hint="eastAsia"/>
          <w:sz w:val="24"/>
        </w:rPr>
        <w:t xml:space="preserve">max iteration number 1000, and DT fits the data with max depth 3. </w:t>
      </w:r>
      <w:r w:rsidR="009F5F0C">
        <w:rPr>
          <w:rFonts w:ascii="Times New Roman" w:hAnsi="Times New Roman" w:cs="Times New Roman" w:hint="eastAsia"/>
          <w:sz w:val="24"/>
        </w:rPr>
        <w:t xml:space="preserve">These data dropped the </w:t>
      </w:r>
      <w:r w:rsidR="009F5F0C">
        <w:rPr>
          <w:rFonts w:ascii="Times New Roman" w:hAnsi="Times New Roman" w:cs="Times New Roman"/>
          <w:sz w:val="24"/>
        </w:rPr>
        <w:t>“</w:t>
      </w:r>
      <w:r w:rsidR="009F5F0C">
        <w:rPr>
          <w:rFonts w:ascii="Times New Roman" w:hAnsi="Times New Roman" w:cs="Times New Roman" w:hint="eastAsia"/>
          <w:sz w:val="24"/>
        </w:rPr>
        <w:t>missing</w:t>
      </w:r>
      <w:r w:rsidR="009F5F0C">
        <w:rPr>
          <w:rFonts w:ascii="Times New Roman" w:hAnsi="Times New Roman" w:cs="Times New Roman"/>
          <w:sz w:val="24"/>
        </w:rPr>
        <w:t>”</w:t>
      </w:r>
      <w:r w:rsidR="009F5F0C">
        <w:rPr>
          <w:rFonts w:ascii="Times New Roman" w:hAnsi="Times New Roman" w:cs="Times New Roman" w:hint="eastAsia"/>
          <w:sz w:val="24"/>
        </w:rPr>
        <w:t xml:space="preserve"> columns that indicates whether a value is missing in the original dataset, for future comparisons. </w:t>
      </w:r>
      <w:r w:rsidR="002B713B">
        <w:rPr>
          <w:rFonts w:ascii="Times New Roman" w:hAnsi="Times New Roman" w:cs="Times New Roman" w:hint="eastAsia"/>
          <w:sz w:val="24"/>
        </w:rPr>
        <w:t xml:space="preserve">The </w:t>
      </w:r>
      <w:r w:rsidR="00A85038">
        <w:rPr>
          <w:rFonts w:ascii="Times New Roman" w:hAnsi="Times New Roman" w:cs="Times New Roman"/>
          <w:sz w:val="24"/>
        </w:rPr>
        <w:t>predicted</w:t>
      </w:r>
      <w:r w:rsidR="002B713B">
        <w:rPr>
          <w:rFonts w:ascii="Times New Roman" w:hAnsi="Times New Roman" w:cs="Times New Roman" w:hint="eastAsia"/>
          <w:sz w:val="24"/>
        </w:rPr>
        <w:t xml:space="preserve"> </w:t>
      </w:r>
      <w:r w:rsidR="002B713B">
        <w:rPr>
          <w:rFonts w:ascii="Times New Roman" w:hAnsi="Times New Roman" w:cs="Times New Roman"/>
          <w:sz w:val="24"/>
        </w:rPr>
        <w:t>results</w:t>
      </w:r>
      <w:r w:rsidR="002B713B">
        <w:rPr>
          <w:rFonts w:ascii="Times New Roman" w:hAnsi="Times New Roman" w:cs="Times New Roman" w:hint="eastAsia"/>
          <w:sz w:val="24"/>
        </w:rPr>
        <w:t xml:space="preserve"> are as below:</w:t>
      </w:r>
    </w:p>
    <w:tbl>
      <w:tblPr>
        <w:tblStyle w:val="af4"/>
        <w:tblW w:w="0" w:type="auto"/>
        <w:tblLook w:val="04A0" w:firstRow="1" w:lastRow="0" w:firstColumn="1" w:lastColumn="0" w:noHBand="0" w:noVBand="1"/>
      </w:tblPr>
      <w:tblGrid>
        <w:gridCol w:w="2765"/>
        <w:gridCol w:w="2765"/>
        <w:gridCol w:w="2766"/>
      </w:tblGrid>
      <w:tr w:rsidR="00D963C0" w14:paraId="6A0E679A" w14:textId="77777777" w:rsidTr="00D963C0">
        <w:tc>
          <w:tcPr>
            <w:tcW w:w="2765" w:type="dxa"/>
          </w:tcPr>
          <w:p w14:paraId="05A5FA5C" w14:textId="305C7449" w:rsidR="00D963C0" w:rsidRPr="00D13665" w:rsidRDefault="00D963C0" w:rsidP="00D13665">
            <w:pPr>
              <w:jc w:val="center"/>
              <w:rPr>
                <w:rFonts w:ascii="Times New Roman" w:hAnsi="Times New Roman" w:cs="Times New Roman"/>
                <w:b/>
                <w:bCs/>
                <w:sz w:val="24"/>
              </w:rPr>
            </w:pPr>
          </w:p>
        </w:tc>
        <w:tc>
          <w:tcPr>
            <w:tcW w:w="2765" w:type="dxa"/>
          </w:tcPr>
          <w:p w14:paraId="4B824F76" w14:textId="06A2A319" w:rsidR="00D963C0" w:rsidRPr="00D13665" w:rsidRDefault="00D963C0" w:rsidP="00D13665">
            <w:pPr>
              <w:jc w:val="center"/>
              <w:rPr>
                <w:rFonts w:ascii="Times New Roman" w:hAnsi="Times New Roman" w:cs="Times New Roman"/>
                <w:b/>
                <w:bCs/>
                <w:sz w:val="24"/>
              </w:rPr>
            </w:pPr>
            <w:r w:rsidRPr="00D13665">
              <w:rPr>
                <w:rFonts w:ascii="Times New Roman" w:hAnsi="Times New Roman" w:cs="Times New Roman" w:hint="eastAsia"/>
                <w:b/>
                <w:bCs/>
                <w:sz w:val="24"/>
              </w:rPr>
              <w:t>Logistic Regression</w:t>
            </w:r>
          </w:p>
        </w:tc>
        <w:tc>
          <w:tcPr>
            <w:tcW w:w="2766" w:type="dxa"/>
          </w:tcPr>
          <w:p w14:paraId="612F2E41" w14:textId="4450111F" w:rsidR="00D963C0" w:rsidRPr="00D13665" w:rsidRDefault="00D963C0" w:rsidP="00D13665">
            <w:pPr>
              <w:jc w:val="center"/>
              <w:rPr>
                <w:rFonts w:ascii="Times New Roman" w:hAnsi="Times New Roman" w:cs="Times New Roman"/>
                <w:b/>
                <w:bCs/>
                <w:sz w:val="24"/>
              </w:rPr>
            </w:pPr>
            <w:r w:rsidRPr="00D13665">
              <w:rPr>
                <w:rFonts w:ascii="Times New Roman" w:hAnsi="Times New Roman" w:cs="Times New Roman" w:hint="eastAsia"/>
                <w:b/>
                <w:bCs/>
                <w:sz w:val="24"/>
              </w:rPr>
              <w:t>Decision Tree</w:t>
            </w:r>
          </w:p>
        </w:tc>
      </w:tr>
      <w:tr w:rsidR="00D963C0" w14:paraId="48F0D22E" w14:textId="77777777" w:rsidTr="00D963C0">
        <w:tc>
          <w:tcPr>
            <w:tcW w:w="2765" w:type="dxa"/>
          </w:tcPr>
          <w:p w14:paraId="45A95FAD" w14:textId="20E563FC" w:rsidR="00D963C0" w:rsidRPr="00521945" w:rsidRDefault="00D13665" w:rsidP="00D13665">
            <w:pPr>
              <w:jc w:val="center"/>
              <w:rPr>
                <w:rFonts w:ascii="Times New Roman" w:hAnsi="Times New Roman" w:cs="Times New Roman"/>
                <w:b/>
                <w:bCs/>
                <w:sz w:val="24"/>
              </w:rPr>
            </w:pPr>
            <w:r w:rsidRPr="00521945">
              <w:rPr>
                <w:rFonts w:ascii="Times New Roman" w:hAnsi="Times New Roman" w:cs="Times New Roman" w:hint="eastAsia"/>
                <w:b/>
                <w:bCs/>
                <w:sz w:val="24"/>
              </w:rPr>
              <w:t xml:space="preserve">Train Set </w:t>
            </w:r>
            <w:r w:rsidR="005250B5" w:rsidRPr="00521945">
              <w:rPr>
                <w:rFonts w:ascii="Times New Roman" w:hAnsi="Times New Roman" w:cs="Times New Roman" w:hint="eastAsia"/>
                <w:b/>
                <w:bCs/>
                <w:sz w:val="24"/>
              </w:rPr>
              <w:t>Accuracy</w:t>
            </w:r>
          </w:p>
        </w:tc>
        <w:tc>
          <w:tcPr>
            <w:tcW w:w="2765" w:type="dxa"/>
          </w:tcPr>
          <w:p w14:paraId="0DC85CCC" w14:textId="0B6C76B1" w:rsidR="00D963C0" w:rsidRDefault="00FD259A" w:rsidP="00D13665">
            <w:pPr>
              <w:jc w:val="center"/>
              <w:rPr>
                <w:rFonts w:ascii="Times New Roman" w:hAnsi="Times New Roman" w:cs="Times New Roman"/>
                <w:sz w:val="24"/>
              </w:rPr>
            </w:pPr>
            <w:r w:rsidRPr="00FD259A">
              <w:rPr>
                <w:rFonts w:ascii="Times New Roman" w:hAnsi="Times New Roman" w:cs="Times New Roman"/>
                <w:sz w:val="24"/>
              </w:rPr>
              <w:t>0.82</w:t>
            </w:r>
            <w:r w:rsidR="00D3755D">
              <w:rPr>
                <w:rFonts w:ascii="Times New Roman" w:hAnsi="Times New Roman" w:cs="Times New Roman" w:hint="eastAsia"/>
                <w:sz w:val="24"/>
              </w:rPr>
              <w:t>50</w:t>
            </w:r>
          </w:p>
        </w:tc>
        <w:tc>
          <w:tcPr>
            <w:tcW w:w="2766" w:type="dxa"/>
          </w:tcPr>
          <w:p w14:paraId="5A9CB5A1" w14:textId="7113CA1C" w:rsidR="00D963C0" w:rsidRDefault="001F5791" w:rsidP="00D13665">
            <w:pPr>
              <w:jc w:val="center"/>
              <w:rPr>
                <w:rFonts w:ascii="Times New Roman" w:hAnsi="Times New Roman" w:cs="Times New Roman"/>
                <w:sz w:val="24"/>
              </w:rPr>
            </w:pPr>
            <w:r w:rsidRPr="001F5791">
              <w:rPr>
                <w:rFonts w:ascii="Times New Roman" w:hAnsi="Times New Roman" w:cs="Times New Roman"/>
                <w:sz w:val="24"/>
              </w:rPr>
              <w:t>0.8</w:t>
            </w:r>
            <w:r w:rsidR="000C3C82">
              <w:rPr>
                <w:rFonts w:ascii="Times New Roman" w:hAnsi="Times New Roman" w:cs="Times New Roman" w:hint="eastAsia"/>
                <w:sz w:val="24"/>
              </w:rPr>
              <w:t>285</w:t>
            </w:r>
          </w:p>
        </w:tc>
      </w:tr>
      <w:tr w:rsidR="00D963C0" w14:paraId="625CA1D1" w14:textId="77777777" w:rsidTr="00D963C0">
        <w:tc>
          <w:tcPr>
            <w:tcW w:w="2765" w:type="dxa"/>
          </w:tcPr>
          <w:p w14:paraId="59BC0FBE" w14:textId="31D18B0D" w:rsidR="00D963C0" w:rsidRPr="00521945" w:rsidRDefault="00D13665" w:rsidP="00D13665">
            <w:pPr>
              <w:jc w:val="center"/>
              <w:rPr>
                <w:rFonts w:ascii="Times New Roman" w:hAnsi="Times New Roman" w:cs="Times New Roman"/>
                <w:b/>
                <w:bCs/>
                <w:sz w:val="24"/>
              </w:rPr>
            </w:pPr>
            <w:r w:rsidRPr="00521945">
              <w:rPr>
                <w:rFonts w:ascii="Times New Roman" w:hAnsi="Times New Roman" w:cs="Times New Roman" w:hint="eastAsia"/>
                <w:b/>
                <w:bCs/>
                <w:sz w:val="24"/>
              </w:rPr>
              <w:t>Test Set Accuracy</w:t>
            </w:r>
          </w:p>
        </w:tc>
        <w:tc>
          <w:tcPr>
            <w:tcW w:w="2765" w:type="dxa"/>
          </w:tcPr>
          <w:p w14:paraId="1EB4CE7B" w14:textId="6EBDA855" w:rsidR="00D963C0" w:rsidRDefault="00D5791E" w:rsidP="00D13665">
            <w:pPr>
              <w:jc w:val="center"/>
              <w:rPr>
                <w:rFonts w:ascii="Times New Roman" w:hAnsi="Times New Roman" w:cs="Times New Roman"/>
                <w:sz w:val="24"/>
              </w:rPr>
            </w:pPr>
            <w:r w:rsidRPr="00D5791E">
              <w:rPr>
                <w:rFonts w:ascii="Times New Roman" w:hAnsi="Times New Roman" w:cs="Times New Roman"/>
                <w:sz w:val="24"/>
              </w:rPr>
              <w:t>0.82</w:t>
            </w:r>
            <w:r w:rsidR="008A1C59">
              <w:rPr>
                <w:rFonts w:ascii="Times New Roman" w:hAnsi="Times New Roman" w:cs="Times New Roman" w:hint="eastAsia"/>
                <w:sz w:val="24"/>
              </w:rPr>
              <w:t>48</w:t>
            </w:r>
          </w:p>
        </w:tc>
        <w:tc>
          <w:tcPr>
            <w:tcW w:w="2766" w:type="dxa"/>
          </w:tcPr>
          <w:p w14:paraId="19621216" w14:textId="58FB8CF3" w:rsidR="00D963C0" w:rsidRDefault="00D63759" w:rsidP="00D13665">
            <w:pPr>
              <w:jc w:val="center"/>
              <w:rPr>
                <w:rFonts w:ascii="Times New Roman" w:hAnsi="Times New Roman" w:cs="Times New Roman"/>
                <w:sz w:val="24"/>
              </w:rPr>
            </w:pPr>
            <w:r w:rsidRPr="00D63759">
              <w:rPr>
                <w:rFonts w:ascii="Times New Roman" w:hAnsi="Times New Roman" w:cs="Times New Roman"/>
                <w:sz w:val="24"/>
              </w:rPr>
              <w:t>0.83</w:t>
            </w:r>
            <w:r w:rsidR="000C3C82">
              <w:rPr>
                <w:rFonts w:ascii="Times New Roman" w:hAnsi="Times New Roman" w:cs="Times New Roman" w:hint="eastAsia"/>
                <w:sz w:val="24"/>
              </w:rPr>
              <w:t>01</w:t>
            </w:r>
          </w:p>
        </w:tc>
      </w:tr>
      <w:tr w:rsidR="00D963C0" w14:paraId="3E613C97" w14:textId="77777777" w:rsidTr="00D963C0">
        <w:tc>
          <w:tcPr>
            <w:tcW w:w="2765" w:type="dxa"/>
          </w:tcPr>
          <w:p w14:paraId="16B8C83D" w14:textId="6D4ADF6C" w:rsidR="00D963C0" w:rsidRPr="00521945" w:rsidRDefault="00D13665" w:rsidP="00D13665">
            <w:pPr>
              <w:jc w:val="center"/>
              <w:rPr>
                <w:rFonts w:ascii="Times New Roman" w:hAnsi="Times New Roman" w:cs="Times New Roman"/>
                <w:b/>
                <w:bCs/>
                <w:sz w:val="24"/>
              </w:rPr>
            </w:pPr>
            <w:r w:rsidRPr="00521945">
              <w:rPr>
                <w:rFonts w:ascii="Times New Roman" w:hAnsi="Times New Roman" w:cs="Times New Roman" w:hint="eastAsia"/>
                <w:b/>
                <w:bCs/>
                <w:sz w:val="24"/>
              </w:rPr>
              <w:t>All Set Accuracy</w:t>
            </w:r>
          </w:p>
        </w:tc>
        <w:tc>
          <w:tcPr>
            <w:tcW w:w="2765" w:type="dxa"/>
          </w:tcPr>
          <w:p w14:paraId="49E6828F" w14:textId="4F6A4608" w:rsidR="00D963C0" w:rsidRDefault="00ED4426" w:rsidP="00D13665">
            <w:pPr>
              <w:jc w:val="center"/>
              <w:rPr>
                <w:rFonts w:ascii="Times New Roman" w:hAnsi="Times New Roman" w:cs="Times New Roman"/>
                <w:sz w:val="24"/>
              </w:rPr>
            </w:pPr>
            <w:r w:rsidRPr="00ED4426">
              <w:rPr>
                <w:rFonts w:ascii="Times New Roman" w:hAnsi="Times New Roman" w:cs="Times New Roman"/>
                <w:sz w:val="24"/>
              </w:rPr>
              <w:t>0.82</w:t>
            </w:r>
            <w:r w:rsidR="00450C61">
              <w:rPr>
                <w:rFonts w:ascii="Times New Roman" w:hAnsi="Times New Roman" w:cs="Times New Roman" w:hint="eastAsia"/>
                <w:sz w:val="24"/>
              </w:rPr>
              <w:t>49</w:t>
            </w:r>
          </w:p>
        </w:tc>
        <w:tc>
          <w:tcPr>
            <w:tcW w:w="2766" w:type="dxa"/>
          </w:tcPr>
          <w:p w14:paraId="2B2B7CD8" w14:textId="05E52223" w:rsidR="00D963C0" w:rsidRDefault="00140E56" w:rsidP="00D13665">
            <w:pPr>
              <w:jc w:val="center"/>
              <w:rPr>
                <w:rFonts w:ascii="Times New Roman" w:hAnsi="Times New Roman" w:cs="Times New Roman"/>
                <w:sz w:val="24"/>
              </w:rPr>
            </w:pPr>
            <w:r w:rsidRPr="00140E56">
              <w:rPr>
                <w:rFonts w:ascii="Times New Roman" w:hAnsi="Times New Roman" w:cs="Times New Roman"/>
                <w:sz w:val="24"/>
              </w:rPr>
              <w:t>0.8</w:t>
            </w:r>
            <w:r w:rsidR="00D50B4D">
              <w:rPr>
                <w:rFonts w:ascii="Times New Roman" w:hAnsi="Times New Roman" w:cs="Times New Roman" w:hint="eastAsia"/>
                <w:sz w:val="24"/>
              </w:rPr>
              <w:t>290</w:t>
            </w:r>
          </w:p>
        </w:tc>
      </w:tr>
    </w:tbl>
    <w:p w14:paraId="399EBD2C" w14:textId="43A4F8E4" w:rsidR="002B713B" w:rsidRDefault="00371DA2" w:rsidP="00371DA2">
      <w:pPr>
        <w:jc w:val="center"/>
        <w:rPr>
          <w:rFonts w:ascii="Times New Roman" w:hAnsi="Times New Roman" w:cs="Times New Roman"/>
          <w:i/>
          <w:iCs/>
          <w:sz w:val="24"/>
        </w:rPr>
      </w:pPr>
      <w:r>
        <w:rPr>
          <w:rFonts w:ascii="Times New Roman" w:hAnsi="Times New Roman" w:cs="Times New Roman" w:hint="eastAsia"/>
          <w:i/>
          <w:iCs/>
          <w:sz w:val="24"/>
        </w:rPr>
        <w:t xml:space="preserve">Table </w:t>
      </w:r>
      <w:r w:rsidR="00140162">
        <w:rPr>
          <w:rFonts w:ascii="Times New Roman" w:hAnsi="Times New Roman" w:cs="Times New Roman" w:hint="eastAsia"/>
          <w:i/>
          <w:iCs/>
          <w:sz w:val="24"/>
        </w:rPr>
        <w:t>2</w:t>
      </w:r>
      <w:r>
        <w:rPr>
          <w:rFonts w:ascii="Times New Roman" w:hAnsi="Times New Roman" w:cs="Times New Roman" w:hint="eastAsia"/>
          <w:i/>
          <w:iCs/>
          <w:sz w:val="24"/>
        </w:rPr>
        <w:t>. Basic Prediction Results.</w:t>
      </w:r>
    </w:p>
    <w:p w14:paraId="3C3373AA" w14:textId="4FAD7FC9" w:rsidR="00371DA2" w:rsidRDefault="0039630B" w:rsidP="0078061D">
      <w:pPr>
        <w:jc w:val="center"/>
        <w:rPr>
          <w:rFonts w:ascii="Times New Roman" w:hAnsi="Times New Roman" w:cs="Times New Roman"/>
          <w:sz w:val="24"/>
        </w:rPr>
      </w:pPr>
      <w:r w:rsidRPr="0039630B">
        <w:rPr>
          <w:rFonts w:ascii="Times New Roman" w:hAnsi="Times New Roman" w:cs="Times New Roman"/>
          <w:noProof/>
          <w:sz w:val="24"/>
        </w:rPr>
        <w:drawing>
          <wp:inline distT="0" distB="0" distL="0" distR="0" wp14:anchorId="08E86923" wp14:editId="7F242355">
            <wp:extent cx="1723423" cy="1388706"/>
            <wp:effectExtent l="0" t="0" r="0" b="2540"/>
            <wp:docPr id="641405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05142" name=""/>
                    <pic:cNvPicPr/>
                  </pic:nvPicPr>
                  <pic:blipFill>
                    <a:blip r:embed="rId10"/>
                    <a:stretch>
                      <a:fillRect/>
                    </a:stretch>
                  </pic:blipFill>
                  <pic:spPr>
                    <a:xfrm>
                      <a:off x="0" y="0"/>
                      <a:ext cx="1735553" cy="1398480"/>
                    </a:xfrm>
                    <a:prstGeom prst="rect">
                      <a:avLst/>
                    </a:prstGeom>
                  </pic:spPr>
                </pic:pic>
              </a:graphicData>
            </a:graphic>
          </wp:inline>
        </w:drawing>
      </w:r>
      <w:r w:rsidRPr="0039630B">
        <w:rPr>
          <w:rFonts w:ascii="Times New Roman" w:hAnsi="Times New Roman" w:cs="Times New Roman"/>
          <w:noProof/>
          <w:sz w:val="24"/>
        </w:rPr>
        <w:drawing>
          <wp:inline distT="0" distB="0" distL="0" distR="0" wp14:anchorId="345C5CCB" wp14:editId="78CFBC5D">
            <wp:extent cx="1733621" cy="1396926"/>
            <wp:effectExtent l="0" t="0" r="0" b="0"/>
            <wp:docPr id="2071937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37337" name=""/>
                    <pic:cNvPicPr/>
                  </pic:nvPicPr>
                  <pic:blipFill>
                    <a:blip r:embed="rId11"/>
                    <a:stretch>
                      <a:fillRect/>
                    </a:stretch>
                  </pic:blipFill>
                  <pic:spPr>
                    <a:xfrm>
                      <a:off x="0" y="0"/>
                      <a:ext cx="1746438" cy="1407254"/>
                    </a:xfrm>
                    <a:prstGeom prst="rect">
                      <a:avLst/>
                    </a:prstGeom>
                  </pic:spPr>
                </pic:pic>
              </a:graphicData>
            </a:graphic>
          </wp:inline>
        </w:drawing>
      </w:r>
      <w:r w:rsidRPr="0039630B">
        <w:rPr>
          <w:rFonts w:ascii="Times New Roman" w:hAnsi="Times New Roman" w:cs="Times New Roman"/>
          <w:noProof/>
          <w:sz w:val="24"/>
        </w:rPr>
        <w:drawing>
          <wp:inline distT="0" distB="0" distL="0" distR="0" wp14:anchorId="31BFBAC6" wp14:editId="3E352846">
            <wp:extent cx="1757416" cy="1395912"/>
            <wp:effectExtent l="0" t="0" r="0" b="0"/>
            <wp:docPr id="1665654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54534" name=""/>
                    <pic:cNvPicPr/>
                  </pic:nvPicPr>
                  <pic:blipFill>
                    <a:blip r:embed="rId12"/>
                    <a:stretch>
                      <a:fillRect/>
                    </a:stretch>
                  </pic:blipFill>
                  <pic:spPr>
                    <a:xfrm>
                      <a:off x="0" y="0"/>
                      <a:ext cx="1773001" cy="1408291"/>
                    </a:xfrm>
                    <a:prstGeom prst="rect">
                      <a:avLst/>
                    </a:prstGeom>
                  </pic:spPr>
                </pic:pic>
              </a:graphicData>
            </a:graphic>
          </wp:inline>
        </w:drawing>
      </w:r>
      <w:r w:rsidRPr="0039630B">
        <w:rPr>
          <w:rFonts w:ascii="Times New Roman" w:hAnsi="Times New Roman" w:cs="Times New Roman"/>
          <w:noProof/>
          <w:sz w:val="24"/>
        </w:rPr>
        <w:drawing>
          <wp:inline distT="0" distB="0" distL="0" distR="0" wp14:anchorId="2B216EF9" wp14:editId="68BB372B">
            <wp:extent cx="1758790" cy="1417207"/>
            <wp:effectExtent l="0" t="0" r="0" b="0"/>
            <wp:docPr id="1846994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94702" name=""/>
                    <pic:cNvPicPr/>
                  </pic:nvPicPr>
                  <pic:blipFill>
                    <a:blip r:embed="rId13"/>
                    <a:stretch>
                      <a:fillRect/>
                    </a:stretch>
                  </pic:blipFill>
                  <pic:spPr>
                    <a:xfrm>
                      <a:off x="0" y="0"/>
                      <a:ext cx="1772598" cy="1428333"/>
                    </a:xfrm>
                    <a:prstGeom prst="rect">
                      <a:avLst/>
                    </a:prstGeom>
                  </pic:spPr>
                </pic:pic>
              </a:graphicData>
            </a:graphic>
          </wp:inline>
        </w:drawing>
      </w:r>
      <w:r w:rsidRPr="0039630B">
        <w:rPr>
          <w:rFonts w:ascii="Times New Roman" w:hAnsi="Times New Roman" w:cs="Times New Roman"/>
          <w:noProof/>
          <w:sz w:val="24"/>
        </w:rPr>
        <w:drawing>
          <wp:inline distT="0" distB="0" distL="0" distR="0" wp14:anchorId="05C5B5CD" wp14:editId="0AA47B53">
            <wp:extent cx="1754016" cy="1413359"/>
            <wp:effectExtent l="0" t="0" r="0" b="0"/>
            <wp:docPr id="522913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3110" name=""/>
                    <pic:cNvPicPr/>
                  </pic:nvPicPr>
                  <pic:blipFill>
                    <a:blip r:embed="rId14"/>
                    <a:stretch>
                      <a:fillRect/>
                    </a:stretch>
                  </pic:blipFill>
                  <pic:spPr>
                    <a:xfrm>
                      <a:off x="0" y="0"/>
                      <a:ext cx="1764866" cy="1422102"/>
                    </a:xfrm>
                    <a:prstGeom prst="rect">
                      <a:avLst/>
                    </a:prstGeom>
                  </pic:spPr>
                </pic:pic>
              </a:graphicData>
            </a:graphic>
          </wp:inline>
        </w:drawing>
      </w:r>
      <w:r w:rsidRPr="0039630B">
        <w:rPr>
          <w:rFonts w:ascii="Times New Roman" w:hAnsi="Times New Roman" w:cs="Times New Roman"/>
          <w:noProof/>
          <w:sz w:val="24"/>
        </w:rPr>
        <w:drawing>
          <wp:inline distT="0" distB="0" distL="0" distR="0" wp14:anchorId="4E0C3303" wp14:editId="11EF75C9">
            <wp:extent cx="1747218" cy="1407881"/>
            <wp:effectExtent l="0" t="0" r="5715" b="1905"/>
            <wp:docPr id="241905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05543" name=""/>
                    <pic:cNvPicPr/>
                  </pic:nvPicPr>
                  <pic:blipFill>
                    <a:blip r:embed="rId15"/>
                    <a:stretch>
                      <a:fillRect/>
                    </a:stretch>
                  </pic:blipFill>
                  <pic:spPr>
                    <a:xfrm>
                      <a:off x="0" y="0"/>
                      <a:ext cx="1751514" cy="1411343"/>
                    </a:xfrm>
                    <a:prstGeom prst="rect">
                      <a:avLst/>
                    </a:prstGeom>
                  </pic:spPr>
                </pic:pic>
              </a:graphicData>
            </a:graphic>
          </wp:inline>
        </w:drawing>
      </w:r>
    </w:p>
    <w:p w14:paraId="5119FB40" w14:textId="65F18800" w:rsidR="00031642" w:rsidRDefault="00746F58" w:rsidP="00746F58">
      <w:pPr>
        <w:jc w:val="center"/>
        <w:rPr>
          <w:rFonts w:ascii="Times New Roman" w:hAnsi="Times New Roman" w:cs="Times New Roman"/>
          <w:i/>
          <w:iCs/>
          <w:sz w:val="24"/>
        </w:rPr>
      </w:pPr>
      <w:r>
        <w:rPr>
          <w:rFonts w:ascii="Times New Roman" w:hAnsi="Times New Roman" w:cs="Times New Roman" w:hint="eastAsia"/>
          <w:i/>
          <w:iCs/>
          <w:sz w:val="24"/>
        </w:rPr>
        <w:t xml:space="preserve">Fig </w:t>
      </w:r>
      <w:r w:rsidR="00140162">
        <w:rPr>
          <w:rFonts w:ascii="Times New Roman" w:hAnsi="Times New Roman" w:cs="Times New Roman" w:hint="eastAsia"/>
          <w:i/>
          <w:iCs/>
          <w:sz w:val="24"/>
        </w:rPr>
        <w:t>3</w:t>
      </w:r>
      <w:r>
        <w:rPr>
          <w:rFonts w:ascii="Times New Roman" w:hAnsi="Times New Roman" w:cs="Times New Roman" w:hint="eastAsia"/>
          <w:i/>
          <w:iCs/>
          <w:sz w:val="24"/>
        </w:rPr>
        <w:t xml:space="preserve">. Basic Prediction Confusion </w:t>
      </w:r>
      <w:r>
        <w:rPr>
          <w:rFonts w:ascii="Times New Roman" w:hAnsi="Times New Roman" w:cs="Times New Roman"/>
          <w:i/>
          <w:iCs/>
          <w:sz w:val="24"/>
        </w:rPr>
        <w:t>Matrices</w:t>
      </w:r>
      <w:r>
        <w:rPr>
          <w:rFonts w:ascii="Times New Roman" w:hAnsi="Times New Roman" w:cs="Times New Roman" w:hint="eastAsia"/>
          <w:i/>
          <w:iCs/>
          <w:sz w:val="24"/>
        </w:rPr>
        <w:t>.</w:t>
      </w:r>
    </w:p>
    <w:p w14:paraId="539E5ACB" w14:textId="1936C434" w:rsidR="00422A3E" w:rsidRDefault="00C76569" w:rsidP="0078061D">
      <w:pPr>
        <w:jc w:val="center"/>
        <w:rPr>
          <w:rFonts w:ascii="Times New Roman" w:hAnsi="Times New Roman" w:cs="Times New Roman"/>
          <w:i/>
          <w:iCs/>
          <w:sz w:val="24"/>
        </w:rPr>
      </w:pPr>
      <w:r w:rsidRPr="00C76569">
        <w:rPr>
          <w:rFonts w:ascii="Times New Roman" w:hAnsi="Times New Roman" w:cs="Times New Roman"/>
          <w:i/>
          <w:iCs/>
          <w:noProof/>
          <w:sz w:val="24"/>
        </w:rPr>
        <w:lastRenderedPageBreak/>
        <w:drawing>
          <wp:inline distT="0" distB="0" distL="0" distR="0" wp14:anchorId="12311B79" wp14:editId="09EF4098">
            <wp:extent cx="5274310" cy="2169160"/>
            <wp:effectExtent l="0" t="0" r="2540" b="2540"/>
            <wp:docPr id="1157978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78586" name=""/>
                    <pic:cNvPicPr/>
                  </pic:nvPicPr>
                  <pic:blipFill>
                    <a:blip r:embed="rId16"/>
                    <a:stretch>
                      <a:fillRect/>
                    </a:stretch>
                  </pic:blipFill>
                  <pic:spPr>
                    <a:xfrm>
                      <a:off x="0" y="0"/>
                      <a:ext cx="5274310" cy="2169160"/>
                    </a:xfrm>
                    <a:prstGeom prst="rect">
                      <a:avLst/>
                    </a:prstGeom>
                  </pic:spPr>
                </pic:pic>
              </a:graphicData>
            </a:graphic>
          </wp:inline>
        </w:drawing>
      </w:r>
      <w:r w:rsidRPr="00C76569">
        <w:rPr>
          <w:rFonts w:ascii="Times New Roman" w:hAnsi="Times New Roman" w:cs="Times New Roman"/>
          <w:i/>
          <w:iCs/>
          <w:noProof/>
          <w:sz w:val="24"/>
        </w:rPr>
        <w:drawing>
          <wp:inline distT="0" distB="0" distL="0" distR="0" wp14:anchorId="6511ABC5" wp14:editId="12BE8828">
            <wp:extent cx="5274310" cy="2169160"/>
            <wp:effectExtent l="0" t="0" r="2540" b="2540"/>
            <wp:docPr id="1361698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98876" name=""/>
                    <pic:cNvPicPr/>
                  </pic:nvPicPr>
                  <pic:blipFill>
                    <a:blip r:embed="rId17"/>
                    <a:stretch>
                      <a:fillRect/>
                    </a:stretch>
                  </pic:blipFill>
                  <pic:spPr>
                    <a:xfrm>
                      <a:off x="0" y="0"/>
                      <a:ext cx="5274310" cy="2169160"/>
                    </a:xfrm>
                    <a:prstGeom prst="rect">
                      <a:avLst/>
                    </a:prstGeom>
                  </pic:spPr>
                </pic:pic>
              </a:graphicData>
            </a:graphic>
          </wp:inline>
        </w:drawing>
      </w:r>
    </w:p>
    <w:p w14:paraId="5D305A8E" w14:textId="07E84E74" w:rsidR="00746F58" w:rsidRPr="00746F58" w:rsidRDefault="00422A3E" w:rsidP="00746F58">
      <w:pPr>
        <w:jc w:val="center"/>
        <w:rPr>
          <w:rFonts w:ascii="Times New Roman" w:hAnsi="Times New Roman" w:cs="Times New Roman"/>
          <w:i/>
          <w:iCs/>
          <w:sz w:val="24"/>
        </w:rPr>
      </w:pPr>
      <w:r>
        <w:rPr>
          <w:rFonts w:ascii="Times New Roman" w:hAnsi="Times New Roman" w:cs="Times New Roman" w:hint="eastAsia"/>
          <w:i/>
          <w:iCs/>
          <w:sz w:val="24"/>
        </w:rPr>
        <w:t xml:space="preserve">Fig </w:t>
      </w:r>
      <w:r w:rsidR="00140162">
        <w:rPr>
          <w:rFonts w:ascii="Times New Roman" w:hAnsi="Times New Roman" w:cs="Times New Roman" w:hint="eastAsia"/>
          <w:i/>
          <w:iCs/>
          <w:sz w:val="24"/>
        </w:rPr>
        <w:t>4</w:t>
      </w:r>
      <w:r>
        <w:rPr>
          <w:rFonts w:ascii="Times New Roman" w:hAnsi="Times New Roman" w:cs="Times New Roman" w:hint="eastAsia"/>
          <w:i/>
          <w:iCs/>
          <w:sz w:val="24"/>
        </w:rPr>
        <w:t xml:space="preserve">. Basic Prediction </w:t>
      </w:r>
      <w:r>
        <w:rPr>
          <w:rFonts w:ascii="Times New Roman" w:hAnsi="Times New Roman" w:cs="Times New Roman"/>
          <w:i/>
          <w:iCs/>
          <w:sz w:val="24"/>
        </w:rPr>
        <w:t>T</w:t>
      </w:r>
      <w:r>
        <w:rPr>
          <w:rFonts w:ascii="Times New Roman" w:hAnsi="Times New Roman" w:cs="Times New Roman" w:hint="eastAsia"/>
          <w:i/>
          <w:iCs/>
          <w:sz w:val="24"/>
        </w:rPr>
        <w:t>-SNE Visualization.</w:t>
      </w:r>
    </w:p>
    <w:p w14:paraId="65D9F82D" w14:textId="6B9C39A9" w:rsidR="00F02D49" w:rsidRDefault="00331C68" w:rsidP="00EE64C4">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 xml:space="preserve">The results </w:t>
      </w:r>
      <w:r w:rsidR="000506FE">
        <w:rPr>
          <w:rFonts w:ascii="Times New Roman" w:hAnsi="Times New Roman" w:cs="Times New Roman"/>
          <w:sz w:val="24"/>
        </w:rPr>
        <w:t>show</w:t>
      </w:r>
      <w:r>
        <w:rPr>
          <w:rFonts w:ascii="Times New Roman" w:hAnsi="Times New Roman" w:cs="Times New Roman" w:hint="eastAsia"/>
          <w:sz w:val="24"/>
        </w:rPr>
        <w:t xml:space="preserve"> a </w:t>
      </w:r>
      <w:r w:rsidR="0063289E">
        <w:rPr>
          <w:rFonts w:ascii="Times New Roman" w:hAnsi="Times New Roman" w:cs="Times New Roman" w:hint="eastAsia"/>
          <w:sz w:val="24"/>
        </w:rPr>
        <w:t>slight</w:t>
      </w:r>
      <w:r>
        <w:rPr>
          <w:rFonts w:ascii="Times New Roman" w:hAnsi="Times New Roman" w:cs="Times New Roman" w:hint="eastAsia"/>
          <w:sz w:val="24"/>
        </w:rPr>
        <w:t xml:space="preserve"> advantage of DT compared to </w:t>
      </w:r>
      <w:proofErr w:type="spellStart"/>
      <w:r>
        <w:rPr>
          <w:rFonts w:ascii="Times New Roman" w:hAnsi="Times New Roman" w:cs="Times New Roman" w:hint="eastAsia"/>
          <w:sz w:val="24"/>
        </w:rPr>
        <w:t>LoR</w:t>
      </w:r>
      <w:proofErr w:type="spellEnd"/>
      <w:r>
        <w:rPr>
          <w:rFonts w:ascii="Times New Roman" w:hAnsi="Times New Roman" w:cs="Times New Roman" w:hint="eastAsia"/>
          <w:sz w:val="24"/>
        </w:rPr>
        <w:t xml:space="preserve">. </w:t>
      </w:r>
      <w:r w:rsidR="000506FE">
        <w:rPr>
          <w:rFonts w:ascii="Times New Roman" w:hAnsi="Times New Roman" w:cs="Times New Roman" w:hint="eastAsia"/>
          <w:sz w:val="24"/>
        </w:rPr>
        <w:t xml:space="preserve">This is because </w:t>
      </w:r>
      <w:proofErr w:type="spellStart"/>
      <w:r w:rsidR="000506FE">
        <w:rPr>
          <w:rFonts w:ascii="Times New Roman" w:hAnsi="Times New Roman" w:cs="Times New Roman" w:hint="eastAsia"/>
          <w:sz w:val="24"/>
        </w:rPr>
        <w:t>LoR</w:t>
      </w:r>
      <w:proofErr w:type="spellEnd"/>
      <w:r w:rsidR="000506FE">
        <w:rPr>
          <w:rFonts w:ascii="Times New Roman" w:hAnsi="Times New Roman" w:cs="Times New Roman" w:hint="eastAsia"/>
          <w:sz w:val="24"/>
        </w:rPr>
        <w:t xml:space="preserve"> is a relatively linear model, </w:t>
      </w:r>
      <w:r w:rsidR="00E924B6">
        <w:rPr>
          <w:rFonts w:ascii="Times New Roman" w:hAnsi="Times New Roman" w:cs="Times New Roman" w:hint="eastAsia"/>
          <w:sz w:val="24"/>
        </w:rPr>
        <w:t xml:space="preserve">suitable for datasets or tasks with stronger linear patterns, while DT is suitable for adapting non-linear patterns. As the classification of Air Quality Dataset requires recognizing non-linear patterns, DT becomes more suitable for this task. </w:t>
      </w:r>
    </w:p>
    <w:p w14:paraId="67D7A5C3" w14:textId="361CE987" w:rsidR="00AC7A03" w:rsidRDefault="00AC7A03" w:rsidP="00EE64C4">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 xml:space="preserve">The test accuracy is slightly higher than the train accuracy. This is not a technical error, but a coincidence. </w:t>
      </w:r>
    </w:p>
    <w:p w14:paraId="3D67E2ED" w14:textId="77777777" w:rsidR="00F043C9" w:rsidRPr="005A071F" w:rsidRDefault="00F043C9" w:rsidP="00EE64C4">
      <w:pPr>
        <w:rPr>
          <w:rFonts w:ascii="Times New Roman" w:hAnsi="Times New Roman" w:cs="Times New Roman"/>
          <w:sz w:val="24"/>
        </w:rPr>
      </w:pPr>
    </w:p>
    <w:p w14:paraId="46A1E2BE" w14:textId="01374CD4" w:rsidR="00F02D49" w:rsidRDefault="00F02D49" w:rsidP="00EE64C4">
      <w:pPr>
        <w:rPr>
          <w:rFonts w:ascii="Times New Roman" w:hAnsi="Times New Roman" w:cs="Times New Roman"/>
          <w:b/>
          <w:bCs/>
          <w:sz w:val="24"/>
        </w:rPr>
      </w:pPr>
      <w:r>
        <w:rPr>
          <w:rFonts w:ascii="Times New Roman" w:hAnsi="Times New Roman" w:cs="Times New Roman" w:hint="eastAsia"/>
          <w:b/>
          <w:bCs/>
          <w:sz w:val="24"/>
        </w:rPr>
        <w:t>Improved Prediction</w:t>
      </w:r>
    </w:p>
    <w:p w14:paraId="06CB434B" w14:textId="7616FB8C" w:rsidR="00204E62" w:rsidRDefault="005B68B5" w:rsidP="00EE64C4">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We would calculate the F1 score</w:t>
      </w:r>
      <w:r w:rsidR="00233D6B">
        <w:rPr>
          <w:rFonts w:ascii="Times New Roman" w:hAnsi="Times New Roman" w:cs="Times New Roman" w:hint="eastAsia"/>
          <w:sz w:val="24"/>
        </w:rPr>
        <w:t xml:space="preserve"> [14]</w:t>
      </w:r>
      <w:r>
        <w:rPr>
          <w:rFonts w:ascii="Times New Roman" w:hAnsi="Times New Roman" w:cs="Times New Roman" w:hint="eastAsia"/>
          <w:sz w:val="24"/>
        </w:rPr>
        <w:t xml:space="preserve"> and AUROC</w:t>
      </w:r>
      <w:r w:rsidR="00FF61F9">
        <w:rPr>
          <w:rFonts w:ascii="Times New Roman" w:hAnsi="Times New Roman" w:cs="Times New Roman" w:hint="eastAsia"/>
          <w:sz w:val="24"/>
        </w:rPr>
        <w:t xml:space="preserve"> [6]</w:t>
      </w:r>
      <w:r>
        <w:rPr>
          <w:rFonts w:ascii="Times New Roman" w:hAnsi="Times New Roman" w:cs="Times New Roman" w:hint="eastAsia"/>
          <w:sz w:val="24"/>
        </w:rPr>
        <w:t xml:space="preserve"> for the previous two models</w:t>
      </w:r>
      <w:r w:rsidR="00CD5C43">
        <w:rPr>
          <w:rFonts w:ascii="Times New Roman" w:hAnsi="Times New Roman" w:cs="Times New Roman" w:hint="eastAsia"/>
          <w:sz w:val="24"/>
        </w:rPr>
        <w:t>, also the ROC curves.</w:t>
      </w:r>
    </w:p>
    <w:tbl>
      <w:tblPr>
        <w:tblStyle w:val="af4"/>
        <w:tblW w:w="0" w:type="auto"/>
        <w:tblLook w:val="04A0" w:firstRow="1" w:lastRow="0" w:firstColumn="1" w:lastColumn="0" w:noHBand="0" w:noVBand="1"/>
      </w:tblPr>
      <w:tblGrid>
        <w:gridCol w:w="2765"/>
        <w:gridCol w:w="2765"/>
        <w:gridCol w:w="2766"/>
      </w:tblGrid>
      <w:tr w:rsidR="00204E62" w14:paraId="7519E3BE" w14:textId="77777777" w:rsidTr="00215A80">
        <w:tc>
          <w:tcPr>
            <w:tcW w:w="2765" w:type="dxa"/>
          </w:tcPr>
          <w:p w14:paraId="3EE14B3E" w14:textId="77777777" w:rsidR="00204E62" w:rsidRPr="00D13665" w:rsidRDefault="00204E62" w:rsidP="00215A80">
            <w:pPr>
              <w:jc w:val="center"/>
              <w:rPr>
                <w:rFonts w:ascii="Times New Roman" w:hAnsi="Times New Roman" w:cs="Times New Roman"/>
                <w:b/>
                <w:bCs/>
                <w:sz w:val="24"/>
              </w:rPr>
            </w:pPr>
          </w:p>
        </w:tc>
        <w:tc>
          <w:tcPr>
            <w:tcW w:w="2765" w:type="dxa"/>
          </w:tcPr>
          <w:p w14:paraId="64106FCC" w14:textId="77777777" w:rsidR="00204E62" w:rsidRPr="00D13665" w:rsidRDefault="00204E62" w:rsidP="00215A80">
            <w:pPr>
              <w:jc w:val="center"/>
              <w:rPr>
                <w:rFonts w:ascii="Times New Roman" w:hAnsi="Times New Roman" w:cs="Times New Roman"/>
                <w:b/>
                <w:bCs/>
                <w:sz w:val="24"/>
              </w:rPr>
            </w:pPr>
            <w:r w:rsidRPr="00D13665">
              <w:rPr>
                <w:rFonts w:ascii="Times New Roman" w:hAnsi="Times New Roman" w:cs="Times New Roman" w:hint="eastAsia"/>
                <w:b/>
                <w:bCs/>
                <w:sz w:val="24"/>
              </w:rPr>
              <w:t>Logistic Regression</w:t>
            </w:r>
          </w:p>
        </w:tc>
        <w:tc>
          <w:tcPr>
            <w:tcW w:w="2766" w:type="dxa"/>
          </w:tcPr>
          <w:p w14:paraId="659DE2FD" w14:textId="77777777" w:rsidR="00204E62" w:rsidRPr="00D13665" w:rsidRDefault="00204E62" w:rsidP="00215A80">
            <w:pPr>
              <w:jc w:val="center"/>
              <w:rPr>
                <w:rFonts w:ascii="Times New Roman" w:hAnsi="Times New Roman" w:cs="Times New Roman"/>
                <w:b/>
                <w:bCs/>
                <w:sz w:val="24"/>
              </w:rPr>
            </w:pPr>
            <w:r w:rsidRPr="00D13665">
              <w:rPr>
                <w:rFonts w:ascii="Times New Roman" w:hAnsi="Times New Roman" w:cs="Times New Roman" w:hint="eastAsia"/>
                <w:b/>
                <w:bCs/>
                <w:sz w:val="24"/>
              </w:rPr>
              <w:t>Decision Tree</w:t>
            </w:r>
          </w:p>
        </w:tc>
      </w:tr>
      <w:tr w:rsidR="00204E62" w14:paraId="297D999F" w14:textId="77777777" w:rsidTr="00215A80">
        <w:tc>
          <w:tcPr>
            <w:tcW w:w="2765" w:type="dxa"/>
          </w:tcPr>
          <w:p w14:paraId="7D42D613" w14:textId="77777777" w:rsidR="00204E62" w:rsidRPr="00521945" w:rsidRDefault="00204E62" w:rsidP="00215A80">
            <w:pPr>
              <w:jc w:val="center"/>
              <w:rPr>
                <w:rFonts w:ascii="Times New Roman" w:hAnsi="Times New Roman" w:cs="Times New Roman"/>
                <w:b/>
                <w:bCs/>
                <w:sz w:val="24"/>
              </w:rPr>
            </w:pPr>
            <w:r w:rsidRPr="00521945">
              <w:rPr>
                <w:rFonts w:ascii="Times New Roman" w:hAnsi="Times New Roman" w:cs="Times New Roman" w:hint="eastAsia"/>
                <w:b/>
                <w:bCs/>
                <w:sz w:val="24"/>
              </w:rPr>
              <w:t>Train Set Accuracy</w:t>
            </w:r>
          </w:p>
        </w:tc>
        <w:tc>
          <w:tcPr>
            <w:tcW w:w="2765" w:type="dxa"/>
          </w:tcPr>
          <w:p w14:paraId="081B8008" w14:textId="4C6473A1" w:rsidR="00204E62" w:rsidRDefault="002B5073" w:rsidP="00215A80">
            <w:pPr>
              <w:jc w:val="center"/>
              <w:rPr>
                <w:rFonts w:ascii="Times New Roman" w:hAnsi="Times New Roman" w:cs="Times New Roman"/>
                <w:sz w:val="24"/>
              </w:rPr>
            </w:pPr>
            <w:r w:rsidRPr="002B5073">
              <w:rPr>
                <w:rFonts w:ascii="Times New Roman" w:hAnsi="Times New Roman" w:cs="Times New Roman"/>
                <w:sz w:val="24"/>
              </w:rPr>
              <w:t>0.8250</w:t>
            </w:r>
          </w:p>
        </w:tc>
        <w:tc>
          <w:tcPr>
            <w:tcW w:w="2766" w:type="dxa"/>
          </w:tcPr>
          <w:p w14:paraId="220B6064" w14:textId="6BF63826" w:rsidR="00204E62" w:rsidRDefault="000D4D00" w:rsidP="00215A80">
            <w:pPr>
              <w:jc w:val="center"/>
              <w:rPr>
                <w:rFonts w:ascii="Times New Roman" w:hAnsi="Times New Roman" w:cs="Times New Roman"/>
                <w:sz w:val="24"/>
              </w:rPr>
            </w:pPr>
            <w:r w:rsidRPr="000D4D00">
              <w:rPr>
                <w:rFonts w:ascii="Times New Roman" w:hAnsi="Times New Roman" w:cs="Times New Roman"/>
                <w:sz w:val="24"/>
              </w:rPr>
              <w:t>0.8285</w:t>
            </w:r>
          </w:p>
        </w:tc>
      </w:tr>
      <w:tr w:rsidR="00204E62" w14:paraId="19C0CD38" w14:textId="77777777" w:rsidTr="00215A80">
        <w:tc>
          <w:tcPr>
            <w:tcW w:w="2765" w:type="dxa"/>
          </w:tcPr>
          <w:p w14:paraId="527B3291" w14:textId="77777777" w:rsidR="00204E62" w:rsidRPr="00521945" w:rsidRDefault="00204E62" w:rsidP="00215A80">
            <w:pPr>
              <w:jc w:val="center"/>
              <w:rPr>
                <w:rFonts w:ascii="Times New Roman" w:hAnsi="Times New Roman" w:cs="Times New Roman"/>
                <w:b/>
                <w:bCs/>
                <w:sz w:val="24"/>
              </w:rPr>
            </w:pPr>
            <w:r w:rsidRPr="00521945">
              <w:rPr>
                <w:rFonts w:ascii="Times New Roman" w:hAnsi="Times New Roman" w:cs="Times New Roman" w:hint="eastAsia"/>
                <w:b/>
                <w:bCs/>
                <w:sz w:val="24"/>
              </w:rPr>
              <w:t>Test Set Accuracy</w:t>
            </w:r>
          </w:p>
        </w:tc>
        <w:tc>
          <w:tcPr>
            <w:tcW w:w="2765" w:type="dxa"/>
          </w:tcPr>
          <w:p w14:paraId="5B4FBB4B" w14:textId="606284FF" w:rsidR="00204E62" w:rsidRDefault="006E52CF" w:rsidP="00215A80">
            <w:pPr>
              <w:jc w:val="center"/>
              <w:rPr>
                <w:rFonts w:ascii="Times New Roman" w:hAnsi="Times New Roman" w:cs="Times New Roman"/>
                <w:sz w:val="24"/>
              </w:rPr>
            </w:pPr>
            <w:r w:rsidRPr="006E52CF">
              <w:rPr>
                <w:rFonts w:ascii="Times New Roman" w:hAnsi="Times New Roman" w:cs="Times New Roman"/>
                <w:sz w:val="24"/>
              </w:rPr>
              <w:t>0.8248</w:t>
            </w:r>
          </w:p>
        </w:tc>
        <w:tc>
          <w:tcPr>
            <w:tcW w:w="2766" w:type="dxa"/>
          </w:tcPr>
          <w:p w14:paraId="1CD10530" w14:textId="33C9B3C2" w:rsidR="00204E62" w:rsidRDefault="00C43853" w:rsidP="00215A80">
            <w:pPr>
              <w:jc w:val="center"/>
              <w:rPr>
                <w:rFonts w:ascii="Times New Roman" w:hAnsi="Times New Roman" w:cs="Times New Roman"/>
                <w:sz w:val="24"/>
              </w:rPr>
            </w:pPr>
            <w:r w:rsidRPr="00C43853">
              <w:rPr>
                <w:rFonts w:ascii="Times New Roman" w:hAnsi="Times New Roman" w:cs="Times New Roman"/>
                <w:sz w:val="24"/>
              </w:rPr>
              <w:t>0.8301</w:t>
            </w:r>
          </w:p>
        </w:tc>
      </w:tr>
      <w:tr w:rsidR="00204E62" w14:paraId="5F7F9C7E" w14:textId="77777777" w:rsidTr="00215A80">
        <w:tc>
          <w:tcPr>
            <w:tcW w:w="2765" w:type="dxa"/>
          </w:tcPr>
          <w:p w14:paraId="148D9B76" w14:textId="77777777" w:rsidR="00204E62" w:rsidRPr="00521945" w:rsidRDefault="00204E62" w:rsidP="00215A80">
            <w:pPr>
              <w:jc w:val="center"/>
              <w:rPr>
                <w:rFonts w:ascii="Times New Roman" w:hAnsi="Times New Roman" w:cs="Times New Roman"/>
                <w:b/>
                <w:bCs/>
                <w:sz w:val="24"/>
              </w:rPr>
            </w:pPr>
            <w:r w:rsidRPr="00521945">
              <w:rPr>
                <w:rFonts w:ascii="Times New Roman" w:hAnsi="Times New Roman" w:cs="Times New Roman" w:hint="eastAsia"/>
                <w:b/>
                <w:bCs/>
                <w:sz w:val="24"/>
              </w:rPr>
              <w:lastRenderedPageBreak/>
              <w:t>All Set Accuracy</w:t>
            </w:r>
          </w:p>
        </w:tc>
        <w:tc>
          <w:tcPr>
            <w:tcW w:w="2765" w:type="dxa"/>
          </w:tcPr>
          <w:p w14:paraId="1791C799" w14:textId="512C8135" w:rsidR="00204E62" w:rsidRDefault="00FD4E69" w:rsidP="00215A80">
            <w:pPr>
              <w:jc w:val="center"/>
              <w:rPr>
                <w:rFonts w:ascii="Times New Roman" w:hAnsi="Times New Roman" w:cs="Times New Roman"/>
                <w:sz w:val="24"/>
              </w:rPr>
            </w:pPr>
            <w:r w:rsidRPr="00FD4E69">
              <w:rPr>
                <w:rFonts w:ascii="Times New Roman" w:hAnsi="Times New Roman" w:cs="Times New Roman"/>
                <w:sz w:val="24"/>
              </w:rPr>
              <w:t>0.8249</w:t>
            </w:r>
          </w:p>
        </w:tc>
        <w:tc>
          <w:tcPr>
            <w:tcW w:w="2766" w:type="dxa"/>
          </w:tcPr>
          <w:p w14:paraId="4EA3083B" w14:textId="50D9CDB2" w:rsidR="00204E62" w:rsidRDefault="00E467CB" w:rsidP="00215A80">
            <w:pPr>
              <w:jc w:val="center"/>
              <w:rPr>
                <w:rFonts w:ascii="Times New Roman" w:hAnsi="Times New Roman" w:cs="Times New Roman"/>
                <w:sz w:val="24"/>
              </w:rPr>
            </w:pPr>
            <w:r w:rsidRPr="00E467CB">
              <w:rPr>
                <w:rFonts w:ascii="Times New Roman" w:hAnsi="Times New Roman" w:cs="Times New Roman"/>
                <w:sz w:val="24"/>
              </w:rPr>
              <w:t>0.8290</w:t>
            </w:r>
          </w:p>
        </w:tc>
      </w:tr>
      <w:tr w:rsidR="00204E62" w14:paraId="66EFC7B6" w14:textId="77777777" w:rsidTr="00215A80">
        <w:tc>
          <w:tcPr>
            <w:tcW w:w="2765" w:type="dxa"/>
          </w:tcPr>
          <w:p w14:paraId="3DA37E8A" w14:textId="77777777" w:rsidR="00204E62" w:rsidRPr="00521945" w:rsidRDefault="00204E62" w:rsidP="00215A80">
            <w:pPr>
              <w:jc w:val="center"/>
              <w:rPr>
                <w:rFonts w:ascii="Times New Roman" w:hAnsi="Times New Roman" w:cs="Times New Roman"/>
                <w:b/>
                <w:bCs/>
                <w:sz w:val="24"/>
              </w:rPr>
            </w:pPr>
            <w:r w:rsidRPr="00521945">
              <w:rPr>
                <w:rFonts w:ascii="Times New Roman" w:hAnsi="Times New Roman" w:cs="Times New Roman" w:hint="eastAsia"/>
                <w:b/>
                <w:bCs/>
                <w:sz w:val="24"/>
              </w:rPr>
              <w:t>Train Set AUROC</w:t>
            </w:r>
          </w:p>
        </w:tc>
        <w:tc>
          <w:tcPr>
            <w:tcW w:w="2765" w:type="dxa"/>
          </w:tcPr>
          <w:p w14:paraId="443A5C22" w14:textId="4D5ADC90" w:rsidR="00204E62" w:rsidRDefault="0001028D" w:rsidP="00215A80">
            <w:pPr>
              <w:jc w:val="center"/>
              <w:rPr>
                <w:rFonts w:ascii="Times New Roman" w:hAnsi="Times New Roman" w:cs="Times New Roman"/>
                <w:sz w:val="24"/>
              </w:rPr>
            </w:pPr>
            <w:r w:rsidRPr="0001028D">
              <w:rPr>
                <w:rFonts w:ascii="Times New Roman" w:hAnsi="Times New Roman" w:cs="Times New Roman"/>
                <w:sz w:val="24"/>
              </w:rPr>
              <w:t>0.9060</w:t>
            </w:r>
          </w:p>
        </w:tc>
        <w:tc>
          <w:tcPr>
            <w:tcW w:w="2766" w:type="dxa"/>
          </w:tcPr>
          <w:p w14:paraId="0DED62B1" w14:textId="6D37FC6E" w:rsidR="00204E62" w:rsidRDefault="00CF6D90" w:rsidP="00215A80">
            <w:pPr>
              <w:jc w:val="center"/>
              <w:rPr>
                <w:rFonts w:ascii="Times New Roman" w:hAnsi="Times New Roman" w:cs="Times New Roman"/>
                <w:sz w:val="24"/>
              </w:rPr>
            </w:pPr>
            <w:r w:rsidRPr="00CF6D90">
              <w:rPr>
                <w:rFonts w:ascii="Times New Roman" w:hAnsi="Times New Roman" w:cs="Times New Roman"/>
                <w:sz w:val="24"/>
              </w:rPr>
              <w:t>0.9037</w:t>
            </w:r>
          </w:p>
        </w:tc>
      </w:tr>
      <w:tr w:rsidR="00204E62" w14:paraId="018DD2C2" w14:textId="77777777" w:rsidTr="00215A80">
        <w:tc>
          <w:tcPr>
            <w:tcW w:w="2765" w:type="dxa"/>
          </w:tcPr>
          <w:p w14:paraId="17CD7FCA" w14:textId="77777777" w:rsidR="00204E62" w:rsidRPr="00521945" w:rsidRDefault="00204E62" w:rsidP="00215A80">
            <w:pPr>
              <w:jc w:val="center"/>
              <w:rPr>
                <w:rFonts w:ascii="Times New Roman" w:hAnsi="Times New Roman" w:cs="Times New Roman"/>
                <w:b/>
                <w:bCs/>
                <w:sz w:val="24"/>
              </w:rPr>
            </w:pPr>
            <w:r w:rsidRPr="00521945">
              <w:rPr>
                <w:rFonts w:ascii="Times New Roman" w:hAnsi="Times New Roman" w:cs="Times New Roman" w:hint="eastAsia"/>
                <w:b/>
                <w:bCs/>
                <w:sz w:val="24"/>
              </w:rPr>
              <w:t>Test Set AUROC</w:t>
            </w:r>
          </w:p>
        </w:tc>
        <w:tc>
          <w:tcPr>
            <w:tcW w:w="2765" w:type="dxa"/>
          </w:tcPr>
          <w:p w14:paraId="41AC26B9" w14:textId="6BED64E5" w:rsidR="00204E62" w:rsidRDefault="00BD5DFF" w:rsidP="00215A80">
            <w:pPr>
              <w:jc w:val="center"/>
              <w:rPr>
                <w:rFonts w:ascii="Times New Roman" w:hAnsi="Times New Roman" w:cs="Times New Roman"/>
                <w:sz w:val="24"/>
              </w:rPr>
            </w:pPr>
            <w:r w:rsidRPr="00BD5DFF">
              <w:rPr>
                <w:rFonts w:ascii="Times New Roman" w:hAnsi="Times New Roman" w:cs="Times New Roman"/>
                <w:sz w:val="24"/>
              </w:rPr>
              <w:t>0.9116</w:t>
            </w:r>
          </w:p>
        </w:tc>
        <w:tc>
          <w:tcPr>
            <w:tcW w:w="2766" w:type="dxa"/>
          </w:tcPr>
          <w:p w14:paraId="045665D8" w14:textId="4DFA9C92" w:rsidR="00204E62" w:rsidRDefault="0095543D" w:rsidP="00215A80">
            <w:pPr>
              <w:jc w:val="center"/>
              <w:rPr>
                <w:rFonts w:ascii="Times New Roman" w:hAnsi="Times New Roman" w:cs="Times New Roman"/>
                <w:sz w:val="24"/>
              </w:rPr>
            </w:pPr>
            <w:r w:rsidRPr="0095543D">
              <w:rPr>
                <w:rFonts w:ascii="Times New Roman" w:hAnsi="Times New Roman" w:cs="Times New Roman"/>
                <w:sz w:val="24"/>
              </w:rPr>
              <w:t>0.8934</w:t>
            </w:r>
          </w:p>
        </w:tc>
      </w:tr>
      <w:tr w:rsidR="00204E62" w14:paraId="6E092356" w14:textId="77777777" w:rsidTr="00215A80">
        <w:tc>
          <w:tcPr>
            <w:tcW w:w="2765" w:type="dxa"/>
          </w:tcPr>
          <w:p w14:paraId="38DB144D" w14:textId="77777777" w:rsidR="00204E62" w:rsidRPr="00521945" w:rsidRDefault="00204E62" w:rsidP="00215A80">
            <w:pPr>
              <w:jc w:val="center"/>
              <w:rPr>
                <w:rFonts w:ascii="Times New Roman" w:hAnsi="Times New Roman" w:cs="Times New Roman"/>
                <w:b/>
                <w:bCs/>
                <w:sz w:val="24"/>
              </w:rPr>
            </w:pPr>
            <w:r w:rsidRPr="00521945">
              <w:rPr>
                <w:rFonts w:ascii="Times New Roman" w:hAnsi="Times New Roman" w:cs="Times New Roman" w:hint="eastAsia"/>
                <w:b/>
                <w:bCs/>
                <w:sz w:val="24"/>
              </w:rPr>
              <w:t>All Set AUROC</w:t>
            </w:r>
          </w:p>
        </w:tc>
        <w:tc>
          <w:tcPr>
            <w:tcW w:w="2765" w:type="dxa"/>
          </w:tcPr>
          <w:p w14:paraId="47A68DD0" w14:textId="623C92D5" w:rsidR="00204E62" w:rsidRDefault="004079E4" w:rsidP="00215A80">
            <w:pPr>
              <w:jc w:val="center"/>
              <w:rPr>
                <w:rFonts w:ascii="Times New Roman" w:hAnsi="Times New Roman" w:cs="Times New Roman"/>
                <w:sz w:val="24"/>
              </w:rPr>
            </w:pPr>
            <w:r w:rsidRPr="004079E4">
              <w:rPr>
                <w:rFonts w:ascii="Times New Roman" w:hAnsi="Times New Roman" w:cs="Times New Roman"/>
                <w:sz w:val="24"/>
              </w:rPr>
              <w:t>0.9076</w:t>
            </w:r>
          </w:p>
        </w:tc>
        <w:tc>
          <w:tcPr>
            <w:tcW w:w="2766" w:type="dxa"/>
          </w:tcPr>
          <w:p w14:paraId="5B9B4093" w14:textId="21E65391" w:rsidR="00204E62" w:rsidRDefault="000B582A" w:rsidP="00215A80">
            <w:pPr>
              <w:jc w:val="center"/>
              <w:rPr>
                <w:rFonts w:ascii="Times New Roman" w:hAnsi="Times New Roman" w:cs="Times New Roman"/>
                <w:sz w:val="24"/>
              </w:rPr>
            </w:pPr>
            <w:r w:rsidRPr="000B582A">
              <w:rPr>
                <w:rFonts w:ascii="Times New Roman" w:hAnsi="Times New Roman" w:cs="Times New Roman"/>
                <w:sz w:val="24"/>
              </w:rPr>
              <w:t>0.9006</w:t>
            </w:r>
          </w:p>
        </w:tc>
      </w:tr>
      <w:tr w:rsidR="00204E62" w14:paraId="4F0FA64C" w14:textId="77777777" w:rsidTr="00215A80">
        <w:tc>
          <w:tcPr>
            <w:tcW w:w="2765" w:type="dxa"/>
          </w:tcPr>
          <w:p w14:paraId="6F9D9592" w14:textId="77777777" w:rsidR="00204E62" w:rsidRPr="00521945" w:rsidRDefault="00204E62" w:rsidP="00215A80">
            <w:pPr>
              <w:jc w:val="center"/>
              <w:rPr>
                <w:rFonts w:ascii="Times New Roman" w:hAnsi="Times New Roman" w:cs="Times New Roman"/>
                <w:b/>
                <w:bCs/>
                <w:sz w:val="24"/>
              </w:rPr>
            </w:pPr>
            <w:r w:rsidRPr="00521945">
              <w:rPr>
                <w:rFonts w:ascii="Times New Roman" w:hAnsi="Times New Roman" w:cs="Times New Roman" w:hint="eastAsia"/>
                <w:b/>
                <w:bCs/>
                <w:sz w:val="24"/>
              </w:rPr>
              <w:t>Train Set F1</w:t>
            </w:r>
          </w:p>
        </w:tc>
        <w:tc>
          <w:tcPr>
            <w:tcW w:w="2765" w:type="dxa"/>
          </w:tcPr>
          <w:p w14:paraId="0B8001A5" w14:textId="3E4DDB51" w:rsidR="00204E62" w:rsidRDefault="00340134" w:rsidP="00215A80">
            <w:pPr>
              <w:jc w:val="center"/>
              <w:rPr>
                <w:rFonts w:ascii="Times New Roman" w:hAnsi="Times New Roman" w:cs="Times New Roman"/>
                <w:sz w:val="24"/>
              </w:rPr>
            </w:pPr>
            <w:r w:rsidRPr="00340134">
              <w:rPr>
                <w:rFonts w:ascii="Times New Roman" w:hAnsi="Times New Roman" w:cs="Times New Roman"/>
                <w:sz w:val="24"/>
              </w:rPr>
              <w:t>0.7990</w:t>
            </w:r>
          </w:p>
        </w:tc>
        <w:tc>
          <w:tcPr>
            <w:tcW w:w="2766" w:type="dxa"/>
          </w:tcPr>
          <w:p w14:paraId="48CBD74E" w14:textId="5BA197B3" w:rsidR="00204E62" w:rsidRDefault="00AF4330" w:rsidP="00215A80">
            <w:pPr>
              <w:jc w:val="center"/>
              <w:rPr>
                <w:rFonts w:ascii="Times New Roman" w:hAnsi="Times New Roman" w:cs="Times New Roman"/>
                <w:sz w:val="24"/>
              </w:rPr>
            </w:pPr>
            <w:r w:rsidRPr="00AF4330">
              <w:rPr>
                <w:rFonts w:ascii="Times New Roman" w:hAnsi="Times New Roman" w:cs="Times New Roman"/>
                <w:sz w:val="24"/>
              </w:rPr>
              <w:t>0.8319</w:t>
            </w:r>
          </w:p>
        </w:tc>
      </w:tr>
      <w:tr w:rsidR="00204E62" w14:paraId="4F1BE1F8" w14:textId="77777777" w:rsidTr="00215A80">
        <w:tc>
          <w:tcPr>
            <w:tcW w:w="2765" w:type="dxa"/>
          </w:tcPr>
          <w:p w14:paraId="266B9F15" w14:textId="77777777" w:rsidR="00204E62" w:rsidRPr="00521945" w:rsidRDefault="00204E62" w:rsidP="00215A80">
            <w:pPr>
              <w:jc w:val="center"/>
              <w:rPr>
                <w:rFonts w:ascii="Times New Roman" w:hAnsi="Times New Roman" w:cs="Times New Roman"/>
                <w:b/>
                <w:bCs/>
                <w:sz w:val="24"/>
              </w:rPr>
            </w:pPr>
            <w:r w:rsidRPr="00521945">
              <w:rPr>
                <w:rFonts w:ascii="Times New Roman" w:hAnsi="Times New Roman" w:cs="Times New Roman" w:hint="eastAsia"/>
                <w:b/>
                <w:bCs/>
                <w:sz w:val="24"/>
              </w:rPr>
              <w:t>Test Set F1</w:t>
            </w:r>
          </w:p>
        </w:tc>
        <w:tc>
          <w:tcPr>
            <w:tcW w:w="2765" w:type="dxa"/>
          </w:tcPr>
          <w:p w14:paraId="09C2AA92" w14:textId="4DD45224" w:rsidR="00204E62" w:rsidRDefault="005523E1" w:rsidP="00215A80">
            <w:pPr>
              <w:jc w:val="center"/>
              <w:rPr>
                <w:rFonts w:ascii="Times New Roman" w:hAnsi="Times New Roman" w:cs="Times New Roman"/>
                <w:sz w:val="24"/>
              </w:rPr>
            </w:pPr>
            <w:r w:rsidRPr="005523E1">
              <w:rPr>
                <w:rFonts w:ascii="Times New Roman" w:hAnsi="Times New Roman" w:cs="Times New Roman"/>
                <w:sz w:val="24"/>
              </w:rPr>
              <w:t>0.7962</w:t>
            </w:r>
          </w:p>
        </w:tc>
        <w:tc>
          <w:tcPr>
            <w:tcW w:w="2766" w:type="dxa"/>
          </w:tcPr>
          <w:p w14:paraId="0C165086" w14:textId="524CF548" w:rsidR="00204E62" w:rsidRDefault="00742EF9" w:rsidP="00215A80">
            <w:pPr>
              <w:jc w:val="center"/>
              <w:rPr>
                <w:rFonts w:ascii="Times New Roman" w:hAnsi="Times New Roman" w:cs="Times New Roman"/>
                <w:sz w:val="24"/>
              </w:rPr>
            </w:pPr>
            <w:r w:rsidRPr="00742EF9">
              <w:rPr>
                <w:rFonts w:ascii="Times New Roman" w:hAnsi="Times New Roman" w:cs="Times New Roman"/>
                <w:sz w:val="24"/>
              </w:rPr>
              <w:t>0.8332</w:t>
            </w:r>
          </w:p>
        </w:tc>
      </w:tr>
      <w:tr w:rsidR="00204E62" w14:paraId="275614C5" w14:textId="77777777" w:rsidTr="00215A80">
        <w:tc>
          <w:tcPr>
            <w:tcW w:w="2765" w:type="dxa"/>
          </w:tcPr>
          <w:p w14:paraId="7BB8D742" w14:textId="77777777" w:rsidR="00204E62" w:rsidRPr="00BC78B4" w:rsidRDefault="00204E62" w:rsidP="00215A80">
            <w:pPr>
              <w:jc w:val="center"/>
              <w:rPr>
                <w:rFonts w:ascii="Times New Roman" w:hAnsi="Times New Roman" w:cs="Times New Roman"/>
                <w:b/>
                <w:bCs/>
                <w:sz w:val="24"/>
              </w:rPr>
            </w:pPr>
            <w:r w:rsidRPr="00BC78B4">
              <w:rPr>
                <w:rFonts w:ascii="Times New Roman" w:hAnsi="Times New Roman" w:cs="Times New Roman" w:hint="eastAsia"/>
                <w:b/>
                <w:bCs/>
                <w:sz w:val="24"/>
              </w:rPr>
              <w:t>All Set F1</w:t>
            </w:r>
          </w:p>
        </w:tc>
        <w:tc>
          <w:tcPr>
            <w:tcW w:w="2765" w:type="dxa"/>
          </w:tcPr>
          <w:p w14:paraId="7D26FBF4" w14:textId="0FA64536" w:rsidR="00204E62" w:rsidRDefault="004079E4" w:rsidP="00215A80">
            <w:pPr>
              <w:jc w:val="center"/>
              <w:rPr>
                <w:rFonts w:ascii="Times New Roman" w:hAnsi="Times New Roman" w:cs="Times New Roman"/>
                <w:sz w:val="24"/>
              </w:rPr>
            </w:pPr>
            <w:r w:rsidRPr="004079E4">
              <w:rPr>
                <w:rFonts w:ascii="Times New Roman" w:hAnsi="Times New Roman" w:cs="Times New Roman"/>
                <w:sz w:val="24"/>
              </w:rPr>
              <w:t>0.7982</w:t>
            </w:r>
          </w:p>
        </w:tc>
        <w:tc>
          <w:tcPr>
            <w:tcW w:w="2766" w:type="dxa"/>
          </w:tcPr>
          <w:p w14:paraId="5B9CBEF1" w14:textId="1DF848FF" w:rsidR="00204E62" w:rsidRDefault="00C76964" w:rsidP="00215A80">
            <w:pPr>
              <w:jc w:val="center"/>
              <w:rPr>
                <w:rFonts w:ascii="Times New Roman" w:hAnsi="Times New Roman" w:cs="Times New Roman"/>
                <w:sz w:val="24"/>
              </w:rPr>
            </w:pPr>
            <w:r w:rsidRPr="00C76964">
              <w:rPr>
                <w:rFonts w:ascii="Times New Roman" w:hAnsi="Times New Roman" w:cs="Times New Roman"/>
                <w:sz w:val="24"/>
              </w:rPr>
              <w:t>0.8322</w:t>
            </w:r>
          </w:p>
        </w:tc>
      </w:tr>
    </w:tbl>
    <w:p w14:paraId="24873B1D" w14:textId="4611105A" w:rsidR="00CB46B2" w:rsidRDefault="00CB46B2" w:rsidP="00CB46B2">
      <w:pPr>
        <w:jc w:val="center"/>
        <w:rPr>
          <w:rFonts w:ascii="Times New Roman" w:hAnsi="Times New Roman" w:cs="Times New Roman"/>
          <w:i/>
          <w:iCs/>
          <w:sz w:val="24"/>
        </w:rPr>
      </w:pPr>
      <w:r>
        <w:rPr>
          <w:rFonts w:ascii="Times New Roman" w:hAnsi="Times New Roman" w:cs="Times New Roman" w:hint="eastAsia"/>
          <w:i/>
          <w:iCs/>
          <w:sz w:val="24"/>
        </w:rPr>
        <w:t xml:space="preserve">Table </w:t>
      </w:r>
      <w:r w:rsidR="00F26E79">
        <w:rPr>
          <w:rFonts w:ascii="Times New Roman" w:hAnsi="Times New Roman" w:cs="Times New Roman" w:hint="eastAsia"/>
          <w:i/>
          <w:iCs/>
          <w:sz w:val="24"/>
        </w:rPr>
        <w:t>3</w:t>
      </w:r>
      <w:r>
        <w:rPr>
          <w:rFonts w:ascii="Times New Roman" w:hAnsi="Times New Roman" w:cs="Times New Roman" w:hint="eastAsia"/>
          <w:i/>
          <w:iCs/>
          <w:sz w:val="24"/>
        </w:rPr>
        <w:t xml:space="preserve">. </w:t>
      </w:r>
      <w:r w:rsidR="00A77230">
        <w:rPr>
          <w:rFonts w:ascii="Times New Roman" w:hAnsi="Times New Roman" w:cs="Times New Roman" w:hint="eastAsia"/>
          <w:i/>
          <w:iCs/>
          <w:sz w:val="24"/>
        </w:rPr>
        <w:t xml:space="preserve">More </w:t>
      </w:r>
      <w:r>
        <w:rPr>
          <w:rFonts w:ascii="Times New Roman" w:hAnsi="Times New Roman" w:cs="Times New Roman" w:hint="eastAsia"/>
          <w:i/>
          <w:iCs/>
          <w:sz w:val="24"/>
        </w:rPr>
        <w:t>Basic Prediction Results.</w:t>
      </w:r>
    </w:p>
    <w:p w14:paraId="733B4693" w14:textId="07C56473" w:rsidR="00F02D49" w:rsidRDefault="001938FD" w:rsidP="001938FD">
      <w:pPr>
        <w:jc w:val="center"/>
        <w:rPr>
          <w:rFonts w:hint="eastAsia"/>
          <w:noProof/>
        </w:rPr>
      </w:pPr>
      <w:r w:rsidRPr="001938FD">
        <w:rPr>
          <w:noProof/>
        </w:rPr>
        <w:drawing>
          <wp:inline distT="0" distB="0" distL="0" distR="0" wp14:anchorId="53854F3B" wp14:editId="7A6D0351">
            <wp:extent cx="2470808" cy="1811619"/>
            <wp:effectExtent l="0" t="0" r="5715" b="0"/>
            <wp:docPr id="453874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74339" name=""/>
                    <pic:cNvPicPr/>
                  </pic:nvPicPr>
                  <pic:blipFill>
                    <a:blip r:embed="rId18"/>
                    <a:stretch>
                      <a:fillRect/>
                    </a:stretch>
                  </pic:blipFill>
                  <pic:spPr>
                    <a:xfrm>
                      <a:off x="0" y="0"/>
                      <a:ext cx="2476587" cy="1815856"/>
                    </a:xfrm>
                    <a:prstGeom prst="rect">
                      <a:avLst/>
                    </a:prstGeom>
                  </pic:spPr>
                </pic:pic>
              </a:graphicData>
            </a:graphic>
          </wp:inline>
        </w:drawing>
      </w:r>
      <w:r w:rsidRPr="001938FD">
        <w:rPr>
          <w:noProof/>
        </w:rPr>
        <w:drawing>
          <wp:inline distT="0" distB="0" distL="0" distR="0" wp14:anchorId="3E8DE99A" wp14:editId="22681286">
            <wp:extent cx="2453016" cy="1798573"/>
            <wp:effectExtent l="0" t="0" r="4445" b="0"/>
            <wp:docPr id="545461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61618" name=""/>
                    <pic:cNvPicPr/>
                  </pic:nvPicPr>
                  <pic:blipFill>
                    <a:blip r:embed="rId19"/>
                    <a:stretch>
                      <a:fillRect/>
                    </a:stretch>
                  </pic:blipFill>
                  <pic:spPr>
                    <a:xfrm>
                      <a:off x="0" y="0"/>
                      <a:ext cx="2467891" cy="1809480"/>
                    </a:xfrm>
                    <a:prstGeom prst="rect">
                      <a:avLst/>
                    </a:prstGeom>
                  </pic:spPr>
                </pic:pic>
              </a:graphicData>
            </a:graphic>
          </wp:inline>
        </w:drawing>
      </w:r>
    </w:p>
    <w:p w14:paraId="003BE162" w14:textId="1E396AA3" w:rsidR="001A1E3D" w:rsidRPr="00746F58" w:rsidRDefault="001A1E3D" w:rsidP="001A1E3D">
      <w:pPr>
        <w:jc w:val="center"/>
        <w:rPr>
          <w:rFonts w:ascii="Times New Roman" w:hAnsi="Times New Roman" w:cs="Times New Roman"/>
          <w:i/>
          <w:iCs/>
          <w:sz w:val="24"/>
        </w:rPr>
      </w:pPr>
      <w:r>
        <w:rPr>
          <w:rFonts w:ascii="Times New Roman" w:hAnsi="Times New Roman" w:cs="Times New Roman" w:hint="eastAsia"/>
          <w:i/>
          <w:iCs/>
          <w:sz w:val="24"/>
        </w:rPr>
        <w:t xml:space="preserve">Fig </w:t>
      </w:r>
      <w:r w:rsidR="00400A13">
        <w:rPr>
          <w:rFonts w:ascii="Times New Roman" w:hAnsi="Times New Roman" w:cs="Times New Roman" w:hint="eastAsia"/>
          <w:i/>
          <w:iCs/>
          <w:sz w:val="24"/>
        </w:rPr>
        <w:t>5</w:t>
      </w:r>
      <w:r>
        <w:rPr>
          <w:rFonts w:ascii="Times New Roman" w:hAnsi="Times New Roman" w:cs="Times New Roman" w:hint="eastAsia"/>
          <w:i/>
          <w:iCs/>
          <w:sz w:val="24"/>
        </w:rPr>
        <w:t xml:space="preserve">. Basic Prediction </w:t>
      </w:r>
      <w:r w:rsidR="00400A13">
        <w:rPr>
          <w:rFonts w:ascii="Times New Roman" w:hAnsi="Times New Roman" w:cs="Times New Roman" w:hint="eastAsia"/>
          <w:i/>
          <w:iCs/>
          <w:sz w:val="24"/>
        </w:rPr>
        <w:t>ROC</w:t>
      </w:r>
      <w:r w:rsidR="004A6ADD">
        <w:rPr>
          <w:rFonts w:ascii="Times New Roman" w:hAnsi="Times New Roman" w:cs="Times New Roman" w:hint="eastAsia"/>
          <w:i/>
          <w:iCs/>
          <w:sz w:val="24"/>
        </w:rPr>
        <w:t>s</w:t>
      </w:r>
      <w:r w:rsidR="00A4729A">
        <w:rPr>
          <w:rFonts w:ascii="Times New Roman" w:hAnsi="Times New Roman" w:cs="Times New Roman" w:hint="eastAsia"/>
          <w:i/>
          <w:iCs/>
          <w:sz w:val="24"/>
        </w:rPr>
        <w:t xml:space="preserve"> for Test Set</w:t>
      </w:r>
      <w:r>
        <w:rPr>
          <w:rFonts w:ascii="Times New Roman" w:hAnsi="Times New Roman" w:cs="Times New Roman" w:hint="eastAsia"/>
          <w:i/>
          <w:iCs/>
          <w:sz w:val="24"/>
        </w:rPr>
        <w:t xml:space="preserve">. </w:t>
      </w:r>
    </w:p>
    <w:p w14:paraId="077F3A30" w14:textId="1632E031" w:rsidR="00011768" w:rsidRDefault="000B0605" w:rsidP="00FF6C5E">
      <w:pPr>
        <w:rPr>
          <w:rFonts w:ascii="Times New Roman" w:hAnsi="Times New Roman" w:cs="Times New Roman"/>
          <w:sz w:val="24"/>
        </w:rPr>
      </w:pPr>
      <w:r>
        <w:rPr>
          <w:rFonts w:ascii="Times New Roman" w:hAnsi="Times New Roman" w:cs="Times New Roman"/>
          <w:sz w:val="24"/>
        </w:rPr>
        <w:tab/>
      </w:r>
      <w:r w:rsidR="001C2D1E">
        <w:rPr>
          <w:rFonts w:ascii="Times New Roman" w:hAnsi="Times New Roman" w:cs="Times New Roman" w:hint="eastAsia"/>
          <w:sz w:val="24"/>
        </w:rPr>
        <w:t xml:space="preserve">These results </w:t>
      </w:r>
      <w:r w:rsidR="00C77077">
        <w:rPr>
          <w:rFonts w:ascii="Times New Roman" w:hAnsi="Times New Roman" w:cs="Times New Roman"/>
          <w:sz w:val="24"/>
        </w:rPr>
        <w:t>show</w:t>
      </w:r>
      <w:r w:rsidR="001C2D1E">
        <w:rPr>
          <w:rFonts w:ascii="Times New Roman" w:hAnsi="Times New Roman" w:cs="Times New Roman" w:hint="eastAsia"/>
          <w:sz w:val="24"/>
        </w:rPr>
        <w:t xml:space="preserve"> the models </w:t>
      </w:r>
      <w:r w:rsidR="00C77077">
        <w:rPr>
          <w:rFonts w:ascii="Times New Roman" w:hAnsi="Times New Roman" w:cs="Times New Roman"/>
          <w:sz w:val="24"/>
        </w:rPr>
        <w:t>do</w:t>
      </w:r>
      <w:r w:rsidR="001C2D1E">
        <w:rPr>
          <w:rFonts w:ascii="Times New Roman" w:hAnsi="Times New Roman" w:cs="Times New Roman" w:hint="eastAsia"/>
          <w:sz w:val="24"/>
        </w:rPr>
        <w:t xml:space="preserve"> not overfit the dataset</w:t>
      </w:r>
      <w:r w:rsidR="001305E0">
        <w:rPr>
          <w:rFonts w:ascii="Times New Roman" w:hAnsi="Times New Roman" w:cs="Times New Roman" w:hint="eastAsia"/>
          <w:sz w:val="24"/>
        </w:rPr>
        <w:t xml:space="preserve">, as the metric values for training and for testing </w:t>
      </w:r>
      <w:r w:rsidR="0010355A">
        <w:rPr>
          <w:rFonts w:ascii="Times New Roman" w:hAnsi="Times New Roman" w:cs="Times New Roman"/>
          <w:sz w:val="24"/>
        </w:rPr>
        <w:t>datasets</w:t>
      </w:r>
      <w:r w:rsidR="001305E0">
        <w:rPr>
          <w:rFonts w:ascii="Times New Roman" w:hAnsi="Times New Roman" w:cs="Times New Roman" w:hint="eastAsia"/>
          <w:sz w:val="24"/>
        </w:rPr>
        <w:t xml:space="preserve"> are without significant difference</w:t>
      </w:r>
      <w:r w:rsidR="001C2D1E">
        <w:rPr>
          <w:rFonts w:ascii="Times New Roman" w:hAnsi="Times New Roman" w:cs="Times New Roman" w:hint="eastAsia"/>
          <w:sz w:val="24"/>
        </w:rPr>
        <w:t xml:space="preserve">. </w:t>
      </w:r>
      <w:r w:rsidR="00C016D2">
        <w:rPr>
          <w:rFonts w:ascii="Times New Roman" w:hAnsi="Times New Roman" w:cs="Times New Roman" w:hint="eastAsia"/>
          <w:sz w:val="24"/>
        </w:rPr>
        <w:t>T</w:t>
      </w:r>
      <w:r w:rsidR="00C016D2" w:rsidRPr="00FF6C5E">
        <w:rPr>
          <w:rFonts w:ascii="Times New Roman" w:hAnsi="Times New Roman" w:cs="Times New Roman"/>
          <w:sz w:val="24"/>
        </w:rPr>
        <w:t xml:space="preserve">he F1 score further verifies that the DT model </w:t>
      </w:r>
      <w:r w:rsidR="005C6379">
        <w:rPr>
          <w:rFonts w:ascii="Times New Roman" w:hAnsi="Times New Roman" w:cs="Times New Roman" w:hint="eastAsia"/>
          <w:sz w:val="24"/>
        </w:rPr>
        <w:t>has</w:t>
      </w:r>
      <w:r w:rsidR="00C016D2" w:rsidRPr="00FF6C5E">
        <w:rPr>
          <w:rFonts w:ascii="Times New Roman" w:hAnsi="Times New Roman" w:cs="Times New Roman"/>
          <w:sz w:val="24"/>
        </w:rPr>
        <w:t xml:space="preserve"> better overall classification stability and accuracy, with fewer false positives and false negatives in CO exceedance prediction.</w:t>
      </w:r>
      <w:r w:rsidR="00C016D2">
        <w:rPr>
          <w:rFonts w:ascii="Times New Roman" w:hAnsi="Times New Roman" w:cs="Times New Roman" w:hint="eastAsia"/>
          <w:sz w:val="24"/>
        </w:rPr>
        <w:t xml:space="preserve"> </w:t>
      </w:r>
      <w:r w:rsidR="006466D5">
        <w:rPr>
          <w:rFonts w:ascii="Times New Roman" w:hAnsi="Times New Roman" w:cs="Times New Roman" w:hint="eastAsia"/>
          <w:sz w:val="24"/>
        </w:rPr>
        <w:t xml:space="preserve">Besides, </w:t>
      </w:r>
      <w:r w:rsidR="00B3387A">
        <w:rPr>
          <w:rFonts w:ascii="Times New Roman" w:hAnsi="Times New Roman" w:cs="Times New Roman" w:hint="eastAsia"/>
          <w:sz w:val="24"/>
        </w:rPr>
        <w:t>t</w:t>
      </w:r>
      <w:r w:rsidR="00FF6C5E" w:rsidRPr="00FF6C5E">
        <w:rPr>
          <w:rFonts w:ascii="Times New Roman" w:hAnsi="Times New Roman" w:cs="Times New Roman"/>
          <w:sz w:val="24"/>
        </w:rPr>
        <w:t>he AUROC metric eliminates threshold dependence, providing a more persuasive evaluation of the two models’ performance.</w:t>
      </w:r>
      <w:r w:rsidR="00011768">
        <w:rPr>
          <w:rFonts w:ascii="Times New Roman" w:hAnsi="Times New Roman" w:cs="Times New Roman" w:hint="eastAsia"/>
          <w:sz w:val="24"/>
        </w:rPr>
        <w:t xml:space="preserve"> It shows that the </w:t>
      </w:r>
      <w:proofErr w:type="spellStart"/>
      <w:r w:rsidR="00011768">
        <w:rPr>
          <w:rFonts w:ascii="Times New Roman" w:hAnsi="Times New Roman" w:cs="Times New Roman" w:hint="eastAsia"/>
          <w:sz w:val="24"/>
        </w:rPr>
        <w:t>LoR</w:t>
      </w:r>
      <w:proofErr w:type="spellEnd"/>
      <w:r w:rsidR="00011768">
        <w:rPr>
          <w:rFonts w:ascii="Times New Roman" w:hAnsi="Times New Roman" w:cs="Times New Roman" w:hint="eastAsia"/>
          <w:sz w:val="24"/>
        </w:rPr>
        <w:t xml:space="preserve"> model has a </w:t>
      </w:r>
      <w:r w:rsidR="005858D5">
        <w:rPr>
          <w:rFonts w:ascii="Times New Roman" w:hAnsi="Times New Roman" w:cs="Times New Roman" w:hint="eastAsia"/>
          <w:sz w:val="24"/>
        </w:rPr>
        <w:t xml:space="preserve">slightly </w:t>
      </w:r>
      <w:r w:rsidR="00011768">
        <w:rPr>
          <w:rFonts w:ascii="Times New Roman" w:hAnsi="Times New Roman" w:cs="Times New Roman" w:hint="eastAsia"/>
          <w:sz w:val="24"/>
        </w:rPr>
        <w:t xml:space="preserve">better potential of </w:t>
      </w:r>
      <w:r w:rsidR="00011768">
        <w:rPr>
          <w:rFonts w:ascii="Times New Roman" w:hAnsi="Times New Roman" w:cs="Times New Roman"/>
          <w:sz w:val="24"/>
        </w:rPr>
        <w:t>predicting but</w:t>
      </w:r>
      <w:r w:rsidR="00011768">
        <w:rPr>
          <w:rFonts w:ascii="Times New Roman" w:hAnsi="Times New Roman" w:cs="Times New Roman" w:hint="eastAsia"/>
          <w:sz w:val="24"/>
        </w:rPr>
        <w:t xml:space="preserve"> limited by a certain threshold chosen. </w:t>
      </w:r>
    </w:p>
    <w:p w14:paraId="2F671A1B" w14:textId="6C7F1682" w:rsidR="00FF6C5E" w:rsidRPr="00FF6C5E" w:rsidRDefault="00701FD4" w:rsidP="00FF6C5E">
      <w:pPr>
        <w:rPr>
          <w:rFonts w:ascii="Times New Roman" w:hAnsi="Times New Roman" w:cs="Times New Roman"/>
          <w:sz w:val="24"/>
        </w:rPr>
      </w:pPr>
      <w:r>
        <w:rPr>
          <w:rFonts w:ascii="Times New Roman" w:hAnsi="Times New Roman" w:cs="Times New Roman"/>
          <w:sz w:val="24"/>
        </w:rPr>
        <w:tab/>
      </w:r>
      <w:r w:rsidR="00B84061">
        <w:rPr>
          <w:rFonts w:ascii="Times New Roman" w:hAnsi="Times New Roman" w:cs="Times New Roman" w:hint="eastAsia"/>
          <w:sz w:val="24"/>
        </w:rPr>
        <w:t xml:space="preserve">According to our previous suggestion, </w:t>
      </w:r>
      <w:r w:rsidR="00E64402">
        <w:rPr>
          <w:rFonts w:ascii="Times New Roman" w:hAnsi="Times New Roman" w:cs="Times New Roman" w:hint="eastAsia"/>
          <w:sz w:val="24"/>
        </w:rPr>
        <w:t xml:space="preserve">handling non-linear </w:t>
      </w:r>
      <w:r w:rsidR="00581F61">
        <w:rPr>
          <w:rFonts w:ascii="Times New Roman" w:hAnsi="Times New Roman" w:cs="Times New Roman" w:hint="eastAsia"/>
          <w:sz w:val="24"/>
        </w:rPr>
        <w:t>patterns is required</w:t>
      </w:r>
      <w:r w:rsidR="00B84061">
        <w:rPr>
          <w:rFonts w:ascii="Times New Roman" w:hAnsi="Times New Roman" w:cs="Times New Roman" w:hint="eastAsia"/>
          <w:sz w:val="24"/>
        </w:rPr>
        <w:t xml:space="preserve"> for </w:t>
      </w:r>
      <w:proofErr w:type="spellStart"/>
      <w:r w:rsidR="00B84061">
        <w:rPr>
          <w:rFonts w:ascii="Times New Roman" w:hAnsi="Times New Roman" w:cs="Times New Roman" w:hint="eastAsia"/>
          <w:sz w:val="24"/>
        </w:rPr>
        <w:t>LoR</w:t>
      </w:r>
      <w:proofErr w:type="spellEnd"/>
      <w:r w:rsidR="00581F61">
        <w:rPr>
          <w:rFonts w:ascii="Times New Roman" w:hAnsi="Times New Roman" w:cs="Times New Roman" w:hint="eastAsia"/>
          <w:sz w:val="24"/>
        </w:rPr>
        <w:t xml:space="preserve">, </w:t>
      </w:r>
      <w:r w:rsidR="00B84061">
        <w:rPr>
          <w:rFonts w:ascii="Times New Roman" w:hAnsi="Times New Roman" w:cs="Times New Roman" w:hint="eastAsia"/>
          <w:sz w:val="24"/>
        </w:rPr>
        <w:t xml:space="preserve">hence </w:t>
      </w:r>
      <w:r w:rsidR="00581F61">
        <w:rPr>
          <w:rFonts w:ascii="Times New Roman" w:hAnsi="Times New Roman" w:cs="Times New Roman" w:hint="eastAsia"/>
          <w:sz w:val="24"/>
        </w:rPr>
        <w:t xml:space="preserve">we would naturally </w:t>
      </w:r>
      <w:r w:rsidR="00581F61">
        <w:rPr>
          <w:rFonts w:ascii="Times New Roman" w:hAnsi="Times New Roman" w:cs="Times New Roman"/>
          <w:sz w:val="24"/>
        </w:rPr>
        <w:t>consider</w:t>
      </w:r>
      <w:r w:rsidR="00581F61">
        <w:rPr>
          <w:rFonts w:ascii="Times New Roman" w:hAnsi="Times New Roman" w:cs="Times New Roman" w:hint="eastAsia"/>
          <w:sz w:val="24"/>
        </w:rPr>
        <w:t xml:space="preserve"> adding polynomial in </w:t>
      </w:r>
      <w:proofErr w:type="spellStart"/>
      <w:r w:rsidR="00581F61">
        <w:rPr>
          <w:rFonts w:ascii="Times New Roman" w:hAnsi="Times New Roman" w:cs="Times New Roman" w:hint="eastAsia"/>
          <w:sz w:val="24"/>
        </w:rPr>
        <w:t>LoR</w:t>
      </w:r>
      <w:proofErr w:type="spellEnd"/>
      <w:r w:rsidR="00581F61">
        <w:rPr>
          <w:rFonts w:ascii="Times New Roman" w:hAnsi="Times New Roman" w:cs="Times New Roman" w:hint="eastAsia"/>
          <w:sz w:val="24"/>
        </w:rPr>
        <w:t>. And for the improvement of DT, we would just add more depth</w:t>
      </w:r>
      <w:r w:rsidR="00617253">
        <w:rPr>
          <w:rFonts w:ascii="Times New Roman" w:hAnsi="Times New Roman" w:cs="Times New Roman" w:hint="eastAsia"/>
          <w:sz w:val="24"/>
        </w:rPr>
        <w:t xml:space="preserve"> (adding </w:t>
      </w:r>
      <w:r w:rsidR="00EA5427">
        <w:rPr>
          <w:rFonts w:ascii="Times New Roman" w:hAnsi="Times New Roman" w:cs="Times New Roman" w:hint="eastAsia"/>
          <w:sz w:val="24"/>
        </w:rPr>
        <w:t xml:space="preserve">the max </w:t>
      </w:r>
      <w:r w:rsidR="00617253">
        <w:rPr>
          <w:rFonts w:ascii="Times New Roman" w:hAnsi="Times New Roman" w:cs="Times New Roman" w:hint="eastAsia"/>
          <w:sz w:val="24"/>
        </w:rPr>
        <w:t>depth from 3 to 5)</w:t>
      </w:r>
      <w:r w:rsidR="00581F61">
        <w:rPr>
          <w:rFonts w:ascii="Times New Roman" w:hAnsi="Times New Roman" w:cs="Times New Roman" w:hint="eastAsia"/>
          <w:sz w:val="24"/>
        </w:rPr>
        <w:t>.</w:t>
      </w:r>
    </w:p>
    <w:p w14:paraId="7C7E68D8" w14:textId="6AE42E35" w:rsidR="00C70678" w:rsidRDefault="00E85FAC" w:rsidP="00EE64C4">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The improved</w:t>
      </w:r>
      <w:r w:rsidR="00213C56">
        <w:rPr>
          <w:rFonts w:ascii="Times New Roman" w:hAnsi="Times New Roman" w:cs="Times New Roman" w:hint="eastAsia"/>
          <w:sz w:val="24"/>
        </w:rPr>
        <w:t xml:space="preserve"> model shows the results as below:</w:t>
      </w:r>
    </w:p>
    <w:p w14:paraId="1B8FFD49" w14:textId="7F9D6404" w:rsidR="008F2FFF" w:rsidRDefault="008F2FFF" w:rsidP="00EE64C4">
      <w:pPr>
        <w:rPr>
          <w:rFonts w:ascii="Times New Roman" w:hAnsi="Times New Roman" w:cs="Times New Roman"/>
          <w:sz w:val="24"/>
        </w:rPr>
      </w:pPr>
      <w:r>
        <w:rPr>
          <w:rFonts w:ascii="Times New Roman" w:hAnsi="Times New Roman" w:cs="Times New Roman"/>
          <w:sz w:val="24"/>
        </w:rPr>
        <w:tab/>
      </w:r>
      <w:r w:rsidRPr="003B3AB8">
        <w:rPr>
          <w:rFonts w:ascii="Times New Roman" w:hAnsi="Times New Roman" w:cs="Times New Roman" w:hint="eastAsia"/>
          <w:b/>
          <w:bCs/>
          <w:sz w:val="24"/>
        </w:rPr>
        <w:t>LoR0</w:t>
      </w:r>
      <w:r>
        <w:rPr>
          <w:rFonts w:ascii="Times New Roman" w:hAnsi="Times New Roman" w:cs="Times New Roman" w:hint="eastAsia"/>
          <w:sz w:val="24"/>
        </w:rPr>
        <w:t xml:space="preserve">: Original </w:t>
      </w:r>
      <w:proofErr w:type="spellStart"/>
      <w:r>
        <w:rPr>
          <w:rFonts w:ascii="Times New Roman" w:hAnsi="Times New Roman" w:cs="Times New Roman" w:hint="eastAsia"/>
          <w:sz w:val="24"/>
        </w:rPr>
        <w:t>LoR</w:t>
      </w:r>
      <w:proofErr w:type="spellEnd"/>
      <w:r>
        <w:rPr>
          <w:rFonts w:ascii="Times New Roman" w:hAnsi="Times New Roman" w:cs="Times New Roman" w:hint="eastAsia"/>
          <w:sz w:val="24"/>
        </w:rPr>
        <w:t xml:space="preserve"> model.</w:t>
      </w:r>
    </w:p>
    <w:p w14:paraId="72097C3F" w14:textId="31A5BB00" w:rsidR="008F2FFF" w:rsidRDefault="008F2FFF" w:rsidP="00EE64C4">
      <w:pPr>
        <w:rPr>
          <w:rFonts w:ascii="Times New Roman" w:hAnsi="Times New Roman" w:cs="Times New Roman"/>
          <w:sz w:val="24"/>
        </w:rPr>
      </w:pPr>
      <w:r>
        <w:rPr>
          <w:rFonts w:ascii="Times New Roman" w:hAnsi="Times New Roman" w:cs="Times New Roman"/>
          <w:sz w:val="24"/>
        </w:rPr>
        <w:tab/>
      </w:r>
      <w:r w:rsidRPr="003B3AB8">
        <w:rPr>
          <w:rFonts w:ascii="Times New Roman" w:hAnsi="Times New Roman" w:cs="Times New Roman" w:hint="eastAsia"/>
          <w:b/>
          <w:bCs/>
          <w:sz w:val="24"/>
        </w:rPr>
        <w:t>DT0</w:t>
      </w:r>
      <w:r>
        <w:rPr>
          <w:rFonts w:ascii="Times New Roman" w:hAnsi="Times New Roman" w:cs="Times New Roman" w:hint="eastAsia"/>
          <w:sz w:val="24"/>
        </w:rPr>
        <w:t>: Original DT model with max depth 3.</w:t>
      </w:r>
    </w:p>
    <w:p w14:paraId="31DAF62D" w14:textId="0F01EAD5" w:rsidR="008F2FFF" w:rsidRDefault="008F2FFF" w:rsidP="00EE64C4">
      <w:pPr>
        <w:rPr>
          <w:rFonts w:ascii="Times New Roman" w:hAnsi="Times New Roman" w:cs="Times New Roman"/>
          <w:sz w:val="24"/>
        </w:rPr>
      </w:pPr>
      <w:r>
        <w:rPr>
          <w:rFonts w:ascii="Times New Roman" w:hAnsi="Times New Roman" w:cs="Times New Roman"/>
          <w:sz w:val="24"/>
        </w:rPr>
        <w:tab/>
      </w:r>
      <w:r w:rsidRPr="003B3AB8">
        <w:rPr>
          <w:rFonts w:ascii="Times New Roman" w:hAnsi="Times New Roman" w:cs="Times New Roman" w:hint="eastAsia"/>
          <w:b/>
          <w:bCs/>
          <w:sz w:val="24"/>
        </w:rPr>
        <w:t>LoR1</w:t>
      </w:r>
      <w:r>
        <w:rPr>
          <w:rFonts w:ascii="Times New Roman" w:hAnsi="Times New Roman" w:cs="Times New Roman" w:hint="eastAsia"/>
          <w:sz w:val="24"/>
        </w:rPr>
        <w:t xml:space="preserve">: </w:t>
      </w:r>
      <w:proofErr w:type="spellStart"/>
      <w:r>
        <w:rPr>
          <w:rFonts w:ascii="Times New Roman" w:hAnsi="Times New Roman" w:cs="Times New Roman" w:hint="eastAsia"/>
          <w:sz w:val="24"/>
        </w:rPr>
        <w:t>LoR</w:t>
      </w:r>
      <w:proofErr w:type="spellEnd"/>
      <w:r>
        <w:rPr>
          <w:rFonts w:ascii="Times New Roman" w:hAnsi="Times New Roman" w:cs="Times New Roman" w:hint="eastAsia"/>
          <w:sz w:val="24"/>
        </w:rPr>
        <w:t xml:space="preserve"> with polynomial features, degree 2.</w:t>
      </w:r>
    </w:p>
    <w:p w14:paraId="3893B072" w14:textId="5FA7EDA3" w:rsidR="008F2FFF" w:rsidRPr="008F2FFF" w:rsidRDefault="008F2FFF" w:rsidP="00EE64C4">
      <w:pPr>
        <w:rPr>
          <w:rFonts w:ascii="Times New Roman" w:hAnsi="Times New Roman" w:cs="Times New Roman"/>
          <w:sz w:val="24"/>
        </w:rPr>
      </w:pPr>
      <w:r>
        <w:rPr>
          <w:rFonts w:ascii="Times New Roman" w:hAnsi="Times New Roman" w:cs="Times New Roman"/>
          <w:sz w:val="24"/>
        </w:rPr>
        <w:tab/>
      </w:r>
      <w:r w:rsidRPr="003B3AB8">
        <w:rPr>
          <w:rFonts w:ascii="Times New Roman" w:hAnsi="Times New Roman" w:cs="Times New Roman" w:hint="eastAsia"/>
          <w:b/>
          <w:bCs/>
          <w:sz w:val="24"/>
        </w:rPr>
        <w:t>DT1</w:t>
      </w:r>
      <w:r>
        <w:rPr>
          <w:rFonts w:ascii="Times New Roman" w:hAnsi="Times New Roman" w:cs="Times New Roman" w:hint="eastAsia"/>
          <w:sz w:val="24"/>
        </w:rPr>
        <w:t>: DT with max depth 5.</w:t>
      </w:r>
    </w:p>
    <w:tbl>
      <w:tblPr>
        <w:tblStyle w:val="af4"/>
        <w:tblW w:w="8217" w:type="dxa"/>
        <w:tblLook w:val="04A0" w:firstRow="1" w:lastRow="0" w:firstColumn="1" w:lastColumn="0" w:noHBand="0" w:noVBand="1"/>
      </w:tblPr>
      <w:tblGrid>
        <w:gridCol w:w="1829"/>
        <w:gridCol w:w="1568"/>
        <w:gridCol w:w="1560"/>
        <w:gridCol w:w="1559"/>
        <w:gridCol w:w="1701"/>
      </w:tblGrid>
      <w:tr w:rsidR="00E30CF7" w:rsidRPr="00D13665" w14:paraId="4A3C329F" w14:textId="63FCC089" w:rsidTr="004B482F">
        <w:tc>
          <w:tcPr>
            <w:tcW w:w="1829" w:type="dxa"/>
          </w:tcPr>
          <w:p w14:paraId="1C775A8F" w14:textId="77777777" w:rsidR="00E30CF7" w:rsidRPr="00E15689" w:rsidRDefault="00E30CF7" w:rsidP="00BD2007">
            <w:pPr>
              <w:jc w:val="center"/>
              <w:rPr>
                <w:rFonts w:ascii="Times New Roman" w:hAnsi="Times New Roman" w:cs="Times New Roman"/>
                <w:b/>
                <w:bCs/>
                <w:sz w:val="24"/>
              </w:rPr>
            </w:pPr>
          </w:p>
        </w:tc>
        <w:tc>
          <w:tcPr>
            <w:tcW w:w="1568" w:type="dxa"/>
          </w:tcPr>
          <w:p w14:paraId="29D9E3C3" w14:textId="6D14D73E" w:rsidR="00E30CF7" w:rsidRPr="00D13665" w:rsidRDefault="00E30CF7" w:rsidP="00BD2007">
            <w:pPr>
              <w:jc w:val="center"/>
              <w:rPr>
                <w:rFonts w:ascii="Times New Roman" w:hAnsi="Times New Roman" w:cs="Times New Roman"/>
                <w:b/>
                <w:bCs/>
                <w:sz w:val="24"/>
              </w:rPr>
            </w:pPr>
            <w:r>
              <w:rPr>
                <w:rFonts w:ascii="Times New Roman" w:hAnsi="Times New Roman" w:cs="Times New Roman" w:hint="eastAsia"/>
                <w:b/>
                <w:bCs/>
                <w:sz w:val="24"/>
              </w:rPr>
              <w:t>LoR0</w:t>
            </w:r>
          </w:p>
        </w:tc>
        <w:tc>
          <w:tcPr>
            <w:tcW w:w="1560" w:type="dxa"/>
          </w:tcPr>
          <w:p w14:paraId="0B61152F" w14:textId="22BD08BF" w:rsidR="00E30CF7" w:rsidRDefault="00E30CF7" w:rsidP="00BD2007">
            <w:pPr>
              <w:jc w:val="center"/>
              <w:rPr>
                <w:rFonts w:ascii="Times New Roman" w:hAnsi="Times New Roman" w:cs="Times New Roman"/>
                <w:b/>
                <w:bCs/>
                <w:sz w:val="24"/>
              </w:rPr>
            </w:pPr>
            <w:r>
              <w:rPr>
                <w:rFonts w:ascii="Times New Roman" w:hAnsi="Times New Roman" w:cs="Times New Roman" w:hint="eastAsia"/>
                <w:b/>
                <w:bCs/>
                <w:sz w:val="24"/>
              </w:rPr>
              <w:t>LoR1</w:t>
            </w:r>
          </w:p>
        </w:tc>
        <w:tc>
          <w:tcPr>
            <w:tcW w:w="1559" w:type="dxa"/>
          </w:tcPr>
          <w:p w14:paraId="27037214" w14:textId="70BA565B" w:rsidR="00E30CF7" w:rsidRPr="00D13665" w:rsidRDefault="00E30CF7" w:rsidP="00BD2007">
            <w:pPr>
              <w:jc w:val="center"/>
              <w:rPr>
                <w:rFonts w:ascii="Times New Roman" w:hAnsi="Times New Roman" w:cs="Times New Roman"/>
                <w:b/>
                <w:bCs/>
                <w:sz w:val="24"/>
              </w:rPr>
            </w:pPr>
            <w:r>
              <w:rPr>
                <w:rFonts w:ascii="Times New Roman" w:hAnsi="Times New Roman" w:cs="Times New Roman" w:hint="eastAsia"/>
                <w:b/>
                <w:bCs/>
                <w:sz w:val="24"/>
              </w:rPr>
              <w:t>DT0</w:t>
            </w:r>
          </w:p>
        </w:tc>
        <w:tc>
          <w:tcPr>
            <w:tcW w:w="1701" w:type="dxa"/>
          </w:tcPr>
          <w:p w14:paraId="34E24113" w14:textId="65DA8618" w:rsidR="00E30CF7" w:rsidRPr="00D13665" w:rsidRDefault="00E30CF7" w:rsidP="00BD2007">
            <w:pPr>
              <w:jc w:val="center"/>
              <w:rPr>
                <w:rFonts w:ascii="Times New Roman" w:hAnsi="Times New Roman" w:cs="Times New Roman"/>
                <w:b/>
                <w:bCs/>
                <w:sz w:val="24"/>
              </w:rPr>
            </w:pPr>
            <w:r>
              <w:rPr>
                <w:rFonts w:ascii="Times New Roman" w:hAnsi="Times New Roman" w:cs="Times New Roman" w:hint="eastAsia"/>
                <w:b/>
                <w:bCs/>
                <w:sz w:val="24"/>
              </w:rPr>
              <w:t>DT1</w:t>
            </w:r>
          </w:p>
        </w:tc>
      </w:tr>
      <w:tr w:rsidR="00E30CF7" w14:paraId="412DF6A4" w14:textId="4A04BF7E" w:rsidTr="004B482F">
        <w:trPr>
          <w:trHeight w:val="236"/>
        </w:trPr>
        <w:tc>
          <w:tcPr>
            <w:tcW w:w="1829" w:type="dxa"/>
          </w:tcPr>
          <w:p w14:paraId="026ED0F0" w14:textId="7AE4B9BF" w:rsidR="00E30CF7" w:rsidRPr="002A5DAE" w:rsidRDefault="00E30CF7" w:rsidP="0001275D">
            <w:pPr>
              <w:jc w:val="center"/>
              <w:rPr>
                <w:rFonts w:ascii="Times New Roman" w:hAnsi="Times New Roman" w:cs="Times New Roman"/>
                <w:b/>
                <w:bCs/>
                <w:sz w:val="24"/>
              </w:rPr>
            </w:pPr>
            <w:r w:rsidRPr="002A5DAE">
              <w:rPr>
                <w:rFonts w:ascii="Times New Roman" w:hAnsi="Times New Roman" w:cs="Times New Roman" w:hint="eastAsia"/>
                <w:b/>
                <w:bCs/>
                <w:sz w:val="24"/>
              </w:rPr>
              <w:t>Train Accuracy</w:t>
            </w:r>
          </w:p>
        </w:tc>
        <w:tc>
          <w:tcPr>
            <w:tcW w:w="1568" w:type="dxa"/>
          </w:tcPr>
          <w:p w14:paraId="70522C20" w14:textId="22E91F7B" w:rsidR="00E30CF7" w:rsidRDefault="00E30CF7" w:rsidP="0001275D">
            <w:pPr>
              <w:jc w:val="center"/>
              <w:rPr>
                <w:rFonts w:ascii="Times New Roman" w:hAnsi="Times New Roman" w:cs="Times New Roman"/>
                <w:sz w:val="24"/>
              </w:rPr>
            </w:pPr>
            <w:r w:rsidRPr="002B5073">
              <w:rPr>
                <w:rFonts w:ascii="Times New Roman" w:hAnsi="Times New Roman" w:cs="Times New Roman"/>
                <w:sz w:val="24"/>
              </w:rPr>
              <w:t>0.8250</w:t>
            </w:r>
          </w:p>
        </w:tc>
        <w:tc>
          <w:tcPr>
            <w:tcW w:w="1560" w:type="dxa"/>
          </w:tcPr>
          <w:p w14:paraId="2428ADD2" w14:textId="426C85EB" w:rsidR="00E30CF7" w:rsidRPr="00200E3E" w:rsidRDefault="00E30CF7" w:rsidP="0001275D">
            <w:pPr>
              <w:jc w:val="center"/>
              <w:rPr>
                <w:rFonts w:ascii="Times New Roman" w:hAnsi="Times New Roman" w:cs="Times New Roman"/>
                <w:color w:val="3A7C22" w:themeColor="accent6" w:themeShade="BF"/>
                <w:sz w:val="24"/>
              </w:rPr>
            </w:pPr>
            <w:r w:rsidRPr="00CC79AD">
              <w:rPr>
                <w:rFonts w:ascii="Times New Roman" w:hAnsi="Times New Roman" w:cs="Times New Roman"/>
                <w:color w:val="3A7C22" w:themeColor="accent6" w:themeShade="BF"/>
                <w:sz w:val="24"/>
              </w:rPr>
              <w:t>0.8472</w:t>
            </w:r>
          </w:p>
        </w:tc>
        <w:tc>
          <w:tcPr>
            <w:tcW w:w="1559" w:type="dxa"/>
          </w:tcPr>
          <w:p w14:paraId="1B73B686" w14:textId="55CBCDF7" w:rsidR="00E30CF7" w:rsidRDefault="00E30CF7" w:rsidP="0001275D">
            <w:pPr>
              <w:jc w:val="center"/>
              <w:rPr>
                <w:rFonts w:ascii="Times New Roman" w:hAnsi="Times New Roman" w:cs="Times New Roman"/>
                <w:sz w:val="24"/>
              </w:rPr>
            </w:pPr>
            <w:r w:rsidRPr="000D4D00">
              <w:rPr>
                <w:rFonts w:ascii="Times New Roman" w:hAnsi="Times New Roman" w:cs="Times New Roman"/>
                <w:sz w:val="24"/>
              </w:rPr>
              <w:t>0.8285</w:t>
            </w:r>
          </w:p>
        </w:tc>
        <w:tc>
          <w:tcPr>
            <w:tcW w:w="1701" w:type="dxa"/>
          </w:tcPr>
          <w:p w14:paraId="50E874D8" w14:textId="5BBCF7F2" w:rsidR="00E30CF7" w:rsidRPr="00200E3E" w:rsidRDefault="00E30CF7" w:rsidP="0001275D">
            <w:pPr>
              <w:jc w:val="center"/>
              <w:rPr>
                <w:rFonts w:ascii="Times New Roman" w:hAnsi="Times New Roman" w:cs="Times New Roman"/>
                <w:color w:val="3A7C22" w:themeColor="accent6" w:themeShade="BF"/>
                <w:sz w:val="24"/>
              </w:rPr>
            </w:pPr>
            <w:r w:rsidRPr="00E23B71">
              <w:rPr>
                <w:rFonts w:ascii="Times New Roman" w:hAnsi="Times New Roman" w:cs="Times New Roman"/>
                <w:color w:val="3A7C22" w:themeColor="accent6" w:themeShade="BF"/>
                <w:sz w:val="24"/>
              </w:rPr>
              <w:t>0.8571</w:t>
            </w:r>
          </w:p>
        </w:tc>
      </w:tr>
      <w:tr w:rsidR="00E30CF7" w14:paraId="19A06289" w14:textId="4C8EAEAC" w:rsidTr="004B482F">
        <w:tc>
          <w:tcPr>
            <w:tcW w:w="1829" w:type="dxa"/>
          </w:tcPr>
          <w:p w14:paraId="1B5BC1C1" w14:textId="11FA7CED" w:rsidR="00E30CF7" w:rsidRPr="002A5DAE" w:rsidRDefault="00E30CF7" w:rsidP="0001275D">
            <w:pPr>
              <w:jc w:val="center"/>
              <w:rPr>
                <w:rFonts w:ascii="Times New Roman" w:hAnsi="Times New Roman" w:cs="Times New Roman"/>
                <w:b/>
                <w:bCs/>
                <w:sz w:val="24"/>
              </w:rPr>
            </w:pPr>
            <w:r w:rsidRPr="002A5DAE">
              <w:rPr>
                <w:rFonts w:ascii="Times New Roman" w:hAnsi="Times New Roman" w:cs="Times New Roman" w:hint="eastAsia"/>
                <w:b/>
                <w:bCs/>
                <w:sz w:val="24"/>
              </w:rPr>
              <w:t>Test Accuracy</w:t>
            </w:r>
          </w:p>
        </w:tc>
        <w:tc>
          <w:tcPr>
            <w:tcW w:w="1568" w:type="dxa"/>
          </w:tcPr>
          <w:p w14:paraId="2A24CA3A" w14:textId="3A57C7B2" w:rsidR="00E30CF7" w:rsidRDefault="00E30CF7" w:rsidP="0001275D">
            <w:pPr>
              <w:jc w:val="center"/>
              <w:rPr>
                <w:rFonts w:ascii="Times New Roman" w:hAnsi="Times New Roman" w:cs="Times New Roman"/>
                <w:sz w:val="24"/>
              </w:rPr>
            </w:pPr>
            <w:r w:rsidRPr="006E52CF">
              <w:rPr>
                <w:rFonts w:ascii="Times New Roman" w:hAnsi="Times New Roman" w:cs="Times New Roman"/>
                <w:sz w:val="24"/>
              </w:rPr>
              <w:t>0.8248</w:t>
            </w:r>
          </w:p>
        </w:tc>
        <w:tc>
          <w:tcPr>
            <w:tcW w:w="1560" w:type="dxa"/>
          </w:tcPr>
          <w:p w14:paraId="0C344BD9" w14:textId="06037869" w:rsidR="00E30CF7" w:rsidRPr="00200E3E" w:rsidRDefault="00E30CF7" w:rsidP="0001275D">
            <w:pPr>
              <w:jc w:val="center"/>
              <w:rPr>
                <w:rFonts w:ascii="Times New Roman" w:hAnsi="Times New Roman" w:cs="Times New Roman"/>
                <w:color w:val="3A7C22" w:themeColor="accent6" w:themeShade="BF"/>
                <w:sz w:val="24"/>
              </w:rPr>
            </w:pPr>
            <w:r w:rsidRPr="0004386D">
              <w:rPr>
                <w:rFonts w:ascii="Times New Roman" w:hAnsi="Times New Roman" w:cs="Times New Roman"/>
                <w:color w:val="3A7C22" w:themeColor="accent6" w:themeShade="BF"/>
                <w:sz w:val="24"/>
              </w:rPr>
              <w:t>0.8590</w:t>
            </w:r>
          </w:p>
        </w:tc>
        <w:tc>
          <w:tcPr>
            <w:tcW w:w="1559" w:type="dxa"/>
          </w:tcPr>
          <w:p w14:paraId="606EE6FD" w14:textId="2B33FC26" w:rsidR="00E30CF7" w:rsidRDefault="00E30CF7" w:rsidP="0001275D">
            <w:pPr>
              <w:jc w:val="center"/>
              <w:rPr>
                <w:rFonts w:ascii="Times New Roman" w:hAnsi="Times New Roman" w:cs="Times New Roman"/>
                <w:sz w:val="24"/>
              </w:rPr>
            </w:pPr>
            <w:r w:rsidRPr="00C43853">
              <w:rPr>
                <w:rFonts w:ascii="Times New Roman" w:hAnsi="Times New Roman" w:cs="Times New Roman"/>
                <w:sz w:val="24"/>
              </w:rPr>
              <w:t>0.8301</w:t>
            </w:r>
          </w:p>
        </w:tc>
        <w:tc>
          <w:tcPr>
            <w:tcW w:w="1701" w:type="dxa"/>
          </w:tcPr>
          <w:p w14:paraId="623C2604" w14:textId="5B93DE90" w:rsidR="00E30CF7" w:rsidRPr="00200E3E" w:rsidRDefault="00E30CF7" w:rsidP="0001275D">
            <w:pPr>
              <w:jc w:val="center"/>
              <w:rPr>
                <w:rFonts w:ascii="Times New Roman" w:hAnsi="Times New Roman" w:cs="Times New Roman"/>
                <w:color w:val="3A7C22" w:themeColor="accent6" w:themeShade="BF"/>
                <w:sz w:val="24"/>
              </w:rPr>
            </w:pPr>
            <w:r w:rsidRPr="00A145AA">
              <w:rPr>
                <w:rFonts w:ascii="Times New Roman" w:hAnsi="Times New Roman" w:cs="Times New Roman"/>
                <w:color w:val="3A7C22" w:themeColor="accent6" w:themeShade="BF"/>
                <w:sz w:val="24"/>
              </w:rPr>
              <w:t>0.8490</w:t>
            </w:r>
          </w:p>
        </w:tc>
      </w:tr>
      <w:tr w:rsidR="00E30CF7" w14:paraId="2A70F48B" w14:textId="0B6900D4" w:rsidTr="004B482F">
        <w:tc>
          <w:tcPr>
            <w:tcW w:w="1829" w:type="dxa"/>
          </w:tcPr>
          <w:p w14:paraId="7CCB2ECB" w14:textId="642A3A9A" w:rsidR="00E30CF7" w:rsidRPr="002A5DAE" w:rsidRDefault="00E30CF7" w:rsidP="0001275D">
            <w:pPr>
              <w:jc w:val="center"/>
              <w:rPr>
                <w:rFonts w:ascii="Times New Roman" w:hAnsi="Times New Roman" w:cs="Times New Roman"/>
                <w:b/>
                <w:bCs/>
                <w:sz w:val="24"/>
              </w:rPr>
            </w:pPr>
            <w:r w:rsidRPr="002A5DAE">
              <w:rPr>
                <w:rFonts w:ascii="Times New Roman" w:hAnsi="Times New Roman" w:cs="Times New Roman" w:hint="eastAsia"/>
                <w:b/>
                <w:bCs/>
                <w:sz w:val="24"/>
              </w:rPr>
              <w:t>Train AUROC</w:t>
            </w:r>
          </w:p>
        </w:tc>
        <w:tc>
          <w:tcPr>
            <w:tcW w:w="1568" w:type="dxa"/>
          </w:tcPr>
          <w:p w14:paraId="19CF26BF" w14:textId="0DC56E1A" w:rsidR="00E30CF7" w:rsidRDefault="00E30CF7" w:rsidP="0001275D">
            <w:pPr>
              <w:jc w:val="center"/>
              <w:rPr>
                <w:rFonts w:ascii="Times New Roman" w:hAnsi="Times New Roman" w:cs="Times New Roman"/>
                <w:sz w:val="24"/>
              </w:rPr>
            </w:pPr>
            <w:r w:rsidRPr="0001028D">
              <w:rPr>
                <w:rFonts w:ascii="Times New Roman" w:hAnsi="Times New Roman" w:cs="Times New Roman"/>
                <w:sz w:val="24"/>
              </w:rPr>
              <w:t>0.9060</w:t>
            </w:r>
          </w:p>
        </w:tc>
        <w:tc>
          <w:tcPr>
            <w:tcW w:w="1560" w:type="dxa"/>
          </w:tcPr>
          <w:p w14:paraId="540D9CD9" w14:textId="6C2ABC8D" w:rsidR="00E30CF7" w:rsidRPr="00200E3E" w:rsidRDefault="00E30CF7" w:rsidP="0001275D">
            <w:pPr>
              <w:jc w:val="center"/>
              <w:rPr>
                <w:rFonts w:ascii="Times New Roman" w:hAnsi="Times New Roman" w:cs="Times New Roman"/>
                <w:color w:val="3A7C22" w:themeColor="accent6" w:themeShade="BF"/>
                <w:sz w:val="24"/>
              </w:rPr>
            </w:pPr>
            <w:r w:rsidRPr="0004386D">
              <w:rPr>
                <w:rFonts w:ascii="Times New Roman" w:hAnsi="Times New Roman" w:cs="Times New Roman"/>
                <w:color w:val="3A7C22" w:themeColor="accent6" w:themeShade="BF"/>
                <w:sz w:val="24"/>
              </w:rPr>
              <w:t>0.9249</w:t>
            </w:r>
          </w:p>
        </w:tc>
        <w:tc>
          <w:tcPr>
            <w:tcW w:w="1559" w:type="dxa"/>
          </w:tcPr>
          <w:p w14:paraId="3B0E30BF" w14:textId="7C6D725D" w:rsidR="00E30CF7" w:rsidRDefault="00E30CF7" w:rsidP="0001275D">
            <w:pPr>
              <w:jc w:val="center"/>
              <w:rPr>
                <w:rFonts w:ascii="Times New Roman" w:hAnsi="Times New Roman" w:cs="Times New Roman"/>
                <w:sz w:val="24"/>
              </w:rPr>
            </w:pPr>
            <w:r w:rsidRPr="00CF6D90">
              <w:rPr>
                <w:rFonts w:ascii="Times New Roman" w:hAnsi="Times New Roman" w:cs="Times New Roman"/>
                <w:sz w:val="24"/>
              </w:rPr>
              <w:t>0.9037</w:t>
            </w:r>
          </w:p>
        </w:tc>
        <w:tc>
          <w:tcPr>
            <w:tcW w:w="1701" w:type="dxa"/>
          </w:tcPr>
          <w:p w14:paraId="65A4BA07" w14:textId="29E06A2D" w:rsidR="00E30CF7" w:rsidRPr="00200E3E" w:rsidRDefault="00E30CF7" w:rsidP="0001275D">
            <w:pPr>
              <w:jc w:val="center"/>
              <w:rPr>
                <w:rFonts w:ascii="Times New Roman" w:hAnsi="Times New Roman" w:cs="Times New Roman"/>
                <w:color w:val="3A7C22" w:themeColor="accent6" w:themeShade="BF"/>
                <w:sz w:val="24"/>
              </w:rPr>
            </w:pPr>
            <w:r w:rsidRPr="00E23B71">
              <w:rPr>
                <w:rFonts w:ascii="Times New Roman" w:hAnsi="Times New Roman" w:cs="Times New Roman"/>
                <w:color w:val="3A7C22" w:themeColor="accent6" w:themeShade="BF"/>
                <w:sz w:val="24"/>
              </w:rPr>
              <w:t>0.9265</w:t>
            </w:r>
          </w:p>
        </w:tc>
      </w:tr>
      <w:tr w:rsidR="00E30CF7" w14:paraId="517815C4" w14:textId="10F24FA5" w:rsidTr="004B482F">
        <w:tc>
          <w:tcPr>
            <w:tcW w:w="1829" w:type="dxa"/>
          </w:tcPr>
          <w:p w14:paraId="4A623437" w14:textId="74EC40B5" w:rsidR="00E30CF7" w:rsidRPr="002A5DAE" w:rsidRDefault="00E30CF7" w:rsidP="0001275D">
            <w:pPr>
              <w:jc w:val="center"/>
              <w:rPr>
                <w:rFonts w:ascii="Times New Roman" w:hAnsi="Times New Roman" w:cs="Times New Roman"/>
                <w:b/>
                <w:bCs/>
                <w:sz w:val="24"/>
              </w:rPr>
            </w:pPr>
            <w:r w:rsidRPr="002A5DAE">
              <w:rPr>
                <w:rFonts w:ascii="Times New Roman" w:hAnsi="Times New Roman" w:cs="Times New Roman" w:hint="eastAsia"/>
                <w:b/>
                <w:bCs/>
                <w:sz w:val="24"/>
              </w:rPr>
              <w:t>Test AUROC</w:t>
            </w:r>
          </w:p>
        </w:tc>
        <w:tc>
          <w:tcPr>
            <w:tcW w:w="1568" w:type="dxa"/>
          </w:tcPr>
          <w:p w14:paraId="3479F2E7" w14:textId="0E64DE5A" w:rsidR="00E30CF7" w:rsidRDefault="00E30CF7" w:rsidP="0001275D">
            <w:pPr>
              <w:jc w:val="center"/>
              <w:rPr>
                <w:rFonts w:ascii="Times New Roman" w:hAnsi="Times New Roman" w:cs="Times New Roman"/>
                <w:sz w:val="24"/>
              </w:rPr>
            </w:pPr>
            <w:r w:rsidRPr="00BD5DFF">
              <w:rPr>
                <w:rFonts w:ascii="Times New Roman" w:hAnsi="Times New Roman" w:cs="Times New Roman"/>
                <w:sz w:val="24"/>
              </w:rPr>
              <w:t>0.9116</w:t>
            </w:r>
          </w:p>
        </w:tc>
        <w:tc>
          <w:tcPr>
            <w:tcW w:w="1560" w:type="dxa"/>
          </w:tcPr>
          <w:p w14:paraId="264E9033" w14:textId="5352F984" w:rsidR="00E30CF7" w:rsidRPr="00200E3E" w:rsidRDefault="00E30CF7" w:rsidP="0001275D">
            <w:pPr>
              <w:jc w:val="center"/>
              <w:rPr>
                <w:rFonts w:ascii="Times New Roman" w:hAnsi="Times New Roman" w:cs="Times New Roman"/>
                <w:color w:val="3A7C22" w:themeColor="accent6" w:themeShade="BF"/>
                <w:sz w:val="24"/>
              </w:rPr>
            </w:pPr>
            <w:r w:rsidRPr="0004386D">
              <w:rPr>
                <w:rFonts w:ascii="Times New Roman" w:hAnsi="Times New Roman" w:cs="Times New Roman"/>
                <w:color w:val="3A7C22" w:themeColor="accent6" w:themeShade="BF"/>
                <w:sz w:val="24"/>
              </w:rPr>
              <w:t>0.9248</w:t>
            </w:r>
          </w:p>
        </w:tc>
        <w:tc>
          <w:tcPr>
            <w:tcW w:w="1559" w:type="dxa"/>
          </w:tcPr>
          <w:p w14:paraId="4568685A" w14:textId="7EF5E305" w:rsidR="00E30CF7" w:rsidRDefault="00E30CF7" w:rsidP="0001275D">
            <w:pPr>
              <w:jc w:val="center"/>
              <w:rPr>
                <w:rFonts w:ascii="Times New Roman" w:hAnsi="Times New Roman" w:cs="Times New Roman"/>
                <w:sz w:val="24"/>
              </w:rPr>
            </w:pPr>
            <w:r w:rsidRPr="0095543D">
              <w:rPr>
                <w:rFonts w:ascii="Times New Roman" w:hAnsi="Times New Roman" w:cs="Times New Roman"/>
                <w:sz w:val="24"/>
              </w:rPr>
              <w:t>0.8934</w:t>
            </w:r>
          </w:p>
        </w:tc>
        <w:tc>
          <w:tcPr>
            <w:tcW w:w="1701" w:type="dxa"/>
          </w:tcPr>
          <w:p w14:paraId="3189928D" w14:textId="2C1942B3" w:rsidR="00E30CF7" w:rsidRPr="00200E3E" w:rsidRDefault="00E30CF7" w:rsidP="0001275D">
            <w:pPr>
              <w:jc w:val="center"/>
              <w:rPr>
                <w:rFonts w:ascii="Times New Roman" w:hAnsi="Times New Roman" w:cs="Times New Roman"/>
                <w:color w:val="3A7C22" w:themeColor="accent6" w:themeShade="BF"/>
                <w:sz w:val="24"/>
              </w:rPr>
            </w:pPr>
            <w:r w:rsidRPr="00A145AA">
              <w:rPr>
                <w:rFonts w:ascii="Times New Roman" w:hAnsi="Times New Roman" w:cs="Times New Roman"/>
                <w:color w:val="3A7C22" w:themeColor="accent6" w:themeShade="BF"/>
                <w:sz w:val="24"/>
              </w:rPr>
              <w:t>0.9065</w:t>
            </w:r>
          </w:p>
        </w:tc>
      </w:tr>
      <w:tr w:rsidR="00E30CF7" w14:paraId="16858A3E" w14:textId="4CCB3A8A" w:rsidTr="004B482F">
        <w:tc>
          <w:tcPr>
            <w:tcW w:w="1829" w:type="dxa"/>
          </w:tcPr>
          <w:p w14:paraId="735E41C8" w14:textId="4E190BAA" w:rsidR="00E30CF7" w:rsidRPr="002A5DAE" w:rsidRDefault="00E30CF7" w:rsidP="0001275D">
            <w:pPr>
              <w:jc w:val="center"/>
              <w:rPr>
                <w:rFonts w:ascii="Times New Roman" w:hAnsi="Times New Roman" w:cs="Times New Roman"/>
                <w:b/>
                <w:bCs/>
                <w:sz w:val="24"/>
              </w:rPr>
            </w:pPr>
            <w:r w:rsidRPr="002A5DAE">
              <w:rPr>
                <w:rFonts w:ascii="Times New Roman" w:hAnsi="Times New Roman" w:cs="Times New Roman" w:hint="eastAsia"/>
                <w:b/>
                <w:bCs/>
                <w:sz w:val="24"/>
              </w:rPr>
              <w:t>Train F1</w:t>
            </w:r>
          </w:p>
        </w:tc>
        <w:tc>
          <w:tcPr>
            <w:tcW w:w="1568" w:type="dxa"/>
          </w:tcPr>
          <w:p w14:paraId="020E818F" w14:textId="3C165507" w:rsidR="00E30CF7" w:rsidRDefault="00E30CF7" w:rsidP="0001275D">
            <w:pPr>
              <w:jc w:val="center"/>
              <w:rPr>
                <w:rFonts w:ascii="Times New Roman" w:hAnsi="Times New Roman" w:cs="Times New Roman"/>
                <w:sz w:val="24"/>
              </w:rPr>
            </w:pPr>
            <w:r w:rsidRPr="00340134">
              <w:rPr>
                <w:rFonts w:ascii="Times New Roman" w:hAnsi="Times New Roman" w:cs="Times New Roman"/>
                <w:sz w:val="24"/>
              </w:rPr>
              <w:t>0.7990</w:t>
            </w:r>
          </w:p>
        </w:tc>
        <w:tc>
          <w:tcPr>
            <w:tcW w:w="1560" w:type="dxa"/>
          </w:tcPr>
          <w:p w14:paraId="7E9EF092" w14:textId="74B3B3C1" w:rsidR="00E30CF7" w:rsidRPr="00200E3E" w:rsidRDefault="00E30CF7" w:rsidP="0001275D">
            <w:pPr>
              <w:jc w:val="center"/>
              <w:rPr>
                <w:rFonts w:ascii="Times New Roman" w:hAnsi="Times New Roman" w:cs="Times New Roman"/>
                <w:color w:val="3A7C22" w:themeColor="accent6" w:themeShade="BF"/>
                <w:sz w:val="24"/>
              </w:rPr>
            </w:pPr>
            <w:r w:rsidRPr="0004386D">
              <w:rPr>
                <w:rFonts w:ascii="Times New Roman" w:hAnsi="Times New Roman" w:cs="Times New Roman"/>
                <w:color w:val="3A7C22" w:themeColor="accent6" w:themeShade="BF"/>
                <w:sz w:val="24"/>
              </w:rPr>
              <w:t>0.8368</w:t>
            </w:r>
          </w:p>
        </w:tc>
        <w:tc>
          <w:tcPr>
            <w:tcW w:w="1559" w:type="dxa"/>
          </w:tcPr>
          <w:p w14:paraId="018CEDA5" w14:textId="53E7A6D1" w:rsidR="00E30CF7" w:rsidRDefault="00E30CF7" w:rsidP="0001275D">
            <w:pPr>
              <w:jc w:val="center"/>
              <w:rPr>
                <w:rFonts w:ascii="Times New Roman" w:hAnsi="Times New Roman" w:cs="Times New Roman"/>
                <w:sz w:val="24"/>
              </w:rPr>
            </w:pPr>
            <w:r w:rsidRPr="00AF4330">
              <w:rPr>
                <w:rFonts w:ascii="Times New Roman" w:hAnsi="Times New Roman" w:cs="Times New Roman"/>
                <w:sz w:val="24"/>
              </w:rPr>
              <w:t>0.8319</w:t>
            </w:r>
          </w:p>
        </w:tc>
        <w:tc>
          <w:tcPr>
            <w:tcW w:w="1701" w:type="dxa"/>
          </w:tcPr>
          <w:p w14:paraId="389A9746" w14:textId="1C03A1BE" w:rsidR="00E30CF7" w:rsidRPr="00200E3E" w:rsidRDefault="00E30CF7" w:rsidP="0001275D">
            <w:pPr>
              <w:jc w:val="center"/>
              <w:rPr>
                <w:rFonts w:ascii="Times New Roman" w:hAnsi="Times New Roman" w:cs="Times New Roman"/>
                <w:color w:val="3A7C22" w:themeColor="accent6" w:themeShade="BF"/>
                <w:sz w:val="24"/>
              </w:rPr>
            </w:pPr>
            <w:r w:rsidRPr="00E23B71">
              <w:rPr>
                <w:rFonts w:ascii="Times New Roman" w:hAnsi="Times New Roman" w:cs="Times New Roman"/>
                <w:color w:val="3A7C22" w:themeColor="accent6" w:themeShade="BF"/>
                <w:sz w:val="24"/>
              </w:rPr>
              <w:t>0.8552</w:t>
            </w:r>
          </w:p>
        </w:tc>
      </w:tr>
      <w:tr w:rsidR="00E30CF7" w14:paraId="0D530A7B" w14:textId="09F82C36" w:rsidTr="004B482F">
        <w:tc>
          <w:tcPr>
            <w:tcW w:w="1829" w:type="dxa"/>
          </w:tcPr>
          <w:p w14:paraId="1C1538F2" w14:textId="5FF9D47A" w:rsidR="00E30CF7" w:rsidRPr="002A5DAE" w:rsidRDefault="00E30CF7" w:rsidP="0001275D">
            <w:pPr>
              <w:jc w:val="center"/>
              <w:rPr>
                <w:rFonts w:ascii="Times New Roman" w:hAnsi="Times New Roman" w:cs="Times New Roman"/>
                <w:b/>
                <w:bCs/>
                <w:sz w:val="24"/>
              </w:rPr>
            </w:pPr>
            <w:r w:rsidRPr="002A5DAE">
              <w:rPr>
                <w:rFonts w:ascii="Times New Roman" w:hAnsi="Times New Roman" w:cs="Times New Roman" w:hint="eastAsia"/>
                <w:b/>
                <w:bCs/>
                <w:sz w:val="24"/>
              </w:rPr>
              <w:t>Test F1</w:t>
            </w:r>
          </w:p>
        </w:tc>
        <w:tc>
          <w:tcPr>
            <w:tcW w:w="1568" w:type="dxa"/>
          </w:tcPr>
          <w:p w14:paraId="75366D1D" w14:textId="15D1FE0D" w:rsidR="00E30CF7" w:rsidRDefault="00E30CF7" w:rsidP="0001275D">
            <w:pPr>
              <w:jc w:val="center"/>
              <w:rPr>
                <w:rFonts w:ascii="Times New Roman" w:hAnsi="Times New Roman" w:cs="Times New Roman"/>
                <w:sz w:val="24"/>
              </w:rPr>
            </w:pPr>
            <w:r w:rsidRPr="005523E1">
              <w:rPr>
                <w:rFonts w:ascii="Times New Roman" w:hAnsi="Times New Roman" w:cs="Times New Roman"/>
                <w:sz w:val="24"/>
              </w:rPr>
              <w:t>0.7962</w:t>
            </w:r>
          </w:p>
        </w:tc>
        <w:tc>
          <w:tcPr>
            <w:tcW w:w="1560" w:type="dxa"/>
          </w:tcPr>
          <w:p w14:paraId="73A14608" w14:textId="3A2C4246" w:rsidR="00E30CF7" w:rsidRPr="00200E3E" w:rsidRDefault="00E30CF7" w:rsidP="0001275D">
            <w:pPr>
              <w:jc w:val="center"/>
              <w:rPr>
                <w:rFonts w:ascii="Times New Roman" w:hAnsi="Times New Roman" w:cs="Times New Roman"/>
                <w:color w:val="3A7C22" w:themeColor="accent6" w:themeShade="BF"/>
                <w:sz w:val="24"/>
              </w:rPr>
            </w:pPr>
            <w:r w:rsidRPr="0004386D">
              <w:rPr>
                <w:rFonts w:ascii="Times New Roman" w:hAnsi="Times New Roman" w:cs="Times New Roman"/>
                <w:color w:val="3A7C22" w:themeColor="accent6" w:themeShade="BF"/>
                <w:sz w:val="24"/>
              </w:rPr>
              <w:t>0.8491</w:t>
            </w:r>
          </w:p>
        </w:tc>
        <w:tc>
          <w:tcPr>
            <w:tcW w:w="1559" w:type="dxa"/>
          </w:tcPr>
          <w:p w14:paraId="4404F5B5" w14:textId="4AA23362" w:rsidR="00E30CF7" w:rsidRDefault="00E30CF7" w:rsidP="0001275D">
            <w:pPr>
              <w:jc w:val="center"/>
              <w:rPr>
                <w:rFonts w:ascii="Times New Roman" w:hAnsi="Times New Roman" w:cs="Times New Roman"/>
                <w:sz w:val="24"/>
              </w:rPr>
            </w:pPr>
            <w:r w:rsidRPr="00742EF9">
              <w:rPr>
                <w:rFonts w:ascii="Times New Roman" w:hAnsi="Times New Roman" w:cs="Times New Roman"/>
                <w:sz w:val="24"/>
              </w:rPr>
              <w:t>0.8332</w:t>
            </w:r>
          </w:p>
        </w:tc>
        <w:tc>
          <w:tcPr>
            <w:tcW w:w="1701" w:type="dxa"/>
          </w:tcPr>
          <w:p w14:paraId="22B0F143" w14:textId="278D9DC4" w:rsidR="00E30CF7" w:rsidRPr="00200E3E" w:rsidRDefault="00E30CF7" w:rsidP="0001275D">
            <w:pPr>
              <w:jc w:val="center"/>
              <w:rPr>
                <w:rFonts w:ascii="Times New Roman" w:hAnsi="Times New Roman" w:cs="Times New Roman"/>
                <w:color w:val="3A7C22" w:themeColor="accent6" w:themeShade="BF"/>
                <w:sz w:val="24"/>
              </w:rPr>
            </w:pPr>
            <w:r w:rsidRPr="00A145AA">
              <w:rPr>
                <w:rFonts w:ascii="Times New Roman" w:hAnsi="Times New Roman" w:cs="Times New Roman"/>
                <w:color w:val="3A7C22" w:themeColor="accent6" w:themeShade="BF"/>
                <w:sz w:val="24"/>
              </w:rPr>
              <w:t>0.8466</w:t>
            </w:r>
          </w:p>
        </w:tc>
      </w:tr>
    </w:tbl>
    <w:p w14:paraId="3E87B453" w14:textId="5A753DF2" w:rsidR="00213C56" w:rsidRDefault="007B580C" w:rsidP="007B580C">
      <w:pPr>
        <w:jc w:val="center"/>
        <w:rPr>
          <w:rFonts w:ascii="Times New Roman" w:hAnsi="Times New Roman" w:cs="Times New Roman"/>
          <w:i/>
          <w:iCs/>
          <w:sz w:val="24"/>
        </w:rPr>
      </w:pPr>
      <w:r>
        <w:rPr>
          <w:rFonts w:ascii="Times New Roman" w:hAnsi="Times New Roman" w:cs="Times New Roman" w:hint="eastAsia"/>
          <w:i/>
          <w:iCs/>
          <w:sz w:val="24"/>
        </w:rPr>
        <w:t>Table 4. Basic and Improved Model Prediction Results.</w:t>
      </w:r>
    </w:p>
    <w:p w14:paraId="143EC4BB" w14:textId="5F1E650D" w:rsidR="00D4455F" w:rsidRPr="008B4705" w:rsidRDefault="00857325" w:rsidP="00EE64C4">
      <w:pPr>
        <w:rPr>
          <w:rFonts w:ascii="Times New Roman" w:hAnsi="Times New Roman" w:cs="Times New Roman"/>
          <w:sz w:val="24"/>
        </w:rPr>
      </w:pPr>
      <w:r>
        <w:rPr>
          <w:rFonts w:ascii="Times New Roman" w:hAnsi="Times New Roman" w:cs="Times New Roman"/>
          <w:sz w:val="24"/>
        </w:rPr>
        <w:tab/>
      </w:r>
      <w:r w:rsidR="00263F0E">
        <w:rPr>
          <w:rFonts w:ascii="Times New Roman" w:hAnsi="Times New Roman" w:cs="Times New Roman" w:hint="eastAsia"/>
          <w:sz w:val="24"/>
        </w:rPr>
        <w:t xml:space="preserve">Observing the results of LoR0 and LoR1, we found that adding polynomial features significantly improved the model, as it transforms some of the non-linear patterns into linear patterns, better for </w:t>
      </w:r>
      <w:proofErr w:type="spellStart"/>
      <w:r w:rsidR="00263F0E">
        <w:rPr>
          <w:rFonts w:ascii="Times New Roman" w:hAnsi="Times New Roman" w:cs="Times New Roman" w:hint="eastAsia"/>
          <w:sz w:val="24"/>
        </w:rPr>
        <w:t>LoR</w:t>
      </w:r>
      <w:proofErr w:type="spellEnd"/>
      <w:r w:rsidR="00263F0E">
        <w:rPr>
          <w:rFonts w:ascii="Times New Roman" w:hAnsi="Times New Roman" w:cs="Times New Roman" w:hint="eastAsia"/>
          <w:sz w:val="24"/>
        </w:rPr>
        <w:t xml:space="preserve"> models to recognize.</w:t>
      </w:r>
      <w:r w:rsidR="005C22DA">
        <w:rPr>
          <w:rFonts w:ascii="Times New Roman" w:hAnsi="Times New Roman" w:cs="Times New Roman" w:hint="eastAsia"/>
          <w:sz w:val="24"/>
        </w:rPr>
        <w:t xml:space="preserve"> </w:t>
      </w:r>
      <w:r w:rsidR="0013437B">
        <w:rPr>
          <w:rFonts w:ascii="Times New Roman" w:hAnsi="Times New Roman" w:cs="Times New Roman" w:hint="eastAsia"/>
          <w:sz w:val="24"/>
        </w:rPr>
        <w:t xml:space="preserve">These results indicate that </w:t>
      </w:r>
      <w:proofErr w:type="spellStart"/>
      <w:r w:rsidR="0013437B">
        <w:rPr>
          <w:rFonts w:ascii="Times New Roman" w:hAnsi="Times New Roman" w:cs="Times New Roman" w:hint="eastAsia"/>
          <w:sz w:val="24"/>
        </w:rPr>
        <w:t>LoR</w:t>
      </w:r>
      <w:proofErr w:type="spellEnd"/>
      <w:r w:rsidR="0013437B">
        <w:rPr>
          <w:rFonts w:ascii="Times New Roman" w:hAnsi="Times New Roman" w:cs="Times New Roman" w:hint="eastAsia"/>
          <w:sz w:val="24"/>
        </w:rPr>
        <w:t xml:space="preserve"> models are originally poor at capturing non-linear features, but by feature engineering, it can perform a better result. </w:t>
      </w:r>
      <w:r w:rsidR="002A4520">
        <w:rPr>
          <w:rFonts w:ascii="Times New Roman" w:hAnsi="Times New Roman" w:cs="Times New Roman" w:hint="eastAsia"/>
          <w:sz w:val="24"/>
        </w:rPr>
        <w:t xml:space="preserve">However, observing the </w:t>
      </w:r>
      <w:r w:rsidR="004B0D82">
        <w:rPr>
          <w:rFonts w:ascii="Times New Roman" w:hAnsi="Times New Roman" w:cs="Times New Roman" w:hint="eastAsia"/>
          <w:sz w:val="24"/>
        </w:rPr>
        <w:t xml:space="preserve">AUROC </w:t>
      </w:r>
      <w:r w:rsidR="002A4520">
        <w:rPr>
          <w:rFonts w:ascii="Times New Roman" w:hAnsi="Times New Roman" w:cs="Times New Roman" w:hint="eastAsia"/>
          <w:sz w:val="24"/>
        </w:rPr>
        <w:t>results of LoR1 and DT</w:t>
      </w:r>
      <w:r w:rsidR="00905239">
        <w:rPr>
          <w:rFonts w:ascii="Times New Roman" w:hAnsi="Times New Roman" w:cs="Times New Roman" w:hint="eastAsia"/>
          <w:sz w:val="24"/>
        </w:rPr>
        <w:t>1</w:t>
      </w:r>
      <w:r w:rsidR="002A4520">
        <w:rPr>
          <w:rFonts w:ascii="Times New Roman" w:hAnsi="Times New Roman" w:cs="Times New Roman" w:hint="eastAsia"/>
          <w:sz w:val="24"/>
        </w:rPr>
        <w:t>, we see that such capture of non-linear pattern may not be enough to o</w:t>
      </w:r>
      <w:r w:rsidR="001C1CF9">
        <w:rPr>
          <w:rFonts w:ascii="Times New Roman" w:hAnsi="Times New Roman" w:cs="Times New Roman" w:hint="eastAsia"/>
          <w:sz w:val="24"/>
        </w:rPr>
        <w:t>utperform</w:t>
      </w:r>
      <w:r w:rsidR="002A4520">
        <w:rPr>
          <w:rFonts w:ascii="Times New Roman" w:hAnsi="Times New Roman" w:cs="Times New Roman" w:hint="eastAsia"/>
          <w:sz w:val="24"/>
        </w:rPr>
        <w:t xml:space="preserve"> the </w:t>
      </w:r>
      <w:r w:rsidR="00FF233B">
        <w:rPr>
          <w:rFonts w:ascii="Times New Roman" w:hAnsi="Times New Roman" w:cs="Times New Roman" w:hint="eastAsia"/>
          <w:sz w:val="24"/>
        </w:rPr>
        <w:t>improved</w:t>
      </w:r>
      <w:r w:rsidR="002A4520">
        <w:rPr>
          <w:rFonts w:ascii="Times New Roman" w:hAnsi="Times New Roman" w:cs="Times New Roman" w:hint="eastAsia"/>
          <w:sz w:val="24"/>
        </w:rPr>
        <w:t xml:space="preserve"> DT model</w:t>
      </w:r>
      <w:r w:rsidR="00A93DDB">
        <w:rPr>
          <w:rFonts w:ascii="Times New Roman" w:hAnsi="Times New Roman" w:cs="Times New Roman" w:hint="eastAsia"/>
          <w:sz w:val="24"/>
        </w:rPr>
        <w:t>, as deeper DT enables more non-linear patterns to be recognized</w:t>
      </w:r>
      <w:r w:rsidR="002A4520">
        <w:rPr>
          <w:rFonts w:ascii="Times New Roman" w:hAnsi="Times New Roman" w:cs="Times New Roman" w:hint="eastAsia"/>
          <w:sz w:val="24"/>
        </w:rPr>
        <w:t xml:space="preserve">. </w:t>
      </w:r>
    </w:p>
    <w:p w14:paraId="20218886" w14:textId="4FABC78E" w:rsidR="00D4455F" w:rsidRPr="00D76F9B" w:rsidRDefault="008B4705" w:rsidP="00EE64C4">
      <w:pPr>
        <w:rPr>
          <w:rFonts w:ascii="Times New Roman" w:hAnsi="Times New Roman" w:cs="Times New Roman"/>
          <w:sz w:val="24"/>
        </w:rPr>
      </w:pPr>
      <w:r>
        <w:rPr>
          <w:rFonts w:ascii="Times New Roman" w:hAnsi="Times New Roman" w:cs="Times New Roman"/>
          <w:sz w:val="24"/>
        </w:rPr>
        <w:tab/>
      </w:r>
      <w:r w:rsidR="00D76F9B">
        <w:rPr>
          <w:rFonts w:ascii="Times New Roman" w:hAnsi="Times New Roman" w:cs="Times New Roman" w:hint="eastAsia"/>
          <w:sz w:val="24"/>
        </w:rPr>
        <w:t xml:space="preserve">Also, observing the training results and testing results of DT1, we found that as the max depth </w:t>
      </w:r>
      <w:r w:rsidR="00D76F9B">
        <w:rPr>
          <w:rFonts w:ascii="Times New Roman" w:hAnsi="Times New Roman" w:cs="Times New Roman"/>
          <w:sz w:val="24"/>
        </w:rPr>
        <w:t>becomes</w:t>
      </w:r>
      <w:r w:rsidR="00D76F9B">
        <w:rPr>
          <w:rFonts w:ascii="Times New Roman" w:hAnsi="Times New Roman" w:cs="Times New Roman" w:hint="eastAsia"/>
          <w:sz w:val="24"/>
        </w:rPr>
        <w:t xml:space="preserve"> larger, the DT </w:t>
      </w:r>
      <w:r w:rsidR="00D76F9B">
        <w:rPr>
          <w:rFonts w:ascii="Times New Roman" w:hAnsi="Times New Roman" w:cs="Times New Roman"/>
          <w:sz w:val="24"/>
        </w:rPr>
        <w:t>model</w:t>
      </w:r>
      <w:r w:rsidR="00D76F9B">
        <w:rPr>
          <w:rFonts w:ascii="Times New Roman" w:hAnsi="Times New Roman" w:cs="Times New Roman" w:hint="eastAsia"/>
          <w:sz w:val="24"/>
        </w:rPr>
        <w:t xml:space="preserve"> starts to overfit. This shows that DT has a higher risk of overfitting than </w:t>
      </w:r>
      <w:proofErr w:type="spellStart"/>
      <w:r w:rsidR="00D76F9B">
        <w:rPr>
          <w:rFonts w:ascii="Times New Roman" w:hAnsi="Times New Roman" w:cs="Times New Roman" w:hint="eastAsia"/>
          <w:sz w:val="24"/>
        </w:rPr>
        <w:t>LoR</w:t>
      </w:r>
      <w:proofErr w:type="spellEnd"/>
      <w:r w:rsidR="00D76F9B">
        <w:rPr>
          <w:rFonts w:ascii="Times New Roman" w:hAnsi="Times New Roman" w:cs="Times New Roman" w:hint="eastAsia"/>
          <w:sz w:val="24"/>
        </w:rPr>
        <w:t xml:space="preserve">, especially when it gets deeper. </w:t>
      </w:r>
    </w:p>
    <w:p w14:paraId="42BCF46B" w14:textId="77777777" w:rsidR="008B4705" w:rsidRPr="00D76F9B" w:rsidRDefault="008B4705" w:rsidP="00EE64C4">
      <w:pPr>
        <w:rPr>
          <w:rFonts w:ascii="Times New Roman" w:hAnsi="Times New Roman" w:cs="Times New Roman"/>
          <w:sz w:val="24"/>
        </w:rPr>
      </w:pPr>
    </w:p>
    <w:p w14:paraId="1F0E7945" w14:textId="3611008A" w:rsidR="00F02D49" w:rsidRPr="00E57329" w:rsidRDefault="00F02D49" w:rsidP="00EE64C4">
      <w:pPr>
        <w:rPr>
          <w:rFonts w:ascii="Times New Roman" w:hAnsi="Times New Roman" w:cs="Times New Roman"/>
          <w:b/>
          <w:bCs/>
          <w:sz w:val="24"/>
        </w:rPr>
      </w:pPr>
      <w:r>
        <w:rPr>
          <w:rFonts w:ascii="Times New Roman" w:hAnsi="Times New Roman" w:cs="Times New Roman" w:hint="eastAsia"/>
          <w:b/>
          <w:bCs/>
          <w:sz w:val="24"/>
        </w:rPr>
        <w:t>Prediction</w:t>
      </w:r>
      <w:r w:rsidR="001D26B6">
        <w:rPr>
          <w:rFonts w:ascii="Times New Roman" w:hAnsi="Times New Roman" w:cs="Times New Roman" w:hint="eastAsia"/>
          <w:b/>
          <w:bCs/>
          <w:sz w:val="24"/>
        </w:rPr>
        <w:t xml:space="preserve"> </w:t>
      </w:r>
      <w:r w:rsidR="00A26505">
        <w:rPr>
          <w:rFonts w:ascii="Times New Roman" w:hAnsi="Times New Roman" w:cs="Times New Roman" w:hint="eastAsia"/>
          <w:b/>
          <w:bCs/>
          <w:sz w:val="24"/>
        </w:rPr>
        <w:t>with Deep Learning Methods</w:t>
      </w:r>
    </w:p>
    <w:p w14:paraId="3A541D89" w14:textId="6F2289D1" w:rsidR="00EE64C4" w:rsidRDefault="00A46E6F" w:rsidP="00EE64C4">
      <w:pPr>
        <w:rPr>
          <w:rFonts w:ascii="Times New Roman" w:hAnsi="Times New Roman" w:cs="Times New Roman"/>
          <w:sz w:val="24"/>
        </w:rPr>
      </w:pPr>
      <w:r>
        <w:rPr>
          <w:rFonts w:ascii="Times New Roman" w:hAnsi="Times New Roman" w:cs="Times New Roman"/>
          <w:sz w:val="24"/>
        </w:rPr>
        <w:tab/>
      </w:r>
      <w:r w:rsidR="007D4928">
        <w:rPr>
          <w:rFonts w:ascii="Times New Roman" w:hAnsi="Times New Roman" w:cs="Times New Roman" w:hint="eastAsia"/>
          <w:sz w:val="24"/>
        </w:rPr>
        <w:t xml:space="preserve">We would like to try using deep learning approaches to predict the </w:t>
      </w:r>
      <w:r w:rsidR="009917C8">
        <w:rPr>
          <w:rFonts w:ascii="Times New Roman" w:hAnsi="Times New Roman" w:cs="Times New Roman" w:hint="eastAsia"/>
          <w:sz w:val="24"/>
        </w:rPr>
        <w:t>labels, as neuro networks have multiple layers, which enables them to handle non-linear features better, compared with logistic regression.</w:t>
      </w:r>
    </w:p>
    <w:p w14:paraId="039201A8" w14:textId="26F4B1FA" w:rsidR="009917C8" w:rsidRDefault="009917C8" w:rsidP="00EE64C4">
      <w:pPr>
        <w:rPr>
          <w:rFonts w:ascii="Times New Roman" w:hAnsi="Times New Roman" w:cs="Times New Roman"/>
          <w:sz w:val="24"/>
        </w:rPr>
      </w:pPr>
      <w:r>
        <w:rPr>
          <w:rFonts w:ascii="Times New Roman" w:hAnsi="Times New Roman" w:cs="Times New Roman"/>
          <w:sz w:val="24"/>
        </w:rPr>
        <w:tab/>
      </w:r>
      <w:r w:rsidR="00C97DE9">
        <w:rPr>
          <w:rFonts w:ascii="Times New Roman" w:hAnsi="Times New Roman" w:cs="Times New Roman" w:hint="eastAsia"/>
          <w:sz w:val="24"/>
        </w:rPr>
        <w:t xml:space="preserve">We </w:t>
      </w:r>
      <w:r w:rsidR="00FD2347">
        <w:rPr>
          <w:rFonts w:ascii="Times New Roman" w:hAnsi="Times New Roman" w:cs="Times New Roman"/>
          <w:sz w:val="24"/>
        </w:rPr>
        <w:t xml:space="preserve">trained </w:t>
      </w:r>
      <w:r w:rsidR="00C97DE9">
        <w:rPr>
          <w:rFonts w:ascii="Times New Roman" w:hAnsi="Times New Roman" w:cs="Times New Roman" w:hint="eastAsia"/>
          <w:sz w:val="24"/>
        </w:rPr>
        <w:t>a</w:t>
      </w:r>
      <w:r w:rsidR="00A32B7E">
        <w:rPr>
          <w:rFonts w:ascii="Times New Roman" w:hAnsi="Times New Roman" w:cs="Times New Roman" w:hint="eastAsia"/>
          <w:sz w:val="24"/>
        </w:rPr>
        <w:t xml:space="preserve"> Feedforward Neuro</w:t>
      </w:r>
      <w:r w:rsidR="00596880">
        <w:rPr>
          <w:rFonts w:ascii="Times New Roman" w:hAnsi="Times New Roman" w:cs="Times New Roman" w:hint="eastAsia"/>
          <w:sz w:val="24"/>
        </w:rPr>
        <w:t>n</w:t>
      </w:r>
      <w:r w:rsidR="00A32B7E">
        <w:rPr>
          <w:rFonts w:ascii="Times New Roman" w:hAnsi="Times New Roman" w:cs="Times New Roman" w:hint="eastAsia"/>
          <w:sz w:val="24"/>
        </w:rPr>
        <w:t xml:space="preserve"> Network (FNN)</w:t>
      </w:r>
      <w:r w:rsidR="00431935">
        <w:rPr>
          <w:rFonts w:ascii="Times New Roman" w:hAnsi="Times New Roman" w:cs="Times New Roman" w:hint="eastAsia"/>
          <w:sz w:val="24"/>
        </w:rPr>
        <w:t xml:space="preserve"> [5]</w:t>
      </w:r>
      <w:r w:rsidR="00A32B7E">
        <w:rPr>
          <w:rFonts w:ascii="Times New Roman" w:hAnsi="Times New Roman" w:cs="Times New Roman" w:hint="eastAsia"/>
          <w:sz w:val="24"/>
        </w:rPr>
        <w:t xml:space="preserve"> with </w:t>
      </w:r>
      <w:r w:rsidR="0086078B">
        <w:rPr>
          <w:rFonts w:ascii="Times New Roman" w:hAnsi="Times New Roman" w:cs="Times New Roman" w:hint="eastAsia"/>
          <w:sz w:val="24"/>
        </w:rPr>
        <w:t>5</w:t>
      </w:r>
      <w:r w:rsidR="00A32B7E">
        <w:rPr>
          <w:rFonts w:ascii="Times New Roman" w:hAnsi="Times New Roman" w:cs="Times New Roman" w:hint="eastAsia"/>
          <w:sz w:val="24"/>
        </w:rPr>
        <w:t xml:space="preserve"> layers and residual connections</w:t>
      </w:r>
      <w:r w:rsidR="00B16EFF">
        <w:rPr>
          <w:rFonts w:ascii="Times New Roman" w:hAnsi="Times New Roman" w:cs="Times New Roman" w:hint="eastAsia"/>
          <w:sz w:val="24"/>
        </w:rPr>
        <w:t xml:space="preserve">, </w:t>
      </w:r>
      <w:r w:rsidR="004D6E36">
        <w:rPr>
          <w:rFonts w:ascii="Times New Roman" w:hAnsi="Times New Roman" w:cs="Times New Roman" w:hint="eastAsia"/>
          <w:sz w:val="24"/>
        </w:rPr>
        <w:t>with</w:t>
      </w:r>
      <w:r w:rsidR="00B16EFF">
        <w:rPr>
          <w:rFonts w:ascii="Times New Roman" w:hAnsi="Times New Roman" w:cs="Times New Roman" w:hint="eastAsia"/>
          <w:sz w:val="24"/>
        </w:rPr>
        <w:t xml:space="preserve"> learning rate</w:t>
      </w:r>
      <w:r w:rsidR="00C97C69">
        <w:rPr>
          <w:rFonts w:ascii="Times New Roman" w:hAnsi="Times New Roman" w:cs="Times New Roman" w:hint="eastAsia"/>
          <w:sz w:val="24"/>
        </w:rPr>
        <w:t xml:space="preserve"> </w:t>
      </w:r>
      <w:r w:rsidR="00B16EFF">
        <w:rPr>
          <w:rFonts w:ascii="Times New Roman" w:hAnsi="Times New Roman" w:cs="Times New Roman" w:hint="eastAsia"/>
          <w:sz w:val="24"/>
        </w:rPr>
        <w:t>0.001 and 25 epoch</w:t>
      </w:r>
      <w:r w:rsidR="00CE478D">
        <w:rPr>
          <w:rFonts w:ascii="Times New Roman" w:hAnsi="Times New Roman" w:cs="Times New Roman" w:hint="eastAsia"/>
          <w:sz w:val="24"/>
        </w:rPr>
        <w:t>s</w:t>
      </w:r>
      <w:r w:rsidR="00A32B7E">
        <w:rPr>
          <w:rFonts w:ascii="Times New Roman" w:hAnsi="Times New Roman" w:cs="Times New Roman" w:hint="eastAsia"/>
          <w:sz w:val="24"/>
        </w:rPr>
        <w:t xml:space="preserve">. </w:t>
      </w:r>
      <w:r w:rsidR="00680634">
        <w:rPr>
          <w:rFonts w:ascii="Times New Roman" w:hAnsi="Times New Roman" w:cs="Times New Roman" w:hint="eastAsia"/>
          <w:sz w:val="24"/>
        </w:rPr>
        <w:t xml:space="preserve">After that, we compared the three models: Decision Tree, Logistic Regression and Feedforward Neuron Network. </w:t>
      </w:r>
      <w:r w:rsidR="005A1CFC">
        <w:rPr>
          <w:rFonts w:ascii="Times New Roman" w:hAnsi="Times New Roman" w:cs="Times New Roman" w:hint="eastAsia"/>
          <w:sz w:val="24"/>
        </w:rPr>
        <w:t>The results are as below:</w:t>
      </w:r>
    </w:p>
    <w:tbl>
      <w:tblPr>
        <w:tblStyle w:val="af4"/>
        <w:tblW w:w="5000" w:type="pct"/>
        <w:tblLayout w:type="fixed"/>
        <w:tblLook w:val="04A0" w:firstRow="1" w:lastRow="0" w:firstColumn="1" w:lastColumn="0" w:noHBand="0" w:noVBand="1"/>
      </w:tblPr>
      <w:tblGrid>
        <w:gridCol w:w="1839"/>
        <w:gridCol w:w="1984"/>
        <w:gridCol w:w="2125"/>
        <w:gridCol w:w="2348"/>
      </w:tblGrid>
      <w:tr w:rsidR="00B948FB" w:rsidRPr="00D13665" w14:paraId="05E7FBB0" w14:textId="18DA86FE" w:rsidTr="00B54625">
        <w:tc>
          <w:tcPr>
            <w:tcW w:w="1108" w:type="pct"/>
          </w:tcPr>
          <w:p w14:paraId="66C34281" w14:textId="77777777" w:rsidR="00B948FB" w:rsidRPr="00D13665" w:rsidRDefault="00B948FB" w:rsidP="00A44343">
            <w:pPr>
              <w:jc w:val="center"/>
              <w:rPr>
                <w:rFonts w:ascii="Times New Roman" w:hAnsi="Times New Roman" w:cs="Times New Roman"/>
                <w:b/>
                <w:bCs/>
                <w:sz w:val="24"/>
              </w:rPr>
            </w:pPr>
          </w:p>
        </w:tc>
        <w:tc>
          <w:tcPr>
            <w:tcW w:w="1196" w:type="pct"/>
          </w:tcPr>
          <w:p w14:paraId="08FF43ED" w14:textId="4A691476" w:rsidR="00B948FB" w:rsidRDefault="00B54625" w:rsidP="00A44343">
            <w:pPr>
              <w:jc w:val="center"/>
              <w:rPr>
                <w:rFonts w:ascii="Times New Roman" w:hAnsi="Times New Roman" w:cs="Times New Roman"/>
                <w:b/>
                <w:bCs/>
                <w:sz w:val="24"/>
              </w:rPr>
            </w:pPr>
            <w:r>
              <w:rPr>
                <w:rFonts w:ascii="Times New Roman" w:hAnsi="Times New Roman" w:cs="Times New Roman" w:hint="eastAsia"/>
                <w:b/>
                <w:bCs/>
                <w:sz w:val="24"/>
              </w:rPr>
              <w:t>DT</w:t>
            </w:r>
            <w:r w:rsidR="00203B21">
              <w:rPr>
                <w:rFonts w:ascii="Times New Roman" w:hAnsi="Times New Roman" w:cs="Times New Roman" w:hint="eastAsia"/>
                <w:b/>
                <w:bCs/>
                <w:sz w:val="24"/>
              </w:rPr>
              <w:t>1</w:t>
            </w:r>
          </w:p>
        </w:tc>
        <w:tc>
          <w:tcPr>
            <w:tcW w:w="1281" w:type="pct"/>
          </w:tcPr>
          <w:p w14:paraId="380E2E7B" w14:textId="67F68178" w:rsidR="00B948FB" w:rsidRDefault="00B948FB" w:rsidP="00A44343">
            <w:pPr>
              <w:jc w:val="center"/>
              <w:rPr>
                <w:rFonts w:ascii="Times New Roman" w:hAnsi="Times New Roman" w:cs="Times New Roman"/>
                <w:b/>
                <w:bCs/>
                <w:sz w:val="24"/>
              </w:rPr>
            </w:pPr>
            <w:r>
              <w:rPr>
                <w:rFonts w:ascii="Times New Roman" w:hAnsi="Times New Roman" w:cs="Times New Roman" w:hint="eastAsia"/>
                <w:b/>
                <w:bCs/>
                <w:sz w:val="24"/>
              </w:rPr>
              <w:t>LoR</w:t>
            </w:r>
            <w:r w:rsidR="00203B21">
              <w:rPr>
                <w:rFonts w:ascii="Times New Roman" w:hAnsi="Times New Roman" w:cs="Times New Roman" w:hint="eastAsia"/>
                <w:b/>
                <w:bCs/>
                <w:sz w:val="24"/>
              </w:rPr>
              <w:t>1</w:t>
            </w:r>
          </w:p>
        </w:tc>
        <w:tc>
          <w:tcPr>
            <w:tcW w:w="1415" w:type="pct"/>
          </w:tcPr>
          <w:p w14:paraId="127986A8" w14:textId="5FB37D3F" w:rsidR="00B948FB" w:rsidRDefault="00B948FB" w:rsidP="00A44343">
            <w:pPr>
              <w:jc w:val="center"/>
              <w:rPr>
                <w:rFonts w:ascii="Times New Roman" w:hAnsi="Times New Roman" w:cs="Times New Roman"/>
                <w:b/>
                <w:bCs/>
                <w:sz w:val="24"/>
              </w:rPr>
            </w:pPr>
            <w:r>
              <w:rPr>
                <w:rFonts w:ascii="Times New Roman" w:hAnsi="Times New Roman" w:cs="Times New Roman" w:hint="eastAsia"/>
                <w:b/>
                <w:bCs/>
                <w:sz w:val="24"/>
              </w:rPr>
              <w:t>FNN</w:t>
            </w:r>
          </w:p>
        </w:tc>
      </w:tr>
      <w:tr w:rsidR="00D56035" w:rsidRPr="00200E3E" w14:paraId="5DA753D2" w14:textId="5B2FA057" w:rsidTr="00B54625">
        <w:trPr>
          <w:trHeight w:val="236"/>
        </w:trPr>
        <w:tc>
          <w:tcPr>
            <w:tcW w:w="1108" w:type="pct"/>
          </w:tcPr>
          <w:p w14:paraId="2FAF3886" w14:textId="77777777" w:rsidR="00D56035" w:rsidRPr="002A5DAE" w:rsidRDefault="00D56035" w:rsidP="00D56035">
            <w:pPr>
              <w:jc w:val="center"/>
              <w:rPr>
                <w:rFonts w:ascii="Times New Roman" w:hAnsi="Times New Roman" w:cs="Times New Roman"/>
                <w:b/>
                <w:bCs/>
                <w:sz w:val="24"/>
              </w:rPr>
            </w:pPr>
            <w:r w:rsidRPr="002A5DAE">
              <w:rPr>
                <w:rFonts w:ascii="Times New Roman" w:hAnsi="Times New Roman" w:cs="Times New Roman" w:hint="eastAsia"/>
                <w:b/>
                <w:bCs/>
                <w:sz w:val="24"/>
              </w:rPr>
              <w:t>Train Accuracy</w:t>
            </w:r>
          </w:p>
        </w:tc>
        <w:tc>
          <w:tcPr>
            <w:tcW w:w="1196" w:type="pct"/>
          </w:tcPr>
          <w:p w14:paraId="285CB06D" w14:textId="1D11ACFA" w:rsidR="00D56035" w:rsidRPr="00AD0BDA" w:rsidRDefault="00D56035" w:rsidP="00D56035">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0.8571</w:t>
            </w:r>
          </w:p>
        </w:tc>
        <w:tc>
          <w:tcPr>
            <w:tcW w:w="1281" w:type="pct"/>
          </w:tcPr>
          <w:p w14:paraId="3280FCFB" w14:textId="3AB589E0" w:rsidR="00D56035" w:rsidRPr="00AD0BDA" w:rsidRDefault="00D56035" w:rsidP="00D56035">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0.8472</w:t>
            </w:r>
          </w:p>
        </w:tc>
        <w:tc>
          <w:tcPr>
            <w:tcW w:w="1415" w:type="pct"/>
          </w:tcPr>
          <w:p w14:paraId="4D27041E" w14:textId="3644175D" w:rsidR="00D56035" w:rsidRPr="002A3D9E" w:rsidRDefault="005D24ED" w:rsidP="00D56035">
            <w:pPr>
              <w:jc w:val="center"/>
              <w:rPr>
                <w:rFonts w:ascii="Times New Roman" w:hAnsi="Times New Roman" w:cs="Times New Roman"/>
                <w:color w:val="C00000"/>
                <w:sz w:val="24"/>
              </w:rPr>
            </w:pPr>
            <w:r w:rsidRPr="002A3D9E">
              <w:rPr>
                <w:rFonts w:ascii="Times New Roman" w:hAnsi="Times New Roman" w:cs="Times New Roman" w:hint="eastAsia"/>
                <w:color w:val="C00000"/>
                <w:sz w:val="24"/>
              </w:rPr>
              <w:t>0.8650</w:t>
            </w:r>
          </w:p>
        </w:tc>
      </w:tr>
      <w:tr w:rsidR="00D56035" w:rsidRPr="00200E3E" w14:paraId="3851086E" w14:textId="6CD5DCEB" w:rsidTr="00B54625">
        <w:tc>
          <w:tcPr>
            <w:tcW w:w="1108" w:type="pct"/>
          </w:tcPr>
          <w:p w14:paraId="7747960C" w14:textId="77777777" w:rsidR="00D56035" w:rsidRPr="002A5DAE" w:rsidRDefault="00D56035" w:rsidP="00D56035">
            <w:pPr>
              <w:jc w:val="center"/>
              <w:rPr>
                <w:rFonts w:ascii="Times New Roman" w:hAnsi="Times New Roman" w:cs="Times New Roman"/>
                <w:b/>
                <w:bCs/>
                <w:sz w:val="24"/>
              </w:rPr>
            </w:pPr>
            <w:r w:rsidRPr="002A5DAE">
              <w:rPr>
                <w:rFonts w:ascii="Times New Roman" w:hAnsi="Times New Roman" w:cs="Times New Roman" w:hint="eastAsia"/>
                <w:b/>
                <w:bCs/>
                <w:sz w:val="24"/>
              </w:rPr>
              <w:t>Test Accuracy</w:t>
            </w:r>
          </w:p>
        </w:tc>
        <w:tc>
          <w:tcPr>
            <w:tcW w:w="1196" w:type="pct"/>
          </w:tcPr>
          <w:p w14:paraId="35B31C87" w14:textId="24CD9C3A" w:rsidR="00D56035" w:rsidRPr="00AD0BDA" w:rsidRDefault="00D56035" w:rsidP="00D56035">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0.8490</w:t>
            </w:r>
          </w:p>
        </w:tc>
        <w:tc>
          <w:tcPr>
            <w:tcW w:w="1281" w:type="pct"/>
          </w:tcPr>
          <w:p w14:paraId="5C784F83" w14:textId="34A9BDD8" w:rsidR="00D56035" w:rsidRPr="00AD0BDA" w:rsidRDefault="00D56035" w:rsidP="00D56035">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0.8590</w:t>
            </w:r>
          </w:p>
        </w:tc>
        <w:tc>
          <w:tcPr>
            <w:tcW w:w="1415" w:type="pct"/>
          </w:tcPr>
          <w:p w14:paraId="63892465" w14:textId="27CCD171" w:rsidR="00D56035" w:rsidRPr="002A3D9E" w:rsidRDefault="00723517" w:rsidP="00D56035">
            <w:pPr>
              <w:jc w:val="center"/>
              <w:rPr>
                <w:rFonts w:ascii="Times New Roman" w:hAnsi="Times New Roman" w:cs="Times New Roman"/>
                <w:color w:val="C00000"/>
                <w:sz w:val="24"/>
              </w:rPr>
            </w:pPr>
            <w:r w:rsidRPr="002A3D9E">
              <w:rPr>
                <w:rFonts w:ascii="Times New Roman" w:hAnsi="Times New Roman" w:cs="Times New Roman" w:hint="eastAsia"/>
                <w:color w:val="C00000"/>
                <w:sz w:val="24"/>
              </w:rPr>
              <w:t>0.8</w:t>
            </w:r>
            <w:r w:rsidR="002A3D9E" w:rsidRPr="002A3D9E">
              <w:rPr>
                <w:rFonts w:ascii="Times New Roman" w:hAnsi="Times New Roman" w:cs="Times New Roman" w:hint="eastAsia"/>
                <w:color w:val="C00000"/>
                <w:sz w:val="24"/>
              </w:rPr>
              <w:t>583</w:t>
            </w:r>
          </w:p>
        </w:tc>
      </w:tr>
      <w:tr w:rsidR="00D56035" w:rsidRPr="00200E3E" w14:paraId="5B87462D" w14:textId="5A8063ED" w:rsidTr="00B54625">
        <w:tc>
          <w:tcPr>
            <w:tcW w:w="1108" w:type="pct"/>
          </w:tcPr>
          <w:p w14:paraId="2B4D6804" w14:textId="77777777" w:rsidR="00D56035" w:rsidRPr="002A5DAE" w:rsidRDefault="00D56035" w:rsidP="00D56035">
            <w:pPr>
              <w:jc w:val="center"/>
              <w:rPr>
                <w:rFonts w:ascii="Times New Roman" w:hAnsi="Times New Roman" w:cs="Times New Roman"/>
                <w:b/>
                <w:bCs/>
                <w:sz w:val="24"/>
              </w:rPr>
            </w:pPr>
            <w:r w:rsidRPr="002A5DAE">
              <w:rPr>
                <w:rFonts w:ascii="Times New Roman" w:hAnsi="Times New Roman" w:cs="Times New Roman" w:hint="eastAsia"/>
                <w:b/>
                <w:bCs/>
                <w:sz w:val="24"/>
              </w:rPr>
              <w:t>Test F1</w:t>
            </w:r>
          </w:p>
        </w:tc>
        <w:tc>
          <w:tcPr>
            <w:tcW w:w="1196" w:type="pct"/>
          </w:tcPr>
          <w:p w14:paraId="1C1F533E" w14:textId="4A59FF48" w:rsidR="00D56035" w:rsidRPr="00AD0BDA" w:rsidRDefault="00EC1AF4" w:rsidP="00D56035">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0.8466</w:t>
            </w:r>
          </w:p>
        </w:tc>
        <w:tc>
          <w:tcPr>
            <w:tcW w:w="1281" w:type="pct"/>
          </w:tcPr>
          <w:p w14:paraId="19AEBE84" w14:textId="73690A6B" w:rsidR="00D56035" w:rsidRPr="00AD0BDA" w:rsidRDefault="00D56035" w:rsidP="00D56035">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0.8491</w:t>
            </w:r>
          </w:p>
        </w:tc>
        <w:tc>
          <w:tcPr>
            <w:tcW w:w="1415" w:type="pct"/>
          </w:tcPr>
          <w:p w14:paraId="0A866580" w14:textId="0401FF6C" w:rsidR="00D56035" w:rsidRPr="002A3D9E" w:rsidRDefault="002A3D9E" w:rsidP="00D56035">
            <w:pPr>
              <w:jc w:val="center"/>
              <w:rPr>
                <w:rFonts w:ascii="Times New Roman" w:hAnsi="Times New Roman" w:cs="Times New Roman"/>
                <w:color w:val="C00000"/>
                <w:sz w:val="24"/>
              </w:rPr>
            </w:pPr>
            <w:r w:rsidRPr="002A3D9E">
              <w:rPr>
                <w:rFonts w:ascii="Times New Roman" w:hAnsi="Times New Roman" w:cs="Times New Roman" w:hint="eastAsia"/>
                <w:color w:val="C00000"/>
                <w:sz w:val="24"/>
              </w:rPr>
              <w:t>0.8585</w:t>
            </w:r>
          </w:p>
        </w:tc>
      </w:tr>
      <w:tr w:rsidR="00D56035" w:rsidRPr="00200E3E" w14:paraId="4DF5B44A" w14:textId="77777777" w:rsidTr="00B54625">
        <w:tc>
          <w:tcPr>
            <w:tcW w:w="1108" w:type="pct"/>
          </w:tcPr>
          <w:p w14:paraId="441D8769" w14:textId="6B25AB2D" w:rsidR="00D56035" w:rsidRPr="002A5DAE" w:rsidRDefault="00D56035" w:rsidP="00D56035">
            <w:pPr>
              <w:jc w:val="center"/>
              <w:rPr>
                <w:rFonts w:ascii="Times New Roman" w:hAnsi="Times New Roman" w:cs="Times New Roman"/>
                <w:b/>
                <w:bCs/>
                <w:sz w:val="24"/>
              </w:rPr>
            </w:pPr>
            <w:r>
              <w:rPr>
                <w:rFonts w:ascii="Times New Roman" w:hAnsi="Times New Roman" w:cs="Times New Roman" w:hint="eastAsia"/>
                <w:b/>
                <w:bCs/>
                <w:sz w:val="24"/>
              </w:rPr>
              <w:t>5-Fold Cross Validation</w:t>
            </w:r>
          </w:p>
        </w:tc>
        <w:tc>
          <w:tcPr>
            <w:tcW w:w="1196" w:type="pct"/>
          </w:tcPr>
          <w:p w14:paraId="5A0466FF" w14:textId="4A94AFDE" w:rsidR="00D56035" w:rsidRPr="00D42E5B" w:rsidRDefault="00160D4B" w:rsidP="00D56035">
            <w:pPr>
              <w:jc w:val="center"/>
              <w:rPr>
                <w:rFonts w:ascii="Times New Roman" w:hAnsi="Times New Roman" w:cs="Times New Roman"/>
                <w:color w:val="000000" w:themeColor="text1"/>
                <w:sz w:val="24"/>
              </w:rPr>
            </w:pPr>
            <w:r w:rsidRPr="00160D4B">
              <w:rPr>
                <w:rFonts w:ascii="Times New Roman" w:hAnsi="Times New Roman" w:cs="Times New Roman"/>
                <w:color w:val="000000" w:themeColor="text1"/>
                <w:sz w:val="24"/>
              </w:rPr>
              <w:t>0.7951 ± 0.0552</w:t>
            </w:r>
          </w:p>
        </w:tc>
        <w:tc>
          <w:tcPr>
            <w:tcW w:w="1281" w:type="pct"/>
          </w:tcPr>
          <w:p w14:paraId="3BE097B1" w14:textId="3A1C44E0" w:rsidR="00D56035" w:rsidRPr="0072342D" w:rsidRDefault="00160D4B" w:rsidP="00D56035">
            <w:pPr>
              <w:jc w:val="center"/>
              <w:rPr>
                <w:rFonts w:ascii="Times New Roman" w:hAnsi="Times New Roman" w:cs="Times New Roman"/>
                <w:color w:val="000000" w:themeColor="text1"/>
                <w:sz w:val="24"/>
              </w:rPr>
            </w:pPr>
            <w:r w:rsidRPr="00F46C9E">
              <w:rPr>
                <w:rFonts w:ascii="Times New Roman" w:hAnsi="Times New Roman" w:cs="Times New Roman"/>
                <w:color w:val="000000" w:themeColor="text1"/>
                <w:sz w:val="24"/>
              </w:rPr>
              <w:t>0.7746</w:t>
            </w:r>
            <w:r>
              <w:rPr>
                <w:rFonts w:ascii="Times New Roman" w:hAnsi="Times New Roman" w:cs="Times New Roman" w:hint="eastAsia"/>
                <w:color w:val="000000" w:themeColor="text1"/>
                <w:sz w:val="24"/>
              </w:rPr>
              <w:t xml:space="preserve"> </w:t>
            </w:r>
            <w:r w:rsidRPr="00F46C9E">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w:t>
            </w:r>
            <w:r w:rsidRPr="00F46C9E">
              <w:rPr>
                <w:rFonts w:ascii="Times New Roman" w:hAnsi="Times New Roman" w:cs="Times New Roman"/>
                <w:color w:val="000000" w:themeColor="text1"/>
                <w:sz w:val="24"/>
              </w:rPr>
              <w:t>0.0858</w:t>
            </w:r>
          </w:p>
        </w:tc>
        <w:tc>
          <w:tcPr>
            <w:tcW w:w="1415" w:type="pct"/>
          </w:tcPr>
          <w:p w14:paraId="32284542" w14:textId="7A759A77" w:rsidR="00D56035" w:rsidRPr="002A3D9E" w:rsidRDefault="002A3D9E" w:rsidP="00D56035">
            <w:pPr>
              <w:jc w:val="center"/>
              <w:rPr>
                <w:rFonts w:ascii="Times New Roman" w:hAnsi="Times New Roman" w:cs="Times New Roman"/>
                <w:color w:val="C00000"/>
                <w:sz w:val="24"/>
              </w:rPr>
            </w:pPr>
            <w:r w:rsidRPr="002A3D9E">
              <w:rPr>
                <w:rFonts w:ascii="Times New Roman" w:hAnsi="Times New Roman" w:cs="Times New Roman" w:hint="eastAsia"/>
                <w:color w:val="C00000"/>
                <w:sz w:val="24"/>
              </w:rPr>
              <w:t xml:space="preserve">0.8553 </w:t>
            </w:r>
            <w:r w:rsidRPr="002A3D9E">
              <w:rPr>
                <w:rFonts w:ascii="Times New Roman" w:hAnsi="Times New Roman" w:cs="Times New Roman"/>
                <w:color w:val="C00000"/>
                <w:sz w:val="24"/>
              </w:rPr>
              <w:t>±</w:t>
            </w:r>
            <w:r w:rsidRPr="002A3D9E">
              <w:rPr>
                <w:rFonts w:ascii="Times New Roman" w:hAnsi="Times New Roman" w:cs="Times New Roman" w:hint="eastAsia"/>
                <w:color w:val="C00000"/>
                <w:sz w:val="24"/>
              </w:rPr>
              <w:t xml:space="preserve"> 0.0056</w:t>
            </w:r>
          </w:p>
        </w:tc>
      </w:tr>
    </w:tbl>
    <w:p w14:paraId="7CC4CC45" w14:textId="2061D959" w:rsidR="005A1CFC" w:rsidRDefault="00C22F57" w:rsidP="00C22F57">
      <w:pPr>
        <w:jc w:val="center"/>
        <w:rPr>
          <w:rFonts w:ascii="Times New Roman" w:hAnsi="Times New Roman" w:cs="Times New Roman"/>
          <w:i/>
          <w:iCs/>
          <w:sz w:val="24"/>
        </w:rPr>
      </w:pPr>
      <w:r>
        <w:rPr>
          <w:rFonts w:ascii="Times New Roman" w:hAnsi="Times New Roman" w:cs="Times New Roman" w:hint="eastAsia"/>
          <w:i/>
          <w:iCs/>
          <w:sz w:val="24"/>
        </w:rPr>
        <w:t>Table 5. Prediction Results of FNN.</w:t>
      </w:r>
    </w:p>
    <w:p w14:paraId="0888A220" w14:textId="13978715" w:rsidR="007228B6" w:rsidRDefault="00C22F57" w:rsidP="00C22F57">
      <w:pPr>
        <w:rPr>
          <w:rFonts w:ascii="Times New Roman" w:hAnsi="Times New Roman" w:cs="Times New Roman"/>
          <w:sz w:val="24"/>
        </w:rPr>
      </w:pPr>
      <w:r>
        <w:rPr>
          <w:rFonts w:ascii="Times New Roman" w:hAnsi="Times New Roman" w:cs="Times New Roman"/>
          <w:sz w:val="24"/>
        </w:rPr>
        <w:lastRenderedPageBreak/>
        <w:tab/>
      </w:r>
      <w:r w:rsidR="00B7695F">
        <w:rPr>
          <w:rFonts w:ascii="Times New Roman" w:hAnsi="Times New Roman" w:cs="Times New Roman" w:hint="eastAsia"/>
          <w:sz w:val="24"/>
        </w:rPr>
        <w:t>This result shows that</w:t>
      </w:r>
      <w:r w:rsidR="00C25EB2">
        <w:rPr>
          <w:rFonts w:ascii="Times New Roman" w:hAnsi="Times New Roman" w:cs="Times New Roman" w:hint="eastAsia"/>
          <w:sz w:val="24"/>
        </w:rPr>
        <w:t xml:space="preserve"> a tuned</w:t>
      </w:r>
      <w:r w:rsidR="00B7695F">
        <w:rPr>
          <w:rFonts w:ascii="Times New Roman" w:hAnsi="Times New Roman" w:cs="Times New Roman" w:hint="eastAsia"/>
          <w:sz w:val="24"/>
        </w:rPr>
        <w:t xml:space="preserve"> FNN has a significant </w:t>
      </w:r>
      <w:r w:rsidR="00DB2980">
        <w:rPr>
          <w:rFonts w:ascii="Times New Roman" w:hAnsi="Times New Roman" w:cs="Times New Roman" w:hint="eastAsia"/>
          <w:sz w:val="24"/>
        </w:rPr>
        <w:t xml:space="preserve">advantage over </w:t>
      </w:r>
      <w:proofErr w:type="spellStart"/>
      <w:r w:rsidR="00DB2980">
        <w:rPr>
          <w:rFonts w:ascii="Times New Roman" w:hAnsi="Times New Roman" w:cs="Times New Roman" w:hint="eastAsia"/>
          <w:sz w:val="24"/>
        </w:rPr>
        <w:t>LoR</w:t>
      </w:r>
      <w:proofErr w:type="spellEnd"/>
      <w:r w:rsidR="00F9213C">
        <w:rPr>
          <w:rFonts w:ascii="Times New Roman" w:hAnsi="Times New Roman" w:cs="Times New Roman" w:hint="eastAsia"/>
          <w:sz w:val="24"/>
        </w:rPr>
        <w:t xml:space="preserve"> and DT</w:t>
      </w:r>
      <w:r w:rsidR="00DB2980">
        <w:rPr>
          <w:rFonts w:ascii="Times New Roman" w:hAnsi="Times New Roman" w:cs="Times New Roman" w:hint="eastAsia"/>
          <w:sz w:val="24"/>
        </w:rPr>
        <w:t xml:space="preserve">, and we suppose this is from its ability </w:t>
      </w:r>
      <w:r w:rsidR="00F9213C">
        <w:rPr>
          <w:rFonts w:ascii="Times New Roman" w:hAnsi="Times New Roman" w:cs="Times New Roman"/>
          <w:sz w:val="24"/>
        </w:rPr>
        <w:t>to capture</w:t>
      </w:r>
      <w:r w:rsidR="00DB2980">
        <w:rPr>
          <w:rFonts w:ascii="Times New Roman" w:hAnsi="Times New Roman" w:cs="Times New Roman" w:hint="eastAsia"/>
          <w:sz w:val="24"/>
        </w:rPr>
        <w:t xml:space="preserve"> more non-linear patterns.</w:t>
      </w:r>
      <w:r w:rsidR="001B22D4">
        <w:rPr>
          <w:rFonts w:ascii="Times New Roman" w:hAnsi="Times New Roman" w:cs="Times New Roman" w:hint="eastAsia"/>
          <w:sz w:val="24"/>
        </w:rPr>
        <w:t xml:space="preserve"> </w:t>
      </w:r>
      <w:r w:rsidR="0086078B">
        <w:rPr>
          <w:rFonts w:ascii="Times New Roman" w:hAnsi="Times New Roman" w:cs="Times New Roman" w:hint="eastAsia"/>
          <w:sz w:val="24"/>
        </w:rPr>
        <w:t xml:space="preserve">Also, it is more stable than </w:t>
      </w:r>
      <w:proofErr w:type="spellStart"/>
      <w:r w:rsidR="0086078B">
        <w:rPr>
          <w:rFonts w:ascii="Times New Roman" w:hAnsi="Times New Roman" w:cs="Times New Roman" w:hint="eastAsia"/>
          <w:sz w:val="24"/>
        </w:rPr>
        <w:t>LoR</w:t>
      </w:r>
      <w:proofErr w:type="spellEnd"/>
      <w:r w:rsidR="0086078B">
        <w:rPr>
          <w:rFonts w:ascii="Times New Roman" w:hAnsi="Times New Roman" w:cs="Times New Roman" w:hint="eastAsia"/>
          <w:sz w:val="24"/>
        </w:rPr>
        <w:t xml:space="preserve"> and DT, according to the 5-Fold Cross Validation Variances, but this is believed to be a result of using</w:t>
      </w:r>
      <w:r w:rsidR="00957A78">
        <w:rPr>
          <w:rFonts w:ascii="Times New Roman" w:hAnsi="Times New Roman" w:cs="Times New Roman" w:hint="eastAsia"/>
          <w:sz w:val="24"/>
        </w:rPr>
        <w:t xml:space="preserve"> residual connectio</w:t>
      </w:r>
      <w:r w:rsidR="00494CEC">
        <w:rPr>
          <w:rFonts w:ascii="Times New Roman" w:hAnsi="Times New Roman" w:cs="Times New Roman" w:hint="eastAsia"/>
          <w:sz w:val="24"/>
        </w:rPr>
        <w:t>n</w:t>
      </w:r>
      <w:r w:rsidR="00957A78">
        <w:rPr>
          <w:rFonts w:ascii="Times New Roman" w:hAnsi="Times New Roman" w:cs="Times New Roman" w:hint="eastAsia"/>
          <w:sz w:val="24"/>
        </w:rPr>
        <w:t xml:space="preserve">. </w:t>
      </w:r>
      <w:proofErr w:type="spellStart"/>
      <w:r w:rsidR="006F5F34">
        <w:rPr>
          <w:rFonts w:ascii="Times New Roman" w:hAnsi="Times New Roman" w:cs="Times New Roman" w:hint="eastAsia"/>
          <w:sz w:val="24"/>
        </w:rPr>
        <w:t>LoR</w:t>
      </w:r>
      <w:proofErr w:type="spellEnd"/>
      <w:r w:rsidR="006F5F34">
        <w:rPr>
          <w:rFonts w:ascii="Times New Roman" w:hAnsi="Times New Roman" w:cs="Times New Roman" w:hint="eastAsia"/>
          <w:sz w:val="24"/>
        </w:rPr>
        <w:t xml:space="preserve"> is especially sensitive to variation of dataset, creating a larger variance. </w:t>
      </w:r>
    </w:p>
    <w:p w14:paraId="4694A9D0" w14:textId="7CC0519B" w:rsidR="00B91113" w:rsidRPr="00846B16" w:rsidRDefault="007228B6" w:rsidP="00C22F57">
      <w:pPr>
        <w:rPr>
          <w:rFonts w:ascii="Times New Roman" w:hAnsi="Times New Roman" w:cs="Times New Roman"/>
          <w:sz w:val="24"/>
        </w:rPr>
      </w:pPr>
      <w:r>
        <w:rPr>
          <w:rFonts w:ascii="Times New Roman" w:hAnsi="Times New Roman" w:cs="Times New Roman"/>
          <w:sz w:val="24"/>
        </w:rPr>
        <w:tab/>
      </w:r>
      <w:r w:rsidR="006C6F3C">
        <w:rPr>
          <w:rFonts w:ascii="Times New Roman" w:hAnsi="Times New Roman" w:cs="Times New Roman" w:hint="eastAsia"/>
          <w:sz w:val="24"/>
        </w:rPr>
        <w:t xml:space="preserve">However, so </w:t>
      </w:r>
      <w:r w:rsidR="006C6F3C">
        <w:rPr>
          <w:rFonts w:ascii="Times New Roman" w:hAnsi="Times New Roman" w:cs="Times New Roman"/>
          <w:sz w:val="24"/>
        </w:rPr>
        <w:t>far,</w:t>
      </w:r>
      <w:r w:rsidR="006C6F3C">
        <w:rPr>
          <w:rFonts w:ascii="Times New Roman" w:hAnsi="Times New Roman" w:cs="Times New Roman" w:hint="eastAsia"/>
          <w:sz w:val="24"/>
        </w:rPr>
        <w:t xml:space="preserve"> we </w:t>
      </w:r>
      <w:r w:rsidR="006C6F3C">
        <w:rPr>
          <w:rFonts w:ascii="Times New Roman" w:hAnsi="Times New Roman" w:cs="Times New Roman"/>
          <w:sz w:val="24"/>
        </w:rPr>
        <w:t>have tried</w:t>
      </w:r>
      <w:r w:rsidR="006C6F3C">
        <w:rPr>
          <w:rFonts w:ascii="Times New Roman" w:hAnsi="Times New Roman" w:cs="Times New Roman" w:hint="eastAsia"/>
          <w:sz w:val="24"/>
        </w:rPr>
        <w:t xml:space="preserve"> to predict the CO level of a certain hour, with the other features in the same hour. This makes the task simpler, but loses its </w:t>
      </w:r>
      <w:r w:rsidR="00846B16">
        <w:rPr>
          <w:rFonts w:ascii="Times New Roman" w:hAnsi="Times New Roman" w:cs="Times New Roman"/>
          <w:sz w:val="24"/>
        </w:rPr>
        <w:t>real-world</w:t>
      </w:r>
      <w:r w:rsidR="006C6F3C">
        <w:rPr>
          <w:rFonts w:ascii="Times New Roman" w:hAnsi="Times New Roman" w:cs="Times New Roman" w:hint="eastAsia"/>
          <w:sz w:val="24"/>
        </w:rPr>
        <w:t xml:space="preserve"> value, as in the same hour, we can directly measure the CO level using sensors, without needing to predict it from a model. Hence, we would expec</w:t>
      </w:r>
      <w:r w:rsidR="00846B16">
        <w:rPr>
          <w:rFonts w:ascii="Times New Roman" w:hAnsi="Times New Roman" w:cs="Times New Roman" w:hint="eastAsia"/>
          <w:sz w:val="24"/>
        </w:rPr>
        <w:t>t</w:t>
      </w:r>
      <w:r w:rsidR="006C6F3C">
        <w:rPr>
          <w:rFonts w:ascii="Times New Roman" w:hAnsi="Times New Roman" w:cs="Times New Roman" w:hint="eastAsia"/>
          <w:sz w:val="24"/>
        </w:rPr>
        <w:t xml:space="preserve"> a model that has the ability to forecast the CO level in the future. </w:t>
      </w:r>
    </w:p>
    <w:p w14:paraId="3415E887" w14:textId="0F6E252A" w:rsidR="00A46E6F" w:rsidRDefault="0050783F" w:rsidP="00EE64C4">
      <w:pPr>
        <w:rPr>
          <w:rFonts w:ascii="Times New Roman" w:hAnsi="Times New Roman" w:cs="Times New Roman"/>
          <w:sz w:val="24"/>
        </w:rPr>
      </w:pPr>
      <w:r>
        <w:rPr>
          <w:rFonts w:ascii="Times New Roman" w:hAnsi="Times New Roman" w:cs="Times New Roman"/>
          <w:sz w:val="24"/>
        </w:rPr>
        <w:tab/>
      </w:r>
      <w:r w:rsidR="00B96160">
        <w:rPr>
          <w:rFonts w:ascii="Times New Roman" w:hAnsi="Times New Roman" w:cs="Times New Roman" w:hint="eastAsia"/>
          <w:sz w:val="24"/>
        </w:rPr>
        <w:t>As the dataset is forming a sequence by time, we would naturally consider RNN models. We implemented an LSTM</w:t>
      </w:r>
      <w:r w:rsidR="00FF61F9">
        <w:rPr>
          <w:rFonts w:ascii="Times New Roman" w:hAnsi="Times New Roman" w:cs="Times New Roman" w:hint="eastAsia"/>
          <w:sz w:val="24"/>
        </w:rPr>
        <w:t xml:space="preserve"> [7]</w:t>
      </w:r>
      <w:r w:rsidR="00B96160">
        <w:rPr>
          <w:rFonts w:ascii="Times New Roman" w:hAnsi="Times New Roman" w:cs="Times New Roman" w:hint="eastAsia"/>
          <w:sz w:val="24"/>
        </w:rPr>
        <w:t xml:space="preserve"> model </w:t>
      </w:r>
      <w:r w:rsidR="008A3465">
        <w:rPr>
          <w:rFonts w:ascii="Times New Roman" w:hAnsi="Times New Roman" w:cs="Times New Roman"/>
          <w:sz w:val="24"/>
        </w:rPr>
        <w:t>with</w:t>
      </w:r>
      <w:r w:rsidR="008A3465">
        <w:rPr>
          <w:rFonts w:ascii="Times New Roman" w:hAnsi="Times New Roman" w:cs="Times New Roman" w:hint="eastAsia"/>
          <w:sz w:val="24"/>
        </w:rPr>
        <w:t xml:space="preserve"> 7 layers. This model will take in</w:t>
      </w:r>
      <w:r w:rsidR="00705611">
        <w:rPr>
          <w:rFonts w:ascii="Times New Roman" w:hAnsi="Times New Roman" w:cs="Times New Roman" w:hint="eastAsia"/>
          <w:sz w:val="24"/>
        </w:rPr>
        <w:t xml:space="preserve"> non-ground-truth features </w:t>
      </w:r>
      <w:r w:rsidR="004C5276">
        <w:rPr>
          <w:rFonts w:ascii="Times New Roman" w:hAnsi="Times New Roman" w:cs="Times New Roman" w:hint="eastAsia"/>
          <w:sz w:val="24"/>
        </w:rPr>
        <w:t xml:space="preserve">of the past </w:t>
      </w:r>
      <w:r w:rsidR="00A91AA0">
        <w:rPr>
          <w:rFonts w:ascii="Times New Roman" w:hAnsi="Times New Roman" w:cs="Times New Roman" w:hint="eastAsia"/>
          <w:sz w:val="24"/>
        </w:rPr>
        <w:t>21</w:t>
      </w:r>
      <w:r w:rsidR="004C5276">
        <w:rPr>
          <w:rFonts w:ascii="Times New Roman" w:hAnsi="Times New Roman" w:cs="Times New Roman" w:hint="eastAsia"/>
          <w:sz w:val="24"/>
        </w:rPr>
        <w:t xml:space="preserve"> </w:t>
      </w:r>
      <w:r w:rsidR="0035534A">
        <w:rPr>
          <w:rFonts w:ascii="Times New Roman" w:hAnsi="Times New Roman" w:cs="Times New Roman"/>
          <w:sz w:val="24"/>
        </w:rPr>
        <w:t>hours</w:t>
      </w:r>
      <w:r w:rsidR="00DC6115">
        <w:rPr>
          <w:rFonts w:ascii="Times New Roman" w:hAnsi="Times New Roman" w:cs="Times New Roman" w:hint="eastAsia"/>
          <w:sz w:val="24"/>
        </w:rPr>
        <w:t xml:space="preserve"> (a number selected from trials for best performance)</w:t>
      </w:r>
      <w:r w:rsidR="0035534A">
        <w:rPr>
          <w:rFonts w:ascii="Times New Roman" w:hAnsi="Times New Roman" w:cs="Times New Roman"/>
          <w:sz w:val="24"/>
        </w:rPr>
        <w:t xml:space="preserve"> and</w:t>
      </w:r>
      <w:r w:rsidR="004C5276">
        <w:rPr>
          <w:rFonts w:ascii="Times New Roman" w:hAnsi="Times New Roman" w:cs="Times New Roman" w:hint="eastAsia"/>
          <w:sz w:val="24"/>
        </w:rPr>
        <w:t xml:space="preserve"> predict </w:t>
      </w:r>
      <w:r w:rsidR="004C5276">
        <w:rPr>
          <w:rFonts w:ascii="Times New Roman" w:hAnsi="Times New Roman" w:cs="Times New Roman"/>
          <w:sz w:val="24"/>
        </w:rPr>
        <w:t>whether</w:t>
      </w:r>
      <w:r w:rsidR="004C5276">
        <w:rPr>
          <w:rFonts w:ascii="Times New Roman" w:hAnsi="Times New Roman" w:cs="Times New Roman" w:hint="eastAsia"/>
          <w:sz w:val="24"/>
        </w:rPr>
        <w:t xml:space="preserve"> the CO level exceeds the threshold in the </w:t>
      </w:r>
      <w:r w:rsidR="00313FF7">
        <w:rPr>
          <w:rFonts w:ascii="Times New Roman" w:hAnsi="Times New Roman" w:cs="Times New Roman" w:hint="eastAsia"/>
          <w:sz w:val="24"/>
        </w:rPr>
        <w:t xml:space="preserve">future one hour. </w:t>
      </w:r>
      <w:r w:rsidR="0035534A">
        <w:rPr>
          <w:rFonts w:ascii="Times New Roman" w:hAnsi="Times New Roman" w:cs="Times New Roman" w:hint="eastAsia"/>
          <w:sz w:val="24"/>
        </w:rPr>
        <w:t xml:space="preserve">We tuned the epoch number to </w:t>
      </w:r>
      <w:r w:rsidR="00086B34">
        <w:rPr>
          <w:rFonts w:ascii="Times New Roman" w:hAnsi="Times New Roman" w:cs="Times New Roman" w:hint="eastAsia"/>
          <w:sz w:val="24"/>
        </w:rPr>
        <w:t>60</w:t>
      </w:r>
      <w:r w:rsidR="0035534A">
        <w:rPr>
          <w:rFonts w:ascii="Times New Roman" w:hAnsi="Times New Roman" w:cs="Times New Roman" w:hint="eastAsia"/>
          <w:sz w:val="24"/>
        </w:rPr>
        <w:t xml:space="preserve"> to get a better result. The </w:t>
      </w:r>
      <w:r w:rsidR="0035534A">
        <w:rPr>
          <w:rFonts w:ascii="Times New Roman" w:hAnsi="Times New Roman" w:cs="Times New Roman"/>
          <w:sz w:val="24"/>
        </w:rPr>
        <w:t>results</w:t>
      </w:r>
      <w:r w:rsidR="0035534A">
        <w:rPr>
          <w:rFonts w:ascii="Times New Roman" w:hAnsi="Times New Roman" w:cs="Times New Roman" w:hint="eastAsia"/>
          <w:sz w:val="24"/>
        </w:rPr>
        <w:t xml:space="preserve"> are as below:</w:t>
      </w:r>
    </w:p>
    <w:tbl>
      <w:tblPr>
        <w:tblStyle w:val="af4"/>
        <w:tblW w:w="8217" w:type="dxa"/>
        <w:tblLook w:val="04A0" w:firstRow="1" w:lastRow="0" w:firstColumn="1" w:lastColumn="0" w:noHBand="0" w:noVBand="1"/>
      </w:tblPr>
      <w:tblGrid>
        <w:gridCol w:w="2122"/>
        <w:gridCol w:w="2126"/>
        <w:gridCol w:w="1984"/>
        <w:gridCol w:w="1985"/>
      </w:tblGrid>
      <w:tr w:rsidR="007E2312" w14:paraId="4C145C66" w14:textId="4509C4DA" w:rsidTr="00B439CE">
        <w:tc>
          <w:tcPr>
            <w:tcW w:w="2122" w:type="dxa"/>
          </w:tcPr>
          <w:p w14:paraId="154A423C" w14:textId="77777777" w:rsidR="007E2312" w:rsidRPr="00D13665" w:rsidRDefault="007E2312" w:rsidP="00A44343">
            <w:pPr>
              <w:jc w:val="center"/>
              <w:rPr>
                <w:rFonts w:ascii="Times New Roman" w:hAnsi="Times New Roman" w:cs="Times New Roman"/>
                <w:b/>
                <w:bCs/>
                <w:sz w:val="24"/>
              </w:rPr>
            </w:pPr>
          </w:p>
        </w:tc>
        <w:tc>
          <w:tcPr>
            <w:tcW w:w="2126" w:type="dxa"/>
          </w:tcPr>
          <w:p w14:paraId="5CDBAB92" w14:textId="59F52ECC" w:rsidR="007E2312" w:rsidRDefault="007E2312" w:rsidP="00A44343">
            <w:pPr>
              <w:jc w:val="center"/>
              <w:rPr>
                <w:rFonts w:ascii="Times New Roman" w:hAnsi="Times New Roman" w:cs="Times New Roman"/>
                <w:b/>
                <w:bCs/>
                <w:sz w:val="24"/>
              </w:rPr>
            </w:pPr>
            <w:r>
              <w:rPr>
                <w:rFonts w:ascii="Times New Roman" w:hAnsi="Times New Roman" w:cs="Times New Roman" w:hint="eastAsia"/>
                <w:b/>
                <w:bCs/>
                <w:sz w:val="24"/>
              </w:rPr>
              <w:t>LoR</w:t>
            </w:r>
            <w:r w:rsidR="00BC171E">
              <w:rPr>
                <w:rFonts w:ascii="Times New Roman" w:hAnsi="Times New Roman" w:cs="Times New Roman" w:hint="eastAsia"/>
                <w:b/>
                <w:bCs/>
                <w:sz w:val="24"/>
              </w:rPr>
              <w:t>1</w:t>
            </w:r>
          </w:p>
        </w:tc>
        <w:tc>
          <w:tcPr>
            <w:tcW w:w="1984" w:type="dxa"/>
          </w:tcPr>
          <w:p w14:paraId="7251ED95" w14:textId="77777777" w:rsidR="007E2312" w:rsidRDefault="007E2312" w:rsidP="00A44343">
            <w:pPr>
              <w:jc w:val="center"/>
              <w:rPr>
                <w:rFonts w:ascii="Times New Roman" w:hAnsi="Times New Roman" w:cs="Times New Roman"/>
                <w:b/>
                <w:bCs/>
                <w:sz w:val="24"/>
              </w:rPr>
            </w:pPr>
            <w:r>
              <w:rPr>
                <w:rFonts w:ascii="Times New Roman" w:hAnsi="Times New Roman" w:cs="Times New Roman" w:hint="eastAsia"/>
                <w:b/>
                <w:bCs/>
                <w:sz w:val="24"/>
              </w:rPr>
              <w:t>FNN</w:t>
            </w:r>
          </w:p>
        </w:tc>
        <w:tc>
          <w:tcPr>
            <w:tcW w:w="1985" w:type="dxa"/>
          </w:tcPr>
          <w:p w14:paraId="22D1B24B" w14:textId="1916A087" w:rsidR="007E2312" w:rsidRDefault="007E2312" w:rsidP="00A44343">
            <w:pPr>
              <w:jc w:val="center"/>
              <w:rPr>
                <w:rFonts w:ascii="Times New Roman" w:hAnsi="Times New Roman" w:cs="Times New Roman"/>
                <w:b/>
                <w:bCs/>
                <w:sz w:val="24"/>
              </w:rPr>
            </w:pPr>
            <w:r>
              <w:rPr>
                <w:rFonts w:ascii="Times New Roman" w:hAnsi="Times New Roman" w:cs="Times New Roman" w:hint="eastAsia"/>
                <w:b/>
                <w:bCs/>
                <w:sz w:val="24"/>
              </w:rPr>
              <w:t>LSTM</w:t>
            </w:r>
          </w:p>
        </w:tc>
      </w:tr>
      <w:tr w:rsidR="00F830BC" w:rsidRPr="00C22F57" w14:paraId="6B6CF2E6" w14:textId="61B1AB94" w:rsidTr="00B439CE">
        <w:trPr>
          <w:trHeight w:val="236"/>
        </w:trPr>
        <w:tc>
          <w:tcPr>
            <w:tcW w:w="2122" w:type="dxa"/>
          </w:tcPr>
          <w:p w14:paraId="442984DA" w14:textId="77777777" w:rsidR="00F830BC" w:rsidRPr="002A5DAE" w:rsidRDefault="00F830BC" w:rsidP="00F830BC">
            <w:pPr>
              <w:jc w:val="center"/>
              <w:rPr>
                <w:rFonts w:ascii="Times New Roman" w:hAnsi="Times New Roman" w:cs="Times New Roman"/>
                <w:b/>
                <w:bCs/>
                <w:sz w:val="24"/>
              </w:rPr>
            </w:pPr>
            <w:r w:rsidRPr="002A5DAE">
              <w:rPr>
                <w:rFonts w:ascii="Times New Roman" w:hAnsi="Times New Roman" w:cs="Times New Roman" w:hint="eastAsia"/>
                <w:b/>
                <w:bCs/>
                <w:sz w:val="24"/>
              </w:rPr>
              <w:t>Train Accuracy</w:t>
            </w:r>
          </w:p>
        </w:tc>
        <w:tc>
          <w:tcPr>
            <w:tcW w:w="2126" w:type="dxa"/>
          </w:tcPr>
          <w:p w14:paraId="07DA8A32" w14:textId="6F9B492D" w:rsidR="00F830BC" w:rsidRPr="0072342D" w:rsidRDefault="00F830BC" w:rsidP="00F830BC">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0.8472</w:t>
            </w:r>
          </w:p>
        </w:tc>
        <w:tc>
          <w:tcPr>
            <w:tcW w:w="1984" w:type="dxa"/>
          </w:tcPr>
          <w:p w14:paraId="65F46253" w14:textId="68E4655F" w:rsidR="00F830BC" w:rsidRPr="008D0651" w:rsidRDefault="00F830BC" w:rsidP="00F830BC">
            <w:pPr>
              <w:jc w:val="center"/>
              <w:rPr>
                <w:rFonts w:ascii="Times New Roman" w:hAnsi="Times New Roman" w:cs="Times New Roman"/>
                <w:color w:val="3A7C22" w:themeColor="accent6" w:themeShade="BF"/>
                <w:sz w:val="24"/>
              </w:rPr>
            </w:pPr>
            <w:r w:rsidRPr="008D0651">
              <w:rPr>
                <w:rFonts w:ascii="Times New Roman" w:hAnsi="Times New Roman" w:cs="Times New Roman" w:hint="eastAsia"/>
                <w:color w:val="3A7C22" w:themeColor="accent6" w:themeShade="BF"/>
                <w:sz w:val="24"/>
              </w:rPr>
              <w:t>0.8650</w:t>
            </w:r>
          </w:p>
        </w:tc>
        <w:tc>
          <w:tcPr>
            <w:tcW w:w="1985" w:type="dxa"/>
          </w:tcPr>
          <w:p w14:paraId="78103FC7" w14:textId="78C8D8E3" w:rsidR="00F830BC" w:rsidRPr="008D0651" w:rsidRDefault="00F12287" w:rsidP="00F830BC">
            <w:pPr>
              <w:jc w:val="center"/>
              <w:rPr>
                <w:rFonts w:ascii="Times New Roman" w:hAnsi="Times New Roman" w:cs="Times New Roman"/>
                <w:color w:val="C00000"/>
                <w:sz w:val="24"/>
              </w:rPr>
            </w:pPr>
            <w:r w:rsidRPr="00F12287">
              <w:rPr>
                <w:rFonts w:ascii="Times New Roman" w:hAnsi="Times New Roman" w:cs="Times New Roman"/>
                <w:color w:val="C00000"/>
                <w:sz w:val="24"/>
              </w:rPr>
              <w:t>0.9481</w:t>
            </w:r>
          </w:p>
        </w:tc>
      </w:tr>
      <w:tr w:rsidR="00F830BC" w:rsidRPr="00C22F57" w14:paraId="08037764" w14:textId="226BAE87" w:rsidTr="00B439CE">
        <w:tc>
          <w:tcPr>
            <w:tcW w:w="2122" w:type="dxa"/>
          </w:tcPr>
          <w:p w14:paraId="4DAF5F35" w14:textId="77777777" w:rsidR="00F830BC" w:rsidRPr="002A5DAE" w:rsidRDefault="00F830BC" w:rsidP="00F830BC">
            <w:pPr>
              <w:jc w:val="center"/>
              <w:rPr>
                <w:rFonts w:ascii="Times New Roman" w:hAnsi="Times New Roman" w:cs="Times New Roman"/>
                <w:b/>
                <w:bCs/>
                <w:sz w:val="24"/>
              </w:rPr>
            </w:pPr>
            <w:r w:rsidRPr="002A5DAE">
              <w:rPr>
                <w:rFonts w:ascii="Times New Roman" w:hAnsi="Times New Roman" w:cs="Times New Roman" w:hint="eastAsia"/>
                <w:b/>
                <w:bCs/>
                <w:sz w:val="24"/>
              </w:rPr>
              <w:t>Test Accuracy</w:t>
            </w:r>
          </w:p>
        </w:tc>
        <w:tc>
          <w:tcPr>
            <w:tcW w:w="2126" w:type="dxa"/>
          </w:tcPr>
          <w:p w14:paraId="5BE4659E" w14:textId="2F01CE68" w:rsidR="00F830BC" w:rsidRPr="0072342D" w:rsidRDefault="00F830BC" w:rsidP="00F830BC">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0.8590</w:t>
            </w:r>
          </w:p>
        </w:tc>
        <w:tc>
          <w:tcPr>
            <w:tcW w:w="1984" w:type="dxa"/>
          </w:tcPr>
          <w:p w14:paraId="641B57C8" w14:textId="1D11D152" w:rsidR="00F830BC" w:rsidRPr="008D0651" w:rsidRDefault="00F830BC" w:rsidP="00F830BC">
            <w:pPr>
              <w:jc w:val="center"/>
              <w:rPr>
                <w:rFonts w:ascii="Times New Roman" w:hAnsi="Times New Roman" w:cs="Times New Roman"/>
                <w:color w:val="3A7C22" w:themeColor="accent6" w:themeShade="BF"/>
                <w:sz w:val="24"/>
              </w:rPr>
            </w:pPr>
            <w:r w:rsidRPr="008D0651">
              <w:rPr>
                <w:rFonts w:ascii="Times New Roman" w:hAnsi="Times New Roman" w:cs="Times New Roman" w:hint="eastAsia"/>
                <w:color w:val="3A7C22" w:themeColor="accent6" w:themeShade="BF"/>
                <w:sz w:val="24"/>
              </w:rPr>
              <w:t>0.8583</w:t>
            </w:r>
          </w:p>
        </w:tc>
        <w:tc>
          <w:tcPr>
            <w:tcW w:w="1985" w:type="dxa"/>
          </w:tcPr>
          <w:p w14:paraId="181346FD" w14:textId="5CCE3D59" w:rsidR="00F830BC" w:rsidRPr="008D0651" w:rsidRDefault="00DB49FE" w:rsidP="00F830BC">
            <w:pPr>
              <w:jc w:val="center"/>
              <w:rPr>
                <w:rFonts w:ascii="Times New Roman" w:hAnsi="Times New Roman" w:cs="Times New Roman"/>
                <w:color w:val="C00000"/>
                <w:sz w:val="24"/>
              </w:rPr>
            </w:pPr>
            <w:r w:rsidRPr="008D0651">
              <w:rPr>
                <w:rFonts w:ascii="Times New Roman" w:hAnsi="Times New Roman" w:cs="Times New Roman" w:hint="eastAsia"/>
                <w:color w:val="C00000"/>
                <w:sz w:val="24"/>
              </w:rPr>
              <w:t>0.8793</w:t>
            </w:r>
          </w:p>
        </w:tc>
      </w:tr>
      <w:tr w:rsidR="00F830BC" w:rsidRPr="00C22F57" w14:paraId="5EA3469B" w14:textId="05D3F779" w:rsidTr="00B439CE">
        <w:tc>
          <w:tcPr>
            <w:tcW w:w="2122" w:type="dxa"/>
          </w:tcPr>
          <w:p w14:paraId="4CFE173B" w14:textId="77777777" w:rsidR="00F830BC" w:rsidRPr="002A5DAE" w:rsidRDefault="00F830BC" w:rsidP="00F830BC">
            <w:pPr>
              <w:jc w:val="center"/>
              <w:rPr>
                <w:rFonts w:ascii="Times New Roman" w:hAnsi="Times New Roman" w:cs="Times New Roman"/>
                <w:b/>
                <w:bCs/>
                <w:sz w:val="24"/>
              </w:rPr>
            </w:pPr>
            <w:r w:rsidRPr="002A5DAE">
              <w:rPr>
                <w:rFonts w:ascii="Times New Roman" w:hAnsi="Times New Roman" w:cs="Times New Roman" w:hint="eastAsia"/>
                <w:b/>
                <w:bCs/>
                <w:sz w:val="24"/>
              </w:rPr>
              <w:t>Test F1</w:t>
            </w:r>
          </w:p>
        </w:tc>
        <w:tc>
          <w:tcPr>
            <w:tcW w:w="2126" w:type="dxa"/>
          </w:tcPr>
          <w:p w14:paraId="4ACDFE09" w14:textId="4BE57FC3" w:rsidR="00F830BC" w:rsidRPr="0072342D" w:rsidRDefault="00F830BC" w:rsidP="00F830BC">
            <w:pPr>
              <w:jc w:val="center"/>
              <w:rPr>
                <w:rFonts w:ascii="Times New Roman" w:hAnsi="Times New Roman" w:cs="Times New Roman"/>
                <w:color w:val="000000" w:themeColor="text1"/>
                <w:sz w:val="24"/>
              </w:rPr>
            </w:pPr>
            <w:r w:rsidRPr="00AD0BDA">
              <w:rPr>
                <w:rFonts w:ascii="Times New Roman" w:hAnsi="Times New Roman" w:cs="Times New Roman"/>
                <w:color w:val="000000" w:themeColor="text1"/>
                <w:sz w:val="24"/>
              </w:rPr>
              <w:t>0.8491</w:t>
            </w:r>
          </w:p>
        </w:tc>
        <w:tc>
          <w:tcPr>
            <w:tcW w:w="1984" w:type="dxa"/>
          </w:tcPr>
          <w:p w14:paraId="5B9783AC" w14:textId="4F97E82B" w:rsidR="00F830BC" w:rsidRPr="008D0651" w:rsidRDefault="00F830BC" w:rsidP="00F830BC">
            <w:pPr>
              <w:jc w:val="center"/>
              <w:rPr>
                <w:rFonts w:ascii="Times New Roman" w:hAnsi="Times New Roman" w:cs="Times New Roman"/>
                <w:color w:val="3A7C22" w:themeColor="accent6" w:themeShade="BF"/>
                <w:sz w:val="24"/>
              </w:rPr>
            </w:pPr>
            <w:r w:rsidRPr="008D0651">
              <w:rPr>
                <w:rFonts w:ascii="Times New Roman" w:hAnsi="Times New Roman" w:cs="Times New Roman" w:hint="eastAsia"/>
                <w:color w:val="3A7C22" w:themeColor="accent6" w:themeShade="BF"/>
                <w:sz w:val="24"/>
              </w:rPr>
              <w:t>0.8585</w:t>
            </w:r>
          </w:p>
        </w:tc>
        <w:tc>
          <w:tcPr>
            <w:tcW w:w="1985" w:type="dxa"/>
          </w:tcPr>
          <w:p w14:paraId="2FC9A005" w14:textId="73C60CC4" w:rsidR="00F830BC" w:rsidRPr="008D0651" w:rsidRDefault="00CB5F84" w:rsidP="00F830BC">
            <w:pPr>
              <w:jc w:val="center"/>
              <w:rPr>
                <w:rFonts w:ascii="Times New Roman" w:hAnsi="Times New Roman" w:cs="Times New Roman"/>
                <w:color w:val="C00000"/>
                <w:sz w:val="24"/>
              </w:rPr>
            </w:pPr>
            <w:r w:rsidRPr="00CB5F84">
              <w:rPr>
                <w:rFonts w:ascii="Times New Roman" w:hAnsi="Times New Roman" w:cs="Times New Roman"/>
                <w:color w:val="C00000"/>
                <w:sz w:val="24"/>
              </w:rPr>
              <w:t>0.8795</w:t>
            </w:r>
          </w:p>
        </w:tc>
      </w:tr>
    </w:tbl>
    <w:p w14:paraId="0BFDA7B0" w14:textId="1550582B" w:rsidR="00BF2A26" w:rsidRPr="008448C1" w:rsidRDefault="00BF2A26" w:rsidP="008448C1">
      <w:pPr>
        <w:jc w:val="center"/>
        <w:rPr>
          <w:rFonts w:ascii="Times New Roman" w:hAnsi="Times New Roman" w:cs="Times New Roman"/>
          <w:i/>
          <w:iCs/>
          <w:sz w:val="24"/>
        </w:rPr>
      </w:pPr>
      <w:r>
        <w:rPr>
          <w:rFonts w:ascii="Times New Roman" w:hAnsi="Times New Roman" w:cs="Times New Roman" w:hint="eastAsia"/>
          <w:i/>
          <w:iCs/>
          <w:sz w:val="24"/>
        </w:rPr>
        <w:t xml:space="preserve">Table </w:t>
      </w:r>
      <w:r w:rsidR="009426E5">
        <w:rPr>
          <w:rFonts w:ascii="Times New Roman" w:hAnsi="Times New Roman" w:cs="Times New Roman" w:hint="eastAsia"/>
          <w:i/>
          <w:iCs/>
          <w:sz w:val="24"/>
        </w:rPr>
        <w:t>6</w:t>
      </w:r>
      <w:r>
        <w:rPr>
          <w:rFonts w:ascii="Times New Roman" w:hAnsi="Times New Roman" w:cs="Times New Roman" w:hint="eastAsia"/>
          <w:i/>
          <w:iCs/>
          <w:sz w:val="24"/>
        </w:rPr>
        <w:t xml:space="preserve">. Prediction Results of </w:t>
      </w:r>
      <w:r w:rsidR="009426E5">
        <w:rPr>
          <w:rFonts w:ascii="Times New Roman" w:hAnsi="Times New Roman" w:cs="Times New Roman" w:hint="eastAsia"/>
          <w:i/>
          <w:iCs/>
          <w:sz w:val="24"/>
        </w:rPr>
        <w:t>LSTM</w:t>
      </w:r>
      <w:r>
        <w:rPr>
          <w:rFonts w:ascii="Times New Roman" w:hAnsi="Times New Roman" w:cs="Times New Roman" w:hint="eastAsia"/>
          <w:i/>
          <w:iCs/>
          <w:sz w:val="24"/>
        </w:rPr>
        <w:t>.</w:t>
      </w:r>
    </w:p>
    <w:p w14:paraId="6F6CF3BB" w14:textId="492DFB84" w:rsidR="00956324" w:rsidRDefault="00995716" w:rsidP="004E70BA">
      <w:pPr>
        <w:rPr>
          <w:rFonts w:ascii="Times New Roman" w:hAnsi="Times New Roman" w:cs="Times New Roman"/>
          <w:sz w:val="24"/>
        </w:rPr>
      </w:pPr>
      <w:r>
        <w:rPr>
          <w:rFonts w:ascii="Times New Roman" w:hAnsi="Times New Roman" w:cs="Times New Roman"/>
          <w:sz w:val="24"/>
        </w:rPr>
        <w:tab/>
      </w:r>
      <w:r w:rsidR="009C4750">
        <w:rPr>
          <w:rFonts w:ascii="Times New Roman" w:hAnsi="Times New Roman" w:cs="Times New Roman" w:hint="eastAsia"/>
          <w:sz w:val="24"/>
        </w:rPr>
        <w:t xml:space="preserve">We observed that </w:t>
      </w:r>
      <w:r w:rsidR="00872BC0">
        <w:rPr>
          <w:rFonts w:ascii="Times New Roman" w:hAnsi="Times New Roman" w:cs="Times New Roman" w:hint="eastAsia"/>
          <w:sz w:val="24"/>
        </w:rPr>
        <w:t>this forecast prediction model has a quite well result,</w:t>
      </w:r>
      <w:r w:rsidR="00B21C3E">
        <w:rPr>
          <w:rFonts w:ascii="Times New Roman" w:hAnsi="Times New Roman" w:cs="Times New Roman" w:hint="eastAsia"/>
          <w:sz w:val="24"/>
        </w:rPr>
        <w:t xml:space="preserve"> even better than the previous non-forecast models. This is because the sequential information contained in the past hours</w:t>
      </w:r>
      <w:r w:rsidR="00B21C3E">
        <w:rPr>
          <w:rFonts w:ascii="Times New Roman" w:hAnsi="Times New Roman" w:cs="Times New Roman"/>
          <w:sz w:val="24"/>
        </w:rPr>
        <w:t>’</w:t>
      </w:r>
      <w:r w:rsidR="00B21C3E">
        <w:rPr>
          <w:rFonts w:ascii="Times New Roman" w:hAnsi="Times New Roman" w:cs="Times New Roman" w:hint="eastAsia"/>
          <w:sz w:val="24"/>
        </w:rPr>
        <w:t xml:space="preserve"> data is considerably helpful with predicting the future CO level, and the previous models did not capture this sequential information.</w:t>
      </w:r>
    </w:p>
    <w:p w14:paraId="0758AAC7" w14:textId="7507073B" w:rsidR="00A46E6F" w:rsidRPr="00956324" w:rsidRDefault="00956324" w:rsidP="00EE64C4">
      <w:pPr>
        <w:rPr>
          <w:rFonts w:ascii="Times New Roman" w:hAnsi="Times New Roman" w:cs="Times New Roman"/>
          <w:sz w:val="24"/>
        </w:rPr>
      </w:pPr>
      <w:r>
        <w:rPr>
          <w:rFonts w:ascii="Times New Roman" w:hAnsi="Times New Roman" w:cs="Times New Roman"/>
          <w:sz w:val="24"/>
        </w:rPr>
        <w:tab/>
      </w:r>
      <w:r w:rsidR="00872BC0">
        <w:rPr>
          <w:rFonts w:ascii="Times New Roman" w:hAnsi="Times New Roman" w:cs="Times New Roman" w:hint="eastAsia"/>
          <w:sz w:val="24"/>
        </w:rPr>
        <w:t>This model</w:t>
      </w:r>
      <w:r w:rsidR="00251C17">
        <w:rPr>
          <w:rFonts w:ascii="Times New Roman" w:hAnsi="Times New Roman" w:cs="Times New Roman" w:hint="eastAsia"/>
          <w:sz w:val="24"/>
        </w:rPr>
        <w:t xml:space="preserve"> </w:t>
      </w:r>
      <w:r w:rsidR="00872BC0">
        <w:rPr>
          <w:rFonts w:ascii="Times New Roman" w:hAnsi="Times New Roman" w:cs="Times New Roman" w:hint="eastAsia"/>
          <w:sz w:val="24"/>
        </w:rPr>
        <w:t xml:space="preserve">has a </w:t>
      </w:r>
      <w:r w:rsidR="00251C17">
        <w:rPr>
          <w:rFonts w:ascii="Times New Roman" w:hAnsi="Times New Roman" w:cs="Times New Roman" w:hint="eastAsia"/>
          <w:sz w:val="24"/>
        </w:rPr>
        <w:t xml:space="preserve">serious </w:t>
      </w:r>
      <w:r w:rsidR="00872BC0">
        <w:rPr>
          <w:rFonts w:ascii="Times New Roman" w:hAnsi="Times New Roman" w:cs="Times New Roman" w:hint="eastAsia"/>
          <w:sz w:val="24"/>
        </w:rPr>
        <w:t xml:space="preserve">problem </w:t>
      </w:r>
      <w:r w:rsidR="000953E7">
        <w:rPr>
          <w:rFonts w:ascii="Times New Roman" w:hAnsi="Times New Roman" w:cs="Times New Roman" w:hint="eastAsia"/>
          <w:sz w:val="24"/>
        </w:rPr>
        <w:t>of</w:t>
      </w:r>
      <w:r w:rsidR="00872BC0">
        <w:rPr>
          <w:rFonts w:ascii="Times New Roman" w:hAnsi="Times New Roman" w:cs="Times New Roman" w:hint="eastAsia"/>
          <w:sz w:val="24"/>
        </w:rPr>
        <w:t xml:space="preserve"> overfitting. </w:t>
      </w:r>
      <w:r w:rsidR="00E152FE">
        <w:rPr>
          <w:rFonts w:ascii="Times New Roman" w:hAnsi="Times New Roman" w:cs="Times New Roman" w:hint="eastAsia"/>
          <w:sz w:val="24"/>
        </w:rPr>
        <w:t>This is because we tuned the epoch number to be large</w:t>
      </w:r>
      <w:r w:rsidR="00DE79C6">
        <w:rPr>
          <w:rFonts w:ascii="Times New Roman" w:hAnsi="Times New Roman" w:cs="Times New Roman" w:hint="eastAsia"/>
          <w:sz w:val="24"/>
        </w:rPr>
        <w:t xml:space="preserve"> (60 epochs)</w:t>
      </w:r>
      <w:r w:rsidR="00E152FE">
        <w:rPr>
          <w:rFonts w:ascii="Times New Roman" w:hAnsi="Times New Roman" w:cs="Times New Roman" w:hint="eastAsia"/>
          <w:sz w:val="24"/>
        </w:rPr>
        <w:t xml:space="preserve"> to get a better test result. </w:t>
      </w:r>
      <w:r w:rsidR="00C03D49">
        <w:rPr>
          <w:rFonts w:ascii="Times New Roman" w:hAnsi="Times New Roman" w:cs="Times New Roman" w:hint="eastAsia"/>
          <w:sz w:val="24"/>
        </w:rPr>
        <w:t xml:space="preserve">This means as the model </w:t>
      </w:r>
      <w:r w:rsidR="005B66C5">
        <w:rPr>
          <w:rFonts w:ascii="Times New Roman" w:hAnsi="Times New Roman" w:cs="Times New Roman"/>
          <w:sz w:val="24"/>
        </w:rPr>
        <w:t>becomes</w:t>
      </w:r>
      <w:r w:rsidR="00C03D49">
        <w:rPr>
          <w:rFonts w:ascii="Times New Roman" w:hAnsi="Times New Roman" w:cs="Times New Roman" w:hint="eastAsia"/>
          <w:sz w:val="24"/>
        </w:rPr>
        <w:t xml:space="preserve"> more complex in architecture, it enables small improvements </w:t>
      </w:r>
      <w:r w:rsidR="00FD3AEA">
        <w:rPr>
          <w:rFonts w:ascii="Times New Roman" w:hAnsi="Times New Roman" w:cs="Times New Roman" w:hint="eastAsia"/>
          <w:sz w:val="24"/>
        </w:rPr>
        <w:t xml:space="preserve">even after overfitting. </w:t>
      </w:r>
      <w:r>
        <w:rPr>
          <w:rFonts w:ascii="Times New Roman" w:hAnsi="Times New Roman" w:cs="Times New Roman" w:hint="eastAsia"/>
          <w:sz w:val="24"/>
        </w:rPr>
        <w:t xml:space="preserve">Also, we observed that providing </w:t>
      </w:r>
      <w:r w:rsidR="001F4561">
        <w:rPr>
          <w:rFonts w:ascii="Times New Roman" w:hAnsi="Times New Roman" w:cs="Times New Roman" w:hint="eastAsia"/>
          <w:sz w:val="24"/>
        </w:rPr>
        <w:t>21</w:t>
      </w:r>
      <w:r>
        <w:rPr>
          <w:rFonts w:ascii="Times New Roman" w:hAnsi="Times New Roman" w:cs="Times New Roman" w:hint="eastAsia"/>
          <w:sz w:val="24"/>
        </w:rPr>
        <w:t xml:space="preserve"> hours of past data makes the </w:t>
      </w:r>
      <w:r w:rsidR="00C03D49">
        <w:rPr>
          <w:rFonts w:ascii="Times New Roman" w:hAnsi="Times New Roman" w:cs="Times New Roman"/>
          <w:sz w:val="24"/>
        </w:rPr>
        <w:t>model’s</w:t>
      </w:r>
      <w:r>
        <w:rPr>
          <w:rFonts w:ascii="Times New Roman" w:hAnsi="Times New Roman" w:cs="Times New Roman" w:hint="eastAsia"/>
          <w:sz w:val="24"/>
        </w:rPr>
        <w:t xml:space="preserve"> performance slightly better than providing 24 hours, which means the earliest </w:t>
      </w:r>
      <w:r w:rsidR="001F4561">
        <w:rPr>
          <w:rFonts w:ascii="Times New Roman" w:hAnsi="Times New Roman" w:cs="Times New Roman" w:hint="eastAsia"/>
          <w:sz w:val="24"/>
        </w:rPr>
        <w:t>3</w:t>
      </w:r>
      <w:r>
        <w:rPr>
          <w:rFonts w:ascii="Times New Roman" w:hAnsi="Times New Roman" w:cs="Times New Roman" w:hint="eastAsia"/>
          <w:sz w:val="24"/>
        </w:rPr>
        <w:t xml:space="preserve"> hours may not correlate too much with the CO level of the hour being predicted, </w:t>
      </w:r>
      <w:r w:rsidR="0007799A">
        <w:rPr>
          <w:rFonts w:ascii="Times New Roman" w:hAnsi="Times New Roman" w:cs="Times New Roman" w:hint="eastAsia"/>
          <w:sz w:val="24"/>
        </w:rPr>
        <w:t>but</w:t>
      </w:r>
      <w:r>
        <w:rPr>
          <w:rFonts w:ascii="Times New Roman" w:hAnsi="Times New Roman" w:cs="Times New Roman" w:hint="eastAsia"/>
          <w:sz w:val="24"/>
        </w:rPr>
        <w:t xml:space="preserve"> will</w:t>
      </w:r>
      <w:r w:rsidR="00A0101E">
        <w:rPr>
          <w:rFonts w:ascii="Times New Roman" w:hAnsi="Times New Roman" w:cs="Times New Roman" w:hint="eastAsia"/>
          <w:sz w:val="24"/>
        </w:rPr>
        <w:t xml:space="preserve"> </w:t>
      </w:r>
      <w:r>
        <w:rPr>
          <w:rFonts w:ascii="Times New Roman" w:hAnsi="Times New Roman" w:cs="Times New Roman" w:hint="eastAsia"/>
          <w:sz w:val="24"/>
        </w:rPr>
        <w:t xml:space="preserve">add noise to the model. </w:t>
      </w:r>
    </w:p>
    <w:p w14:paraId="099697F0" w14:textId="77777777" w:rsidR="004E2EDF" w:rsidRPr="00872BC0" w:rsidRDefault="004E2EDF" w:rsidP="00EE64C4">
      <w:pPr>
        <w:rPr>
          <w:rFonts w:ascii="Times New Roman" w:hAnsi="Times New Roman" w:cs="Times New Roman"/>
          <w:sz w:val="24"/>
        </w:rPr>
      </w:pPr>
    </w:p>
    <w:p w14:paraId="521EADC1" w14:textId="4DEFD2C5" w:rsidR="00010579" w:rsidRDefault="00336643" w:rsidP="00EE64C4">
      <w:pPr>
        <w:rPr>
          <w:rFonts w:ascii="Times New Roman" w:hAnsi="Times New Roman" w:cs="Times New Roman"/>
          <w:b/>
          <w:bCs/>
          <w:sz w:val="24"/>
        </w:rPr>
      </w:pPr>
      <w:r>
        <w:rPr>
          <w:rFonts w:ascii="Times New Roman" w:hAnsi="Times New Roman" w:cs="Times New Roman" w:hint="eastAsia"/>
          <w:b/>
          <w:bCs/>
          <w:sz w:val="24"/>
        </w:rPr>
        <w:t>Summary</w:t>
      </w:r>
    </w:p>
    <w:p w14:paraId="74D1D903" w14:textId="633F768C" w:rsidR="003F27FC" w:rsidRPr="00B54B72" w:rsidRDefault="00F42ABA" w:rsidP="00EE64C4">
      <w:pPr>
        <w:rPr>
          <w:rFonts w:ascii="Times New Roman" w:hAnsi="Times New Roman" w:cs="Times New Roman"/>
          <w:sz w:val="24"/>
        </w:rPr>
      </w:pPr>
      <w:r w:rsidRPr="00B54B72">
        <w:rPr>
          <w:rFonts w:ascii="Times New Roman" w:hAnsi="Times New Roman" w:cs="Times New Roman"/>
          <w:sz w:val="24"/>
        </w:rPr>
        <w:lastRenderedPageBreak/>
        <w:tab/>
      </w:r>
      <w:r w:rsidR="00B54B72" w:rsidRPr="00B54B72">
        <w:rPr>
          <w:rFonts w:ascii="Times New Roman" w:hAnsi="Times New Roman" w:cs="Times New Roman"/>
          <w:sz w:val="24"/>
        </w:rPr>
        <w:t>Th</w:t>
      </w:r>
      <w:r w:rsidR="004D2053">
        <w:rPr>
          <w:rFonts w:ascii="Times New Roman" w:hAnsi="Times New Roman" w:cs="Times New Roman" w:hint="eastAsia"/>
          <w:sz w:val="24"/>
        </w:rPr>
        <w:t>e</w:t>
      </w:r>
      <w:r w:rsidR="00B54B72" w:rsidRPr="00B54B72">
        <w:rPr>
          <w:rFonts w:ascii="Times New Roman" w:hAnsi="Times New Roman" w:cs="Times New Roman"/>
          <w:sz w:val="24"/>
        </w:rPr>
        <w:t xml:space="preserve"> </w:t>
      </w:r>
      <w:r w:rsidR="00BF30DA">
        <w:rPr>
          <w:rFonts w:ascii="Times New Roman" w:hAnsi="Times New Roman" w:cs="Times New Roman" w:hint="eastAsia"/>
          <w:sz w:val="24"/>
        </w:rPr>
        <w:t>report</w:t>
      </w:r>
      <w:r w:rsidR="00B54B72" w:rsidRPr="00B54B72">
        <w:rPr>
          <w:rFonts w:ascii="Times New Roman" w:hAnsi="Times New Roman" w:cs="Times New Roman"/>
          <w:sz w:val="24"/>
        </w:rPr>
        <w:t xml:space="preserve"> processed the Air Quality Dataset </w:t>
      </w:r>
      <w:r w:rsidR="00DE29DA">
        <w:rPr>
          <w:rFonts w:ascii="Times New Roman" w:hAnsi="Times New Roman" w:cs="Times New Roman" w:hint="eastAsia"/>
          <w:sz w:val="24"/>
        </w:rPr>
        <w:t>by</w:t>
      </w:r>
      <w:r w:rsidR="00B54B72" w:rsidRPr="00B54B72">
        <w:rPr>
          <w:rFonts w:ascii="Times New Roman" w:hAnsi="Times New Roman" w:cs="Times New Roman"/>
          <w:sz w:val="24"/>
        </w:rPr>
        <w:t xml:space="preserve"> preprocessing, visualization, clustering and modeling to predict hourly CO concentration exceedance. T-SNE visualization verified the dataset’s good discriminability for the prediction task; K-means outperformed Hierarchical Clustering in clustering, effectively capturing temporal variations in CO, temperature and humidity related to urban activity periods. Traditional models (Logistic Regression, Decision Tree) were optimized for better performance, with DT showing overfitting risk with increased complexity. Deep learning models (FNN, LSTM) achieved superior results: FNN with residual connections had stable performance, while</w:t>
      </w:r>
      <w:r w:rsidR="00E3509C">
        <w:rPr>
          <w:rFonts w:ascii="Times New Roman" w:hAnsi="Times New Roman" w:cs="Times New Roman" w:hint="eastAsia"/>
          <w:sz w:val="24"/>
        </w:rPr>
        <w:t xml:space="preserve"> </w:t>
      </w:r>
      <w:r w:rsidR="00B54B72" w:rsidRPr="00B54B72">
        <w:rPr>
          <w:rFonts w:ascii="Times New Roman" w:hAnsi="Times New Roman" w:cs="Times New Roman"/>
          <w:sz w:val="24"/>
        </w:rPr>
        <w:t>LSTM</w:t>
      </w:r>
      <w:r w:rsidR="00DA3B99">
        <w:rPr>
          <w:rFonts w:ascii="Times New Roman" w:hAnsi="Times New Roman" w:cs="Times New Roman" w:hint="eastAsia"/>
          <w:sz w:val="24"/>
        </w:rPr>
        <w:t xml:space="preserve">, </w:t>
      </w:r>
      <w:r w:rsidR="00B54B72" w:rsidRPr="00B54B72">
        <w:rPr>
          <w:rFonts w:ascii="Times New Roman" w:hAnsi="Times New Roman" w:cs="Times New Roman"/>
          <w:sz w:val="24"/>
        </w:rPr>
        <w:t>using 21 hours of historical data to forecast next-hour CO status</w:t>
      </w:r>
      <w:r w:rsidR="00DA3B99">
        <w:rPr>
          <w:rFonts w:ascii="Times New Roman" w:hAnsi="Times New Roman" w:cs="Times New Roman" w:hint="eastAsia"/>
          <w:sz w:val="24"/>
        </w:rPr>
        <w:t xml:space="preserve">, </w:t>
      </w:r>
      <w:r w:rsidR="00B54B72" w:rsidRPr="00B54B72">
        <w:rPr>
          <w:rFonts w:ascii="Times New Roman" w:hAnsi="Times New Roman" w:cs="Times New Roman"/>
          <w:sz w:val="24"/>
        </w:rPr>
        <w:t xml:space="preserve">attained the best prediction performance, proving the value of temporal sequential information. The LSTM model suffered from overfitting due to excessive training epochs. Overall, time-series deep learning models are more effective for CO prediction, and the </w:t>
      </w:r>
      <w:r w:rsidR="00212C77">
        <w:rPr>
          <w:rFonts w:ascii="Times New Roman" w:hAnsi="Times New Roman" w:cs="Times New Roman" w:hint="eastAsia"/>
          <w:sz w:val="24"/>
        </w:rPr>
        <w:t>report</w:t>
      </w:r>
      <w:r w:rsidR="00212C77">
        <w:rPr>
          <w:rFonts w:ascii="Times New Roman" w:hAnsi="Times New Roman" w:cs="Times New Roman"/>
          <w:sz w:val="24"/>
        </w:rPr>
        <w:t>’</w:t>
      </w:r>
      <w:r w:rsidR="00212C77">
        <w:rPr>
          <w:rFonts w:ascii="Times New Roman" w:hAnsi="Times New Roman" w:cs="Times New Roman" w:hint="eastAsia"/>
          <w:sz w:val="24"/>
        </w:rPr>
        <w:t>s</w:t>
      </w:r>
      <w:r w:rsidR="00B54B72" w:rsidRPr="00B54B72">
        <w:rPr>
          <w:rFonts w:ascii="Times New Roman" w:hAnsi="Times New Roman" w:cs="Times New Roman"/>
          <w:sz w:val="24"/>
        </w:rPr>
        <w:t xml:space="preserve"> findings provide </w:t>
      </w:r>
      <w:r w:rsidR="00DF35AF">
        <w:rPr>
          <w:rFonts w:ascii="Times New Roman" w:hAnsi="Times New Roman" w:cs="Times New Roman" w:hint="eastAsia"/>
          <w:sz w:val="24"/>
        </w:rPr>
        <w:t>some insights</w:t>
      </w:r>
      <w:r w:rsidR="00B54B72" w:rsidRPr="00B54B72">
        <w:rPr>
          <w:rFonts w:ascii="Times New Roman" w:hAnsi="Times New Roman" w:cs="Times New Roman"/>
          <w:sz w:val="24"/>
        </w:rPr>
        <w:t xml:space="preserve"> for air quality analysis and forecasting.</w:t>
      </w:r>
    </w:p>
    <w:p w14:paraId="5FD243A8" w14:textId="77777777" w:rsidR="00010579" w:rsidRPr="006F165F" w:rsidRDefault="00010579" w:rsidP="00EE64C4">
      <w:pPr>
        <w:rPr>
          <w:rFonts w:ascii="Times New Roman" w:hAnsi="Times New Roman" w:cs="Times New Roman"/>
          <w:sz w:val="24"/>
        </w:rPr>
      </w:pPr>
    </w:p>
    <w:p w14:paraId="712FE197" w14:textId="00DDF7B6" w:rsidR="00EE64C4" w:rsidRDefault="00EE64C4" w:rsidP="00EE64C4">
      <w:pPr>
        <w:rPr>
          <w:rFonts w:ascii="Times New Roman" w:hAnsi="Times New Roman" w:cs="Times New Roman"/>
          <w:b/>
          <w:bCs/>
          <w:sz w:val="24"/>
        </w:rPr>
      </w:pPr>
      <w:r>
        <w:rPr>
          <w:rFonts w:ascii="Times New Roman" w:hAnsi="Times New Roman" w:cs="Times New Roman" w:hint="eastAsia"/>
          <w:b/>
          <w:bCs/>
          <w:sz w:val="24"/>
        </w:rPr>
        <w:t>Reference</w:t>
      </w:r>
      <w:r w:rsidR="00B67654">
        <w:rPr>
          <w:rFonts w:ascii="Times New Roman" w:hAnsi="Times New Roman" w:cs="Times New Roman" w:hint="eastAsia"/>
          <w:b/>
          <w:bCs/>
          <w:sz w:val="24"/>
        </w:rPr>
        <w:t xml:space="preserve"> </w:t>
      </w:r>
    </w:p>
    <w:p w14:paraId="138D0804"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 xml:space="preserve">[1] L. </w:t>
      </w:r>
      <w:proofErr w:type="spellStart"/>
      <w:r w:rsidRPr="00493732">
        <w:rPr>
          <w:rFonts w:ascii="Times New Roman" w:hAnsi="Times New Roman" w:cs="Times New Roman"/>
          <w:sz w:val="24"/>
        </w:rPr>
        <w:t>Breiman</w:t>
      </w:r>
      <w:proofErr w:type="spellEnd"/>
      <w:r w:rsidRPr="00493732">
        <w:rPr>
          <w:rFonts w:ascii="Times New Roman" w:hAnsi="Times New Roman" w:cs="Times New Roman"/>
          <w:sz w:val="24"/>
        </w:rPr>
        <w:t xml:space="preserve">, J. Friedman, R. </w:t>
      </w:r>
      <w:proofErr w:type="spellStart"/>
      <w:r w:rsidRPr="00493732">
        <w:rPr>
          <w:rFonts w:ascii="Times New Roman" w:hAnsi="Times New Roman" w:cs="Times New Roman"/>
          <w:sz w:val="24"/>
        </w:rPr>
        <w:t>Olshen</w:t>
      </w:r>
      <w:proofErr w:type="spellEnd"/>
      <w:r w:rsidRPr="00493732">
        <w:rPr>
          <w:rFonts w:ascii="Times New Roman" w:hAnsi="Times New Roman" w:cs="Times New Roman"/>
          <w:sz w:val="24"/>
        </w:rPr>
        <w:t>, and C. Stone, Classification and regression trees. Chapman &amp; Hall, 1984.</w:t>
      </w:r>
    </w:p>
    <w:p w14:paraId="24794C15"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 xml:space="preserve">[2] T. </w:t>
      </w:r>
      <w:proofErr w:type="spellStart"/>
      <w:r w:rsidRPr="00493732">
        <w:rPr>
          <w:rFonts w:ascii="Times New Roman" w:hAnsi="Times New Roman" w:cs="Times New Roman"/>
          <w:sz w:val="24"/>
        </w:rPr>
        <w:t>Calinski</w:t>
      </w:r>
      <w:proofErr w:type="spellEnd"/>
      <w:r w:rsidRPr="00493732">
        <w:rPr>
          <w:rFonts w:ascii="Times New Roman" w:hAnsi="Times New Roman" w:cs="Times New Roman"/>
          <w:sz w:val="24"/>
        </w:rPr>
        <w:t xml:space="preserve"> and J. Harabasz, A dendrite method for cluster analysis. Communications in Statistics, 1974.</w:t>
      </w:r>
    </w:p>
    <w:p w14:paraId="5C68982B"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[3] D. L. Davies and D. W. Bouldin, A cluster separation measure. IEEE Transactions on Pattern Analysis and Machine Intelligence, 1979.</w:t>
      </w:r>
    </w:p>
    <w:p w14:paraId="33A2A1F5"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[4] D. R. Cox, The regression analysis of binary sequences. Journal of the Royal Statistical Society: Series B, 1958.</w:t>
      </w:r>
    </w:p>
    <w:p w14:paraId="012C02E8"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[5] G. Cybenko, Approximation by superpositions of a sigmoidal function. Mathematics of Control, Signals, and Systems, 1989.</w:t>
      </w:r>
    </w:p>
    <w:p w14:paraId="10783C07"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 xml:space="preserve">[6] D. Hand and R. Till, A simple </w:t>
      </w:r>
      <w:proofErr w:type="spellStart"/>
      <w:r w:rsidRPr="00493732">
        <w:rPr>
          <w:rFonts w:ascii="Times New Roman" w:hAnsi="Times New Roman" w:cs="Times New Roman"/>
          <w:sz w:val="24"/>
        </w:rPr>
        <w:t>generalisation</w:t>
      </w:r>
      <w:proofErr w:type="spellEnd"/>
      <w:r w:rsidRPr="00493732">
        <w:rPr>
          <w:rFonts w:ascii="Times New Roman" w:hAnsi="Times New Roman" w:cs="Times New Roman"/>
          <w:sz w:val="24"/>
        </w:rPr>
        <w:t xml:space="preserve"> of the area under the ROC curve for multiple class classification problems. Machine Learning, 2001.</w:t>
      </w:r>
    </w:p>
    <w:p w14:paraId="6FA37F6E"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 xml:space="preserve">[7] S. Hochreiter and J. </w:t>
      </w:r>
      <w:proofErr w:type="spellStart"/>
      <w:r w:rsidRPr="00493732">
        <w:rPr>
          <w:rFonts w:ascii="Times New Roman" w:hAnsi="Times New Roman" w:cs="Times New Roman"/>
          <w:sz w:val="24"/>
        </w:rPr>
        <w:t>Schmidhuber</w:t>
      </w:r>
      <w:proofErr w:type="spellEnd"/>
      <w:r w:rsidRPr="00493732">
        <w:rPr>
          <w:rFonts w:ascii="Times New Roman" w:hAnsi="Times New Roman" w:cs="Times New Roman"/>
          <w:sz w:val="24"/>
        </w:rPr>
        <w:t>, Long short-term memory. Neural Computation, 1997.</w:t>
      </w:r>
    </w:p>
    <w:p w14:paraId="6E5C8EB7"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[8] S. C. Johnson, Hierarchical clustering schemes. Psychometrika, 1967.</w:t>
      </w:r>
    </w:p>
    <w:p w14:paraId="6FDBEC5A"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 xml:space="preserve">[9] J. MacQueen, Some methods for classification and analysis of multivariate </w:t>
      </w:r>
      <w:r w:rsidRPr="00493732">
        <w:rPr>
          <w:rFonts w:ascii="Times New Roman" w:hAnsi="Times New Roman" w:cs="Times New Roman"/>
          <w:sz w:val="24"/>
        </w:rPr>
        <w:lastRenderedPageBreak/>
        <w:t>observations. Proceedings of the Fifth Berkeley Symposium on Mathematical Statistics and Probability, 1967.</w:t>
      </w:r>
    </w:p>
    <w:p w14:paraId="63072BDC"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 xml:space="preserve">[10] P. J. </w:t>
      </w:r>
      <w:proofErr w:type="spellStart"/>
      <w:r w:rsidRPr="00493732">
        <w:rPr>
          <w:rFonts w:ascii="Times New Roman" w:hAnsi="Times New Roman" w:cs="Times New Roman"/>
          <w:sz w:val="24"/>
        </w:rPr>
        <w:t>Rousseeuw</w:t>
      </w:r>
      <w:proofErr w:type="spellEnd"/>
      <w:r w:rsidRPr="00493732">
        <w:rPr>
          <w:rFonts w:ascii="Times New Roman" w:hAnsi="Times New Roman" w:cs="Times New Roman"/>
          <w:sz w:val="24"/>
        </w:rPr>
        <w:t>, Silhouettes: A graphical aid to the interpretation and validation of cluster analysis. Journal of Computational and Applied Mathematics, 1987.</w:t>
      </w:r>
    </w:p>
    <w:p w14:paraId="252A77CE"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[11] J. Tukey, Exploratory data analysis. Addison-Wesley, 1977.</w:t>
      </w:r>
    </w:p>
    <w:p w14:paraId="6942EE5A" w14:textId="77777777"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 xml:space="preserve">[12] L. Van der </w:t>
      </w:r>
      <w:proofErr w:type="spellStart"/>
      <w:r w:rsidRPr="00493732">
        <w:rPr>
          <w:rFonts w:ascii="Times New Roman" w:hAnsi="Times New Roman" w:cs="Times New Roman"/>
          <w:sz w:val="24"/>
        </w:rPr>
        <w:t>Maaten</w:t>
      </w:r>
      <w:proofErr w:type="spellEnd"/>
      <w:r w:rsidRPr="00493732">
        <w:rPr>
          <w:rFonts w:ascii="Times New Roman" w:hAnsi="Times New Roman" w:cs="Times New Roman"/>
          <w:sz w:val="24"/>
        </w:rPr>
        <w:t xml:space="preserve"> and G. Hinton, Visualizing data using t-SNE. Journal of Machine Learning Research, 2008.</w:t>
      </w:r>
    </w:p>
    <w:p w14:paraId="47BEEEB4" w14:textId="0207D0B2" w:rsidR="00493732" w:rsidRPr="00493732" w:rsidRDefault="00493732" w:rsidP="00493732">
      <w:pPr>
        <w:rPr>
          <w:rFonts w:ascii="Times New Roman" w:hAnsi="Times New Roman" w:cs="Times New Roman"/>
          <w:sz w:val="24"/>
        </w:rPr>
      </w:pPr>
      <w:r w:rsidRPr="00493732">
        <w:rPr>
          <w:rFonts w:ascii="Times New Roman" w:hAnsi="Times New Roman" w:cs="Times New Roman"/>
          <w:sz w:val="24"/>
        </w:rPr>
        <w:t xml:space="preserve">[13] S. Vito, Air Quality [Dataset]. Irvine, CA: UCI Machine Learning Repository, 2008. [Online]. Available: </w:t>
      </w:r>
      <w:r w:rsidRPr="00E15689">
        <w:rPr>
          <w:rFonts w:ascii="Times New Roman" w:hAnsi="Times New Roman" w:cs="Times New Roman"/>
          <w:sz w:val="24"/>
        </w:rPr>
        <w:t>https://archive.ics.uci.edu/dataset/360/air+quality</w:t>
      </w:r>
      <w:r w:rsidRPr="00493732">
        <w:rPr>
          <w:rFonts w:ascii="Times New Roman" w:hAnsi="Times New Roman" w:cs="Times New Roman"/>
          <w:sz w:val="24"/>
        </w:rPr>
        <w:t>. DOI: 10.24432/C59K5F.</w:t>
      </w:r>
    </w:p>
    <w:p w14:paraId="61F7EFD1" w14:textId="02D83A79" w:rsidR="00DB7DF6" w:rsidRPr="008F1B3D" w:rsidRDefault="00493732" w:rsidP="00493732">
      <w:pPr>
        <w:rPr>
          <w:rFonts w:ascii="Times New Roman" w:hAnsi="Times New Roman" w:cs="Times New Roman"/>
          <w:sz w:val="24"/>
        </w:rPr>
      </w:pPr>
      <w:r w:rsidRPr="00493732">
        <w:rPr>
          <w:rFonts w:ascii="Times New Roman" w:hAnsi="Times New Roman" w:cs="Times New Roman"/>
          <w:sz w:val="24"/>
        </w:rPr>
        <w:t>[14] I. H. Witten and E. Frank, Data mining: practical machine learning tools and techniques. Morgan Kaufmann, 2005.</w:t>
      </w:r>
    </w:p>
    <w:sectPr w:rsidR="00DB7DF6" w:rsidRPr="008F1B3D">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9BE53" w14:textId="77777777" w:rsidR="002E4F2D" w:rsidRDefault="002E4F2D" w:rsidP="00EE64C4">
      <w:pPr>
        <w:spacing w:after="0" w:line="240" w:lineRule="auto"/>
        <w:rPr>
          <w:rFonts w:hint="eastAsia"/>
        </w:rPr>
      </w:pPr>
      <w:r>
        <w:separator/>
      </w:r>
    </w:p>
  </w:endnote>
  <w:endnote w:type="continuationSeparator" w:id="0">
    <w:p w14:paraId="5CAE421E" w14:textId="77777777" w:rsidR="002E4F2D" w:rsidRDefault="002E4F2D" w:rsidP="00EE64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9E88" w14:textId="77777777" w:rsidR="00EE64C4" w:rsidRDefault="00EE64C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459679"/>
      <w:docPartObj>
        <w:docPartGallery w:val="Page Numbers (Bottom of Page)"/>
        <w:docPartUnique/>
      </w:docPartObj>
    </w:sdtPr>
    <w:sdtContent>
      <w:p w14:paraId="585D3389" w14:textId="296CE41A" w:rsidR="00EE64C4" w:rsidRDefault="00EE64C4">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55DE2CA" w14:textId="77777777" w:rsidR="00EE64C4" w:rsidRDefault="00EE64C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F7AB" w14:textId="77777777" w:rsidR="00EE64C4" w:rsidRDefault="00EE64C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29B66" w14:textId="77777777" w:rsidR="002E4F2D" w:rsidRDefault="002E4F2D" w:rsidP="00EE64C4">
      <w:pPr>
        <w:spacing w:after="0" w:line="240" w:lineRule="auto"/>
        <w:rPr>
          <w:rFonts w:hint="eastAsia"/>
        </w:rPr>
      </w:pPr>
      <w:r>
        <w:separator/>
      </w:r>
    </w:p>
  </w:footnote>
  <w:footnote w:type="continuationSeparator" w:id="0">
    <w:p w14:paraId="78794385" w14:textId="77777777" w:rsidR="002E4F2D" w:rsidRDefault="002E4F2D" w:rsidP="00EE64C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9280" w14:textId="77777777" w:rsidR="00EE64C4" w:rsidRDefault="00EE64C4">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2C94" w14:textId="77777777" w:rsidR="00EE64C4" w:rsidRDefault="00EE64C4">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C4C2" w14:textId="77777777" w:rsidR="00EE64C4" w:rsidRDefault="00EE64C4">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E9"/>
    <w:rsid w:val="0001028D"/>
    <w:rsid w:val="00010579"/>
    <w:rsid w:val="00011768"/>
    <w:rsid w:val="0001275D"/>
    <w:rsid w:val="00013139"/>
    <w:rsid w:val="000140B4"/>
    <w:rsid w:val="0003115A"/>
    <w:rsid w:val="00031642"/>
    <w:rsid w:val="00041939"/>
    <w:rsid w:val="0004386D"/>
    <w:rsid w:val="000506FE"/>
    <w:rsid w:val="00056D9E"/>
    <w:rsid w:val="00057CE7"/>
    <w:rsid w:val="000604E9"/>
    <w:rsid w:val="00061F6D"/>
    <w:rsid w:val="00065D14"/>
    <w:rsid w:val="000708CE"/>
    <w:rsid w:val="0007799A"/>
    <w:rsid w:val="00081765"/>
    <w:rsid w:val="00086B34"/>
    <w:rsid w:val="000953E7"/>
    <w:rsid w:val="000A5F2D"/>
    <w:rsid w:val="000B0605"/>
    <w:rsid w:val="000B51AC"/>
    <w:rsid w:val="000B582A"/>
    <w:rsid w:val="000B6924"/>
    <w:rsid w:val="000C3C82"/>
    <w:rsid w:val="000D43C4"/>
    <w:rsid w:val="000D4D00"/>
    <w:rsid w:val="000F0F73"/>
    <w:rsid w:val="000F1682"/>
    <w:rsid w:val="000F37D5"/>
    <w:rsid w:val="000F469B"/>
    <w:rsid w:val="00102E43"/>
    <w:rsid w:val="0010355A"/>
    <w:rsid w:val="00105035"/>
    <w:rsid w:val="00110C41"/>
    <w:rsid w:val="001305E0"/>
    <w:rsid w:val="0013437B"/>
    <w:rsid w:val="00134D74"/>
    <w:rsid w:val="00140162"/>
    <w:rsid w:val="001403AA"/>
    <w:rsid w:val="00140E56"/>
    <w:rsid w:val="00153B54"/>
    <w:rsid w:val="0015465D"/>
    <w:rsid w:val="00160D4B"/>
    <w:rsid w:val="00164E50"/>
    <w:rsid w:val="00184DC9"/>
    <w:rsid w:val="0019327E"/>
    <w:rsid w:val="001938FD"/>
    <w:rsid w:val="001939C9"/>
    <w:rsid w:val="001A1E3D"/>
    <w:rsid w:val="001B22D4"/>
    <w:rsid w:val="001B518E"/>
    <w:rsid w:val="001B557F"/>
    <w:rsid w:val="001C1CF9"/>
    <w:rsid w:val="001C2D1E"/>
    <w:rsid w:val="001D26B6"/>
    <w:rsid w:val="001D6C44"/>
    <w:rsid w:val="001E112A"/>
    <w:rsid w:val="001E3BFE"/>
    <w:rsid w:val="001E7B0A"/>
    <w:rsid w:val="001E7BDC"/>
    <w:rsid w:val="001F4561"/>
    <w:rsid w:val="001F5791"/>
    <w:rsid w:val="00200ACC"/>
    <w:rsid w:val="00200E3E"/>
    <w:rsid w:val="00201985"/>
    <w:rsid w:val="00203B21"/>
    <w:rsid w:val="00204E62"/>
    <w:rsid w:val="0020642A"/>
    <w:rsid w:val="0020661E"/>
    <w:rsid w:val="00211E9B"/>
    <w:rsid w:val="00212C77"/>
    <w:rsid w:val="00213C56"/>
    <w:rsid w:val="00214938"/>
    <w:rsid w:val="002319A5"/>
    <w:rsid w:val="00231AEF"/>
    <w:rsid w:val="00233D6B"/>
    <w:rsid w:val="00233E95"/>
    <w:rsid w:val="00245B00"/>
    <w:rsid w:val="00251C17"/>
    <w:rsid w:val="00255D8C"/>
    <w:rsid w:val="00260C2F"/>
    <w:rsid w:val="0026222E"/>
    <w:rsid w:val="00263F0E"/>
    <w:rsid w:val="00274068"/>
    <w:rsid w:val="0027505E"/>
    <w:rsid w:val="00281D43"/>
    <w:rsid w:val="00281FD4"/>
    <w:rsid w:val="00283E5A"/>
    <w:rsid w:val="002A330B"/>
    <w:rsid w:val="002A3D9E"/>
    <w:rsid w:val="002A4520"/>
    <w:rsid w:val="002A5DAE"/>
    <w:rsid w:val="002B1CE5"/>
    <w:rsid w:val="002B5073"/>
    <w:rsid w:val="002B713B"/>
    <w:rsid w:val="002C38C6"/>
    <w:rsid w:val="002C5E84"/>
    <w:rsid w:val="002C5F44"/>
    <w:rsid w:val="002D3813"/>
    <w:rsid w:val="002D6DE0"/>
    <w:rsid w:val="002E4F2D"/>
    <w:rsid w:val="002E61FD"/>
    <w:rsid w:val="002F71FD"/>
    <w:rsid w:val="00313FF7"/>
    <w:rsid w:val="00331C68"/>
    <w:rsid w:val="00331DD4"/>
    <w:rsid w:val="00333DE5"/>
    <w:rsid w:val="00335482"/>
    <w:rsid w:val="00335C97"/>
    <w:rsid w:val="00336643"/>
    <w:rsid w:val="00340134"/>
    <w:rsid w:val="0034038B"/>
    <w:rsid w:val="00345212"/>
    <w:rsid w:val="00354231"/>
    <w:rsid w:val="00354FD9"/>
    <w:rsid w:val="0035534A"/>
    <w:rsid w:val="00367D31"/>
    <w:rsid w:val="00370525"/>
    <w:rsid w:val="00371DA2"/>
    <w:rsid w:val="00395717"/>
    <w:rsid w:val="0039630B"/>
    <w:rsid w:val="003A2FB4"/>
    <w:rsid w:val="003A522E"/>
    <w:rsid w:val="003A7A64"/>
    <w:rsid w:val="003B3AB8"/>
    <w:rsid w:val="003B59DD"/>
    <w:rsid w:val="003C3976"/>
    <w:rsid w:val="003C5BC0"/>
    <w:rsid w:val="003D1A1F"/>
    <w:rsid w:val="003E7FEF"/>
    <w:rsid w:val="003F0F47"/>
    <w:rsid w:val="003F27FC"/>
    <w:rsid w:val="004008A0"/>
    <w:rsid w:val="00400A13"/>
    <w:rsid w:val="00404E18"/>
    <w:rsid w:val="004079E4"/>
    <w:rsid w:val="0042050D"/>
    <w:rsid w:val="00421BCE"/>
    <w:rsid w:val="00422759"/>
    <w:rsid w:val="00422839"/>
    <w:rsid w:val="00422A3E"/>
    <w:rsid w:val="00431935"/>
    <w:rsid w:val="00434FF7"/>
    <w:rsid w:val="00440E84"/>
    <w:rsid w:val="00450359"/>
    <w:rsid w:val="00450C61"/>
    <w:rsid w:val="00452BD2"/>
    <w:rsid w:val="0047153C"/>
    <w:rsid w:val="00474445"/>
    <w:rsid w:val="00474561"/>
    <w:rsid w:val="00475612"/>
    <w:rsid w:val="0049300C"/>
    <w:rsid w:val="00493732"/>
    <w:rsid w:val="00494CEC"/>
    <w:rsid w:val="004958C7"/>
    <w:rsid w:val="004A0CCA"/>
    <w:rsid w:val="004A5C99"/>
    <w:rsid w:val="004A6ADD"/>
    <w:rsid w:val="004B0D82"/>
    <w:rsid w:val="004B482F"/>
    <w:rsid w:val="004B5726"/>
    <w:rsid w:val="004C0D73"/>
    <w:rsid w:val="004C27C8"/>
    <w:rsid w:val="004C5276"/>
    <w:rsid w:val="004C65E8"/>
    <w:rsid w:val="004D2053"/>
    <w:rsid w:val="004D6E36"/>
    <w:rsid w:val="004E05F6"/>
    <w:rsid w:val="004E2EDF"/>
    <w:rsid w:val="004E70BA"/>
    <w:rsid w:val="004E7FA5"/>
    <w:rsid w:val="004F468A"/>
    <w:rsid w:val="00501B78"/>
    <w:rsid w:val="005023C5"/>
    <w:rsid w:val="0050625F"/>
    <w:rsid w:val="0050783F"/>
    <w:rsid w:val="00521945"/>
    <w:rsid w:val="005237FC"/>
    <w:rsid w:val="005250B5"/>
    <w:rsid w:val="00543264"/>
    <w:rsid w:val="00544CB5"/>
    <w:rsid w:val="00547C7D"/>
    <w:rsid w:val="005523E1"/>
    <w:rsid w:val="00581F61"/>
    <w:rsid w:val="005858D5"/>
    <w:rsid w:val="005921D1"/>
    <w:rsid w:val="00596880"/>
    <w:rsid w:val="005A071F"/>
    <w:rsid w:val="005A1CFC"/>
    <w:rsid w:val="005A1D30"/>
    <w:rsid w:val="005B32C1"/>
    <w:rsid w:val="005B66C5"/>
    <w:rsid w:val="005B68B5"/>
    <w:rsid w:val="005B6C7C"/>
    <w:rsid w:val="005C22DA"/>
    <w:rsid w:val="005C6379"/>
    <w:rsid w:val="005C6DDB"/>
    <w:rsid w:val="005D24ED"/>
    <w:rsid w:val="005E6121"/>
    <w:rsid w:val="005F6FD9"/>
    <w:rsid w:val="0060222F"/>
    <w:rsid w:val="00617253"/>
    <w:rsid w:val="0063289E"/>
    <w:rsid w:val="00634579"/>
    <w:rsid w:val="00643B5E"/>
    <w:rsid w:val="006466D5"/>
    <w:rsid w:val="006469C9"/>
    <w:rsid w:val="00662203"/>
    <w:rsid w:val="0066346A"/>
    <w:rsid w:val="00663C9E"/>
    <w:rsid w:val="00666BF3"/>
    <w:rsid w:val="00680405"/>
    <w:rsid w:val="00680634"/>
    <w:rsid w:val="00680DD4"/>
    <w:rsid w:val="006816D3"/>
    <w:rsid w:val="00681BF2"/>
    <w:rsid w:val="00682387"/>
    <w:rsid w:val="006922BA"/>
    <w:rsid w:val="006B12A7"/>
    <w:rsid w:val="006C284D"/>
    <w:rsid w:val="006C3CDD"/>
    <w:rsid w:val="006C6F3C"/>
    <w:rsid w:val="006E0748"/>
    <w:rsid w:val="006E52CF"/>
    <w:rsid w:val="006E7A71"/>
    <w:rsid w:val="006F165F"/>
    <w:rsid w:val="006F31D3"/>
    <w:rsid w:val="006F390B"/>
    <w:rsid w:val="006F5F34"/>
    <w:rsid w:val="00701FD4"/>
    <w:rsid w:val="00705611"/>
    <w:rsid w:val="007070DF"/>
    <w:rsid w:val="00713251"/>
    <w:rsid w:val="00716AD1"/>
    <w:rsid w:val="00717E0A"/>
    <w:rsid w:val="007228B6"/>
    <w:rsid w:val="0072342D"/>
    <w:rsid w:val="00723517"/>
    <w:rsid w:val="00734C3B"/>
    <w:rsid w:val="0073605D"/>
    <w:rsid w:val="00741DC7"/>
    <w:rsid w:val="00742EF9"/>
    <w:rsid w:val="0074473B"/>
    <w:rsid w:val="00746F58"/>
    <w:rsid w:val="00754BE8"/>
    <w:rsid w:val="007650BF"/>
    <w:rsid w:val="007705DA"/>
    <w:rsid w:val="0078061D"/>
    <w:rsid w:val="00796C3D"/>
    <w:rsid w:val="007A470C"/>
    <w:rsid w:val="007B1459"/>
    <w:rsid w:val="007B580C"/>
    <w:rsid w:val="007C1ADA"/>
    <w:rsid w:val="007C2D95"/>
    <w:rsid w:val="007C3535"/>
    <w:rsid w:val="007C4096"/>
    <w:rsid w:val="007D4928"/>
    <w:rsid w:val="007D68A1"/>
    <w:rsid w:val="007D6F1B"/>
    <w:rsid w:val="007E0534"/>
    <w:rsid w:val="007E2312"/>
    <w:rsid w:val="007E630C"/>
    <w:rsid w:val="007E6391"/>
    <w:rsid w:val="007F0462"/>
    <w:rsid w:val="00801588"/>
    <w:rsid w:val="008141A3"/>
    <w:rsid w:val="00814C3A"/>
    <w:rsid w:val="008343CA"/>
    <w:rsid w:val="008448C1"/>
    <w:rsid w:val="00845573"/>
    <w:rsid w:val="00846B16"/>
    <w:rsid w:val="00852759"/>
    <w:rsid w:val="00857325"/>
    <w:rsid w:val="0086078B"/>
    <w:rsid w:val="00860E63"/>
    <w:rsid w:val="008647C4"/>
    <w:rsid w:val="0086553B"/>
    <w:rsid w:val="00870B37"/>
    <w:rsid w:val="00872BC0"/>
    <w:rsid w:val="00875480"/>
    <w:rsid w:val="008A1582"/>
    <w:rsid w:val="008A1C59"/>
    <w:rsid w:val="008A3465"/>
    <w:rsid w:val="008B4705"/>
    <w:rsid w:val="008B492A"/>
    <w:rsid w:val="008C16B0"/>
    <w:rsid w:val="008C2840"/>
    <w:rsid w:val="008C5EE1"/>
    <w:rsid w:val="008D0651"/>
    <w:rsid w:val="008D0942"/>
    <w:rsid w:val="008D6BB6"/>
    <w:rsid w:val="008E02F5"/>
    <w:rsid w:val="008F1B3D"/>
    <w:rsid w:val="008F2FFF"/>
    <w:rsid w:val="00903978"/>
    <w:rsid w:val="00905239"/>
    <w:rsid w:val="009129B0"/>
    <w:rsid w:val="00915741"/>
    <w:rsid w:val="0093522B"/>
    <w:rsid w:val="009426E5"/>
    <w:rsid w:val="00942897"/>
    <w:rsid w:val="00943ABF"/>
    <w:rsid w:val="0095543D"/>
    <w:rsid w:val="00956324"/>
    <w:rsid w:val="00957A78"/>
    <w:rsid w:val="009832DC"/>
    <w:rsid w:val="0098523E"/>
    <w:rsid w:val="009917C8"/>
    <w:rsid w:val="00994B6A"/>
    <w:rsid w:val="00995716"/>
    <w:rsid w:val="009B2050"/>
    <w:rsid w:val="009B7E61"/>
    <w:rsid w:val="009C4750"/>
    <w:rsid w:val="009D1652"/>
    <w:rsid w:val="009D1BF6"/>
    <w:rsid w:val="009E7193"/>
    <w:rsid w:val="009E7E01"/>
    <w:rsid w:val="009F3F73"/>
    <w:rsid w:val="009F4A44"/>
    <w:rsid w:val="009F5423"/>
    <w:rsid w:val="009F5F0C"/>
    <w:rsid w:val="009F7686"/>
    <w:rsid w:val="00A0101E"/>
    <w:rsid w:val="00A046CA"/>
    <w:rsid w:val="00A04E6D"/>
    <w:rsid w:val="00A12DA4"/>
    <w:rsid w:val="00A145AA"/>
    <w:rsid w:val="00A2103C"/>
    <w:rsid w:val="00A26505"/>
    <w:rsid w:val="00A26EDC"/>
    <w:rsid w:val="00A32B7E"/>
    <w:rsid w:val="00A364AE"/>
    <w:rsid w:val="00A43563"/>
    <w:rsid w:val="00A46E6F"/>
    <w:rsid w:val="00A4729A"/>
    <w:rsid w:val="00A629D3"/>
    <w:rsid w:val="00A64AA9"/>
    <w:rsid w:val="00A654AE"/>
    <w:rsid w:val="00A66C14"/>
    <w:rsid w:val="00A77230"/>
    <w:rsid w:val="00A82AF4"/>
    <w:rsid w:val="00A85038"/>
    <w:rsid w:val="00A8634A"/>
    <w:rsid w:val="00A86F3C"/>
    <w:rsid w:val="00A91AA0"/>
    <w:rsid w:val="00A93DDB"/>
    <w:rsid w:val="00A9431B"/>
    <w:rsid w:val="00A94805"/>
    <w:rsid w:val="00AB1488"/>
    <w:rsid w:val="00AB5888"/>
    <w:rsid w:val="00AC0E90"/>
    <w:rsid w:val="00AC7A03"/>
    <w:rsid w:val="00AD03EC"/>
    <w:rsid w:val="00AD0BDA"/>
    <w:rsid w:val="00AD1FA3"/>
    <w:rsid w:val="00AE26A9"/>
    <w:rsid w:val="00AE7795"/>
    <w:rsid w:val="00AF4330"/>
    <w:rsid w:val="00AF5961"/>
    <w:rsid w:val="00B0008C"/>
    <w:rsid w:val="00B15F95"/>
    <w:rsid w:val="00B16863"/>
    <w:rsid w:val="00B16EFF"/>
    <w:rsid w:val="00B21C3E"/>
    <w:rsid w:val="00B3387A"/>
    <w:rsid w:val="00B439CE"/>
    <w:rsid w:val="00B5092B"/>
    <w:rsid w:val="00B5111B"/>
    <w:rsid w:val="00B54625"/>
    <w:rsid w:val="00B54B72"/>
    <w:rsid w:val="00B67654"/>
    <w:rsid w:val="00B7695F"/>
    <w:rsid w:val="00B834F5"/>
    <w:rsid w:val="00B84061"/>
    <w:rsid w:val="00B91113"/>
    <w:rsid w:val="00B91CF0"/>
    <w:rsid w:val="00B927B8"/>
    <w:rsid w:val="00B948FB"/>
    <w:rsid w:val="00B96160"/>
    <w:rsid w:val="00BA1244"/>
    <w:rsid w:val="00BC171E"/>
    <w:rsid w:val="00BC48D9"/>
    <w:rsid w:val="00BC78B4"/>
    <w:rsid w:val="00BD0E9D"/>
    <w:rsid w:val="00BD110A"/>
    <w:rsid w:val="00BD2007"/>
    <w:rsid w:val="00BD5DFF"/>
    <w:rsid w:val="00BE7154"/>
    <w:rsid w:val="00BF0843"/>
    <w:rsid w:val="00BF2A26"/>
    <w:rsid w:val="00BF30DA"/>
    <w:rsid w:val="00C016D2"/>
    <w:rsid w:val="00C03D49"/>
    <w:rsid w:val="00C102BB"/>
    <w:rsid w:val="00C14D63"/>
    <w:rsid w:val="00C22F57"/>
    <w:rsid w:val="00C25EB2"/>
    <w:rsid w:val="00C31110"/>
    <w:rsid w:val="00C34205"/>
    <w:rsid w:val="00C35905"/>
    <w:rsid w:val="00C43853"/>
    <w:rsid w:val="00C5271E"/>
    <w:rsid w:val="00C62913"/>
    <w:rsid w:val="00C704AD"/>
    <w:rsid w:val="00C70564"/>
    <w:rsid w:val="00C70678"/>
    <w:rsid w:val="00C7209D"/>
    <w:rsid w:val="00C72B78"/>
    <w:rsid w:val="00C7427C"/>
    <w:rsid w:val="00C752DD"/>
    <w:rsid w:val="00C76569"/>
    <w:rsid w:val="00C76964"/>
    <w:rsid w:val="00C76F7D"/>
    <w:rsid w:val="00C77077"/>
    <w:rsid w:val="00C97C69"/>
    <w:rsid w:val="00C97DE9"/>
    <w:rsid w:val="00CA0032"/>
    <w:rsid w:val="00CB0802"/>
    <w:rsid w:val="00CB46B2"/>
    <w:rsid w:val="00CB5F84"/>
    <w:rsid w:val="00CC019F"/>
    <w:rsid w:val="00CC79AD"/>
    <w:rsid w:val="00CD5C43"/>
    <w:rsid w:val="00CE478D"/>
    <w:rsid w:val="00CE4962"/>
    <w:rsid w:val="00CF621F"/>
    <w:rsid w:val="00CF6904"/>
    <w:rsid w:val="00CF6D90"/>
    <w:rsid w:val="00D10DCA"/>
    <w:rsid w:val="00D13665"/>
    <w:rsid w:val="00D2228A"/>
    <w:rsid w:val="00D2244F"/>
    <w:rsid w:val="00D25728"/>
    <w:rsid w:val="00D27831"/>
    <w:rsid w:val="00D3755D"/>
    <w:rsid w:val="00D42E5B"/>
    <w:rsid w:val="00D4455F"/>
    <w:rsid w:val="00D45BF9"/>
    <w:rsid w:val="00D46AD0"/>
    <w:rsid w:val="00D47B26"/>
    <w:rsid w:val="00D50B4D"/>
    <w:rsid w:val="00D56035"/>
    <w:rsid w:val="00D5791E"/>
    <w:rsid w:val="00D63759"/>
    <w:rsid w:val="00D6484B"/>
    <w:rsid w:val="00D65580"/>
    <w:rsid w:val="00D660AB"/>
    <w:rsid w:val="00D720FF"/>
    <w:rsid w:val="00D74E87"/>
    <w:rsid w:val="00D76E80"/>
    <w:rsid w:val="00D76F9B"/>
    <w:rsid w:val="00D91E75"/>
    <w:rsid w:val="00D957BF"/>
    <w:rsid w:val="00D963C0"/>
    <w:rsid w:val="00DA3B99"/>
    <w:rsid w:val="00DB2980"/>
    <w:rsid w:val="00DB2DEB"/>
    <w:rsid w:val="00DB49FE"/>
    <w:rsid w:val="00DB7DF6"/>
    <w:rsid w:val="00DC16CF"/>
    <w:rsid w:val="00DC182D"/>
    <w:rsid w:val="00DC6115"/>
    <w:rsid w:val="00DD1DCE"/>
    <w:rsid w:val="00DD2057"/>
    <w:rsid w:val="00DD5C5F"/>
    <w:rsid w:val="00DD7DC4"/>
    <w:rsid w:val="00DE1A83"/>
    <w:rsid w:val="00DE29DA"/>
    <w:rsid w:val="00DE3EC4"/>
    <w:rsid w:val="00DE474E"/>
    <w:rsid w:val="00DE4B61"/>
    <w:rsid w:val="00DE79C6"/>
    <w:rsid w:val="00DF35AF"/>
    <w:rsid w:val="00E025EA"/>
    <w:rsid w:val="00E07226"/>
    <w:rsid w:val="00E07B1D"/>
    <w:rsid w:val="00E11071"/>
    <w:rsid w:val="00E12AFF"/>
    <w:rsid w:val="00E152FE"/>
    <w:rsid w:val="00E15689"/>
    <w:rsid w:val="00E23B71"/>
    <w:rsid w:val="00E269AA"/>
    <w:rsid w:val="00E27963"/>
    <w:rsid w:val="00E30CF7"/>
    <w:rsid w:val="00E34048"/>
    <w:rsid w:val="00E3509C"/>
    <w:rsid w:val="00E37F36"/>
    <w:rsid w:val="00E467CB"/>
    <w:rsid w:val="00E476BA"/>
    <w:rsid w:val="00E508B6"/>
    <w:rsid w:val="00E50BFF"/>
    <w:rsid w:val="00E5421A"/>
    <w:rsid w:val="00E57329"/>
    <w:rsid w:val="00E64402"/>
    <w:rsid w:val="00E72AED"/>
    <w:rsid w:val="00E761C3"/>
    <w:rsid w:val="00E85FAC"/>
    <w:rsid w:val="00E924B6"/>
    <w:rsid w:val="00E9431E"/>
    <w:rsid w:val="00EA27E1"/>
    <w:rsid w:val="00EA5427"/>
    <w:rsid w:val="00EB6D15"/>
    <w:rsid w:val="00EC1AF4"/>
    <w:rsid w:val="00ED2149"/>
    <w:rsid w:val="00ED4426"/>
    <w:rsid w:val="00ED665E"/>
    <w:rsid w:val="00EE64C4"/>
    <w:rsid w:val="00EF28DE"/>
    <w:rsid w:val="00EF4EF2"/>
    <w:rsid w:val="00F01E26"/>
    <w:rsid w:val="00F01EAD"/>
    <w:rsid w:val="00F02785"/>
    <w:rsid w:val="00F02D49"/>
    <w:rsid w:val="00F043C9"/>
    <w:rsid w:val="00F07A54"/>
    <w:rsid w:val="00F109EF"/>
    <w:rsid w:val="00F12287"/>
    <w:rsid w:val="00F17046"/>
    <w:rsid w:val="00F21CF1"/>
    <w:rsid w:val="00F231D2"/>
    <w:rsid w:val="00F26E79"/>
    <w:rsid w:val="00F42ABA"/>
    <w:rsid w:val="00F4440E"/>
    <w:rsid w:val="00F454D8"/>
    <w:rsid w:val="00F46C9E"/>
    <w:rsid w:val="00F55A69"/>
    <w:rsid w:val="00F61FF5"/>
    <w:rsid w:val="00F6609B"/>
    <w:rsid w:val="00F66FE5"/>
    <w:rsid w:val="00F725D1"/>
    <w:rsid w:val="00F7274A"/>
    <w:rsid w:val="00F72865"/>
    <w:rsid w:val="00F80661"/>
    <w:rsid w:val="00F82863"/>
    <w:rsid w:val="00F830BC"/>
    <w:rsid w:val="00F8672B"/>
    <w:rsid w:val="00F9213C"/>
    <w:rsid w:val="00F9250C"/>
    <w:rsid w:val="00F954D4"/>
    <w:rsid w:val="00F95FFD"/>
    <w:rsid w:val="00FA03DF"/>
    <w:rsid w:val="00FA048D"/>
    <w:rsid w:val="00FA6168"/>
    <w:rsid w:val="00FB1DF4"/>
    <w:rsid w:val="00FC382B"/>
    <w:rsid w:val="00FD2347"/>
    <w:rsid w:val="00FD259A"/>
    <w:rsid w:val="00FD30AE"/>
    <w:rsid w:val="00FD3AEA"/>
    <w:rsid w:val="00FD4E69"/>
    <w:rsid w:val="00FE6861"/>
    <w:rsid w:val="00FF233B"/>
    <w:rsid w:val="00FF61F9"/>
    <w:rsid w:val="00FF6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B8686"/>
  <w15:chartTrackingRefBased/>
  <w15:docId w15:val="{ED8614D7-222E-4D2A-BE54-C7E74187D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04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04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04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04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04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04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04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04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04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04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04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04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04E9"/>
    <w:rPr>
      <w:rFonts w:cstheme="majorBidi"/>
      <w:color w:val="0F4761" w:themeColor="accent1" w:themeShade="BF"/>
      <w:sz w:val="28"/>
      <w:szCs w:val="28"/>
    </w:rPr>
  </w:style>
  <w:style w:type="character" w:customStyle="1" w:styleId="50">
    <w:name w:val="标题 5 字符"/>
    <w:basedOn w:val="a0"/>
    <w:link w:val="5"/>
    <w:uiPriority w:val="9"/>
    <w:semiHidden/>
    <w:rsid w:val="000604E9"/>
    <w:rPr>
      <w:rFonts w:cstheme="majorBidi"/>
      <w:color w:val="0F4761" w:themeColor="accent1" w:themeShade="BF"/>
      <w:sz w:val="24"/>
    </w:rPr>
  </w:style>
  <w:style w:type="character" w:customStyle="1" w:styleId="60">
    <w:name w:val="标题 6 字符"/>
    <w:basedOn w:val="a0"/>
    <w:link w:val="6"/>
    <w:uiPriority w:val="9"/>
    <w:semiHidden/>
    <w:rsid w:val="000604E9"/>
    <w:rPr>
      <w:rFonts w:cstheme="majorBidi"/>
      <w:b/>
      <w:bCs/>
      <w:color w:val="0F4761" w:themeColor="accent1" w:themeShade="BF"/>
    </w:rPr>
  </w:style>
  <w:style w:type="character" w:customStyle="1" w:styleId="70">
    <w:name w:val="标题 7 字符"/>
    <w:basedOn w:val="a0"/>
    <w:link w:val="7"/>
    <w:uiPriority w:val="9"/>
    <w:semiHidden/>
    <w:rsid w:val="000604E9"/>
    <w:rPr>
      <w:rFonts w:cstheme="majorBidi"/>
      <w:b/>
      <w:bCs/>
      <w:color w:val="595959" w:themeColor="text1" w:themeTint="A6"/>
    </w:rPr>
  </w:style>
  <w:style w:type="character" w:customStyle="1" w:styleId="80">
    <w:name w:val="标题 8 字符"/>
    <w:basedOn w:val="a0"/>
    <w:link w:val="8"/>
    <w:uiPriority w:val="9"/>
    <w:semiHidden/>
    <w:rsid w:val="000604E9"/>
    <w:rPr>
      <w:rFonts w:cstheme="majorBidi"/>
      <w:color w:val="595959" w:themeColor="text1" w:themeTint="A6"/>
    </w:rPr>
  </w:style>
  <w:style w:type="character" w:customStyle="1" w:styleId="90">
    <w:name w:val="标题 9 字符"/>
    <w:basedOn w:val="a0"/>
    <w:link w:val="9"/>
    <w:uiPriority w:val="9"/>
    <w:semiHidden/>
    <w:rsid w:val="000604E9"/>
    <w:rPr>
      <w:rFonts w:eastAsiaTheme="majorEastAsia" w:cstheme="majorBidi"/>
      <w:color w:val="595959" w:themeColor="text1" w:themeTint="A6"/>
    </w:rPr>
  </w:style>
  <w:style w:type="paragraph" w:styleId="a3">
    <w:name w:val="Title"/>
    <w:basedOn w:val="a"/>
    <w:next w:val="a"/>
    <w:link w:val="a4"/>
    <w:uiPriority w:val="10"/>
    <w:qFormat/>
    <w:rsid w:val="000604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04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04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04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04E9"/>
    <w:pPr>
      <w:spacing w:before="160"/>
      <w:jc w:val="center"/>
    </w:pPr>
    <w:rPr>
      <w:i/>
      <w:iCs/>
      <w:color w:val="404040" w:themeColor="text1" w:themeTint="BF"/>
    </w:rPr>
  </w:style>
  <w:style w:type="character" w:customStyle="1" w:styleId="a8">
    <w:name w:val="引用 字符"/>
    <w:basedOn w:val="a0"/>
    <w:link w:val="a7"/>
    <w:uiPriority w:val="29"/>
    <w:rsid w:val="000604E9"/>
    <w:rPr>
      <w:i/>
      <w:iCs/>
      <w:color w:val="404040" w:themeColor="text1" w:themeTint="BF"/>
    </w:rPr>
  </w:style>
  <w:style w:type="paragraph" w:styleId="a9">
    <w:name w:val="List Paragraph"/>
    <w:basedOn w:val="a"/>
    <w:uiPriority w:val="34"/>
    <w:qFormat/>
    <w:rsid w:val="000604E9"/>
    <w:pPr>
      <w:ind w:left="720"/>
      <w:contextualSpacing/>
    </w:pPr>
  </w:style>
  <w:style w:type="character" w:styleId="aa">
    <w:name w:val="Intense Emphasis"/>
    <w:basedOn w:val="a0"/>
    <w:uiPriority w:val="21"/>
    <w:qFormat/>
    <w:rsid w:val="000604E9"/>
    <w:rPr>
      <w:i/>
      <w:iCs/>
      <w:color w:val="0F4761" w:themeColor="accent1" w:themeShade="BF"/>
    </w:rPr>
  </w:style>
  <w:style w:type="paragraph" w:styleId="ab">
    <w:name w:val="Intense Quote"/>
    <w:basedOn w:val="a"/>
    <w:next w:val="a"/>
    <w:link w:val="ac"/>
    <w:uiPriority w:val="30"/>
    <w:qFormat/>
    <w:rsid w:val="00060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04E9"/>
    <w:rPr>
      <w:i/>
      <w:iCs/>
      <w:color w:val="0F4761" w:themeColor="accent1" w:themeShade="BF"/>
    </w:rPr>
  </w:style>
  <w:style w:type="character" w:styleId="ad">
    <w:name w:val="Intense Reference"/>
    <w:basedOn w:val="a0"/>
    <w:uiPriority w:val="32"/>
    <w:qFormat/>
    <w:rsid w:val="000604E9"/>
    <w:rPr>
      <w:b/>
      <w:bCs/>
      <w:smallCaps/>
      <w:color w:val="0F4761" w:themeColor="accent1" w:themeShade="BF"/>
      <w:spacing w:val="5"/>
    </w:rPr>
  </w:style>
  <w:style w:type="paragraph" w:styleId="ae">
    <w:name w:val="header"/>
    <w:basedOn w:val="a"/>
    <w:link w:val="af"/>
    <w:uiPriority w:val="99"/>
    <w:unhideWhenUsed/>
    <w:rsid w:val="00EE64C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E64C4"/>
    <w:rPr>
      <w:sz w:val="18"/>
      <w:szCs w:val="18"/>
    </w:rPr>
  </w:style>
  <w:style w:type="paragraph" w:styleId="af0">
    <w:name w:val="footer"/>
    <w:basedOn w:val="a"/>
    <w:link w:val="af1"/>
    <w:uiPriority w:val="99"/>
    <w:unhideWhenUsed/>
    <w:rsid w:val="00EE64C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E64C4"/>
    <w:rPr>
      <w:sz w:val="18"/>
      <w:szCs w:val="18"/>
    </w:rPr>
  </w:style>
  <w:style w:type="character" w:styleId="af2">
    <w:name w:val="Hyperlink"/>
    <w:basedOn w:val="a0"/>
    <w:uiPriority w:val="99"/>
    <w:unhideWhenUsed/>
    <w:rsid w:val="008F1B3D"/>
    <w:rPr>
      <w:color w:val="467886" w:themeColor="hyperlink"/>
      <w:u w:val="single"/>
    </w:rPr>
  </w:style>
  <w:style w:type="character" w:styleId="af3">
    <w:name w:val="Unresolved Mention"/>
    <w:basedOn w:val="a0"/>
    <w:uiPriority w:val="99"/>
    <w:semiHidden/>
    <w:unhideWhenUsed/>
    <w:rsid w:val="008F1B3D"/>
    <w:rPr>
      <w:color w:val="605E5C"/>
      <w:shd w:val="clear" w:color="auto" w:fill="E1DFDD"/>
    </w:rPr>
  </w:style>
  <w:style w:type="table" w:styleId="af4">
    <w:name w:val="Table Grid"/>
    <w:basedOn w:val="a1"/>
    <w:uiPriority w:val="39"/>
    <w:rsid w:val="00D96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809</TotalTime>
  <Pages>10</Pages>
  <Words>2256</Words>
  <Characters>12228</Characters>
  <Application>Microsoft Office Word</Application>
  <DocSecurity>0</DocSecurity>
  <Lines>349</Lines>
  <Paragraphs>226</Paragraphs>
  <ScaleCrop>false</ScaleCrop>
  <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奥古斯都 凤凰院</dc:creator>
  <cp:keywords/>
  <dc:description/>
  <cp:lastModifiedBy>奥古斯都 凤凰院</cp:lastModifiedBy>
  <cp:revision>537</cp:revision>
  <dcterms:created xsi:type="dcterms:W3CDTF">2026-03-25T12:30:00Z</dcterms:created>
  <dcterms:modified xsi:type="dcterms:W3CDTF">2026-04-01T13:13:00Z</dcterms:modified>
</cp:coreProperties>
</file>