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pPr w:leftFromText="142" w:rightFromText="142" w:vertAnchor="text" w:horzAnchor="margin" w:tblpX="108" w:tblpY="6629"/>
        <w:tblOverlap w:val="never"/>
        <w:tblW w:w="5920" w:type="dxa"/>
        <w:tblLook w:val="04A0"/>
      </w:tblPr>
      <w:tblGrid>
        <w:gridCol w:w="5920"/>
      </w:tblGrid>
      <w:tr w:rsidR="00C1673D" w:rsidTr="00C1673D">
        <w:trPr>
          <w:trHeight w:val="258"/>
        </w:trPr>
        <w:tc>
          <w:tcPr>
            <w:tcW w:w="5920" w:type="dxa"/>
            <w:shd w:val="clear" w:color="auto" w:fill="C4BC96" w:themeFill="background2" w:themeFillShade="BF"/>
          </w:tcPr>
          <w:p w:rsidR="00C1673D" w:rsidRPr="008460E9" w:rsidRDefault="00C1673D" w:rsidP="008460E9">
            <w:pPr>
              <w:jc w:val="both"/>
              <w:rPr>
                <w:rFonts w:ascii="Arial" w:hAnsi="Arial" w:cs="Arial"/>
                <w:b/>
                <w:sz w:val="24"/>
                <w:szCs w:val="24"/>
              </w:rPr>
            </w:pPr>
            <w:r w:rsidRPr="008460E9">
              <w:rPr>
                <w:rFonts w:ascii="Arial" w:hAnsi="Arial" w:cs="Arial"/>
                <w:b/>
                <w:sz w:val="24"/>
                <w:szCs w:val="24"/>
              </w:rPr>
              <w:t>Nombre y Apellido</w:t>
            </w:r>
          </w:p>
        </w:tc>
      </w:tr>
      <w:tr w:rsidR="00C1673D" w:rsidTr="00C1673D">
        <w:trPr>
          <w:trHeight w:val="258"/>
        </w:trPr>
        <w:tc>
          <w:tcPr>
            <w:tcW w:w="5920" w:type="dxa"/>
          </w:tcPr>
          <w:p w:rsidR="00C1673D" w:rsidRDefault="00C1673D" w:rsidP="00B75A23">
            <w:r>
              <w:t>Cappel</w:t>
            </w:r>
            <w:r w:rsidR="00B75A23">
              <w:t>l</w:t>
            </w:r>
            <w:r>
              <w:t>ini Dar</w:t>
            </w:r>
            <w:r w:rsidR="00B75A23">
              <w:t>í</w:t>
            </w:r>
            <w:r>
              <w:t>o</w:t>
            </w:r>
          </w:p>
        </w:tc>
      </w:tr>
      <w:tr w:rsidR="00C1673D" w:rsidTr="00C1673D">
        <w:trPr>
          <w:trHeight w:val="284"/>
        </w:trPr>
        <w:tc>
          <w:tcPr>
            <w:tcW w:w="5920" w:type="dxa"/>
          </w:tcPr>
          <w:p w:rsidR="00C1673D" w:rsidRDefault="001B2671" w:rsidP="008460E9">
            <w:r>
              <w:t>Carella Germá</w:t>
            </w:r>
            <w:r w:rsidR="00C1673D">
              <w:t>n</w:t>
            </w:r>
          </w:p>
        </w:tc>
      </w:tr>
      <w:tr w:rsidR="00C1673D" w:rsidTr="00C1673D">
        <w:trPr>
          <w:trHeight w:val="258"/>
        </w:trPr>
        <w:tc>
          <w:tcPr>
            <w:tcW w:w="5920" w:type="dxa"/>
          </w:tcPr>
          <w:p w:rsidR="00C1673D" w:rsidRDefault="00C1673D" w:rsidP="00C1673D">
            <w:proofErr w:type="spellStart"/>
            <w:r>
              <w:t>Centurion</w:t>
            </w:r>
            <w:proofErr w:type="spellEnd"/>
            <w:r>
              <w:t xml:space="preserve"> </w:t>
            </w:r>
            <w:proofErr w:type="spellStart"/>
            <w:r>
              <w:t>Damian</w:t>
            </w:r>
            <w:proofErr w:type="spellEnd"/>
          </w:p>
        </w:tc>
      </w:tr>
      <w:tr w:rsidR="00C1673D" w:rsidTr="00C1673D">
        <w:trPr>
          <w:trHeight w:val="284"/>
        </w:trPr>
        <w:tc>
          <w:tcPr>
            <w:tcW w:w="5920" w:type="dxa"/>
          </w:tcPr>
          <w:p w:rsidR="00C1673D" w:rsidRDefault="00C1673D" w:rsidP="00C1673D">
            <w:proofErr w:type="spellStart"/>
            <w:r>
              <w:t>Gonzalez</w:t>
            </w:r>
            <w:proofErr w:type="spellEnd"/>
            <w:r>
              <w:t xml:space="preserve"> Santiago</w:t>
            </w:r>
          </w:p>
        </w:tc>
      </w:tr>
    </w:tbl>
    <w:tbl>
      <w:tblPr>
        <w:tblStyle w:val="Tablaconcuadrcula"/>
        <w:tblpPr w:leftFromText="142" w:rightFromText="142" w:vertAnchor="text" w:horzAnchor="margin" w:tblpX="1141" w:tblpY="9484"/>
        <w:tblOverlap w:val="never"/>
        <w:tblW w:w="6628" w:type="dxa"/>
        <w:tblLook w:val="04A0"/>
      </w:tblPr>
      <w:tblGrid>
        <w:gridCol w:w="2943"/>
        <w:gridCol w:w="3685"/>
      </w:tblGrid>
      <w:tr w:rsidR="00983D8B" w:rsidTr="00983D8B">
        <w:trPr>
          <w:trHeight w:val="418"/>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Presentación:</w:t>
            </w:r>
          </w:p>
        </w:tc>
        <w:tc>
          <w:tcPr>
            <w:tcW w:w="3685" w:type="dxa"/>
          </w:tcPr>
          <w:p w:rsidR="00983D8B" w:rsidRDefault="00082BD6" w:rsidP="00082BD6">
            <w:r>
              <w:t>07/10</w:t>
            </w:r>
            <w:r w:rsidR="001B2671">
              <w:t>/2014</w:t>
            </w:r>
          </w:p>
        </w:tc>
      </w:tr>
      <w:tr w:rsidR="00983D8B" w:rsidTr="00983D8B">
        <w:trPr>
          <w:trHeight w:val="424"/>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Devolución:</w:t>
            </w:r>
          </w:p>
        </w:tc>
        <w:tc>
          <w:tcPr>
            <w:tcW w:w="3685" w:type="dxa"/>
          </w:tcPr>
          <w:p w:rsidR="00983D8B" w:rsidRDefault="00983D8B" w:rsidP="00983D8B"/>
        </w:tc>
      </w:tr>
      <w:tr w:rsidR="00983D8B" w:rsidTr="00983D8B">
        <w:trPr>
          <w:trHeight w:val="402"/>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Calificación</w:t>
            </w:r>
          </w:p>
        </w:tc>
        <w:tc>
          <w:tcPr>
            <w:tcW w:w="3685" w:type="dxa"/>
          </w:tcPr>
          <w:p w:rsidR="00983D8B" w:rsidRDefault="00983D8B" w:rsidP="00983D8B"/>
        </w:tc>
      </w:tr>
      <w:tr w:rsidR="00983D8B" w:rsidTr="00983D8B">
        <w:trPr>
          <w:trHeight w:val="423"/>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Firma Profesor</w:t>
            </w:r>
          </w:p>
        </w:tc>
        <w:tc>
          <w:tcPr>
            <w:tcW w:w="3685" w:type="dxa"/>
          </w:tcPr>
          <w:p w:rsidR="00983D8B" w:rsidRDefault="00983D8B" w:rsidP="00983D8B"/>
        </w:tc>
      </w:tr>
    </w:tbl>
    <w:p w:rsidR="006B11D0" w:rsidRDefault="000A3747">
      <w:r>
        <w:rPr>
          <w:noProof/>
          <w:lang w:eastAsia="es-AR"/>
        </w:rPr>
        <w:pict>
          <v:shapetype id="_x0000_t202" coordsize="21600,21600" o:spt="202" path="m,l,21600r21600,l21600,xe">
            <v:stroke joinstyle="miter"/>
            <v:path gradientshapeok="t" o:connecttype="rect"/>
          </v:shapetype>
          <v:shape id="Cuadro de texto 2" o:spid="_x0000_s1026" type="#_x0000_t202" style="position:absolute;margin-left:.6pt;margin-top:291.35pt;width:429.5pt;height:22.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" fillcolor="#c4bc96 [2414]">
            <v:textbox>
              <w:txbxContent>
                <w:p w:rsidR="00715887" w:rsidRPr="00715887" w:rsidRDefault="00C1673D" w:rsidP="00715887">
                  <w:pPr>
                    <w:ind w:left="-142" w:right="-213"/>
                    <w:jc w:val="center"/>
                    <w:rPr>
                      <w:rFonts w:ascii="Arial" w:hAnsi="Arial" w:cs="Arial"/>
                      <w:b/>
                      <w:sz w:val="28"/>
                      <w:szCs w:val="28"/>
                    </w:rPr>
                  </w:pPr>
                  <w:r>
                    <w:rPr>
                      <w:rFonts w:ascii="Arial" w:hAnsi="Arial" w:cs="Arial"/>
                      <w:b/>
                      <w:sz w:val="28"/>
                      <w:szCs w:val="28"/>
                    </w:rPr>
                    <w:t>GRUPO N° 7</w:t>
                  </w:r>
                </w:p>
              </w:txbxContent>
            </v:textbox>
          </v:shape>
        </w:pict>
      </w:r>
      <w:r>
        <w:rPr>
          <w:noProof/>
          <w:lang w:eastAsia="es-AR"/>
        </w:rPr>
        <w:pict>
          <v:shape id="_x0000_s1027" type="#_x0000_t202" style="position:absolute;margin-left:-24.2pt;margin-top:131.2pt;width:489.1pt;height:106.75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">
            <v:textbox>
              <w:txbxContent>
                <w:p w:rsidR="00C1673D" w:rsidRDefault="00C1673D">
                  <w:pPr>
                    <w:rPr>
                      <w:rFonts w:ascii="Arial" w:hAnsi="Arial" w:cs="Arial"/>
                      <w:sz w:val="56"/>
                      <w:szCs w:val="56"/>
                      <w:lang w:val="es-ES_tradnl"/>
                    </w:rPr>
                  </w:pPr>
                </w:p>
                <w:p w:rsidR="00715887" w:rsidRPr="00C1673D" w:rsidRDefault="00C1673D" w:rsidP="00F93862">
                  <w:pPr>
                    <w:rPr>
                      <w:rFonts w:ascii="Arial" w:hAnsi="Arial" w:cs="Arial"/>
                      <w:sz w:val="56"/>
                      <w:szCs w:val="56"/>
                      <w:lang w:val="es-ES_tradnl"/>
                    </w:rPr>
                  </w:pPr>
                  <w:r>
                    <w:rPr>
                      <w:rFonts w:ascii="Arial" w:hAnsi="Arial" w:cs="Arial"/>
                      <w:sz w:val="56"/>
                      <w:szCs w:val="56"/>
                      <w:lang w:val="es-ES_tradnl"/>
                    </w:rPr>
                    <w:t xml:space="preserve">           </w:t>
                  </w:r>
                  <w:r w:rsidR="001B2671">
                    <w:rPr>
                      <w:rFonts w:ascii="Arial" w:hAnsi="Arial" w:cs="Arial"/>
                      <w:sz w:val="56"/>
                      <w:szCs w:val="56"/>
                      <w:lang w:val="es-ES_tradnl"/>
                    </w:rPr>
                    <w:t xml:space="preserve">TP Anual: </w:t>
                  </w:r>
                  <w:r w:rsidR="00082BD6">
                    <w:rPr>
                      <w:rFonts w:ascii="Arial" w:hAnsi="Arial" w:cs="Arial"/>
                      <w:sz w:val="56"/>
                      <w:szCs w:val="56"/>
                      <w:lang w:val="es-ES_tradnl"/>
                    </w:rPr>
                    <w:t>7</w:t>
                  </w:r>
                  <w:r w:rsidR="00082BD6">
                    <w:rPr>
                      <w:rFonts w:ascii="Arial" w:hAnsi="Arial" w:cs="Arial"/>
                      <w:sz w:val="56"/>
                      <w:szCs w:val="56"/>
                      <w:vertAlign w:val="superscript"/>
                      <w:lang w:val="es-ES_tradnl"/>
                    </w:rPr>
                    <w:t>m</w:t>
                  </w:r>
                  <w:r w:rsidR="00F93862" w:rsidRPr="00F93862">
                    <w:rPr>
                      <w:rFonts w:ascii="Arial" w:hAnsi="Arial" w:cs="Arial"/>
                      <w:sz w:val="56"/>
                      <w:szCs w:val="56"/>
                      <w:vertAlign w:val="superscript"/>
                      <w:lang w:val="es-ES_tradnl"/>
                    </w:rPr>
                    <w:t>a</w:t>
                  </w:r>
                  <w:r>
                    <w:rPr>
                      <w:rFonts w:ascii="Arial" w:hAnsi="Arial" w:cs="Arial"/>
                      <w:sz w:val="56"/>
                      <w:szCs w:val="56"/>
                      <w:lang w:val="es-ES_tradnl"/>
                    </w:rPr>
                    <w:t xml:space="preserve"> Entrega</w:t>
                  </w:r>
                </w:p>
              </w:txbxContent>
            </v:textbox>
          </v:shape>
        </w:pict>
      </w:r>
      <w:r w:rsidR="006B11D0">
        <w:rPr>
          <w:noProof/>
          <w:lang w:eastAsia="ja-JP"/>
        </w:rPr>
        <w:drawing>
          <wp:anchor distT="0" distB="0" distL="114300" distR="114300" simplePos="0" relativeHeight="251658240" behindDoc="1" locked="0" layoutInCell="1" allowOverlap="1">
            <wp:simplePos x="0" y="0"/>
            <wp:positionH relativeFrom="column">
              <wp:posOffset>-309880</wp:posOffset>
            </wp:positionH>
            <wp:positionV relativeFrom="paragraph">
              <wp:posOffset>-39370</wp:posOffset>
            </wp:positionV>
            <wp:extent cx="895350" cy="1071880"/>
            <wp:effectExtent l="0" t="0" r="0" b="0"/>
            <wp:wrapNone/>
            <wp:docPr id="1" name="Imagen 1"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1071880"/>
                    </a:xfrm>
                    <a:prstGeom prst="rect">
                      <a:avLst/>
                    </a:prstGeom>
                    <a:noFill/>
                    <a:ln>
                      <a:noFill/>
                    </a:ln>
                  </pic:spPr>
                </pic:pic>
              </a:graphicData>
            </a:graphic>
          </wp:anchor>
        </w:drawing>
      </w:r>
      <w:r>
        <w:rPr>
          <w:noProof/>
          <w:lang w:eastAsia="es-AR"/>
        </w:rPr>
        <w:pict>
          <v:shape id="_x0000_s1028" type="#_x0000_t202" style="position:absolute;margin-left:57.05pt;margin-top:8.35pt;width:176.7pt;height:54.8pt;z-index:2516602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" stroked="f">
            <v:textbox style="mso-fit-shape-to-text:t">
              <w:txbxContent>
                <w:p w:rsidR="00715887" w:rsidRPr="00715887" w:rsidRDefault="00C1673D" w:rsidP="00715887">
                  <w:pPr>
                    <w:spacing w:after="0"/>
                    <w:rPr>
                      <w:rFonts w:ascii="Arial" w:hAnsi="Arial" w:cs="Arial"/>
                      <w:b/>
                      <w:i/>
                      <w:sz w:val="24"/>
                      <w:szCs w:val="24"/>
                    </w:rPr>
                  </w:pPr>
                  <w:r>
                    <w:rPr>
                      <w:rFonts w:ascii="Arial" w:hAnsi="Arial" w:cs="Arial"/>
                      <w:b/>
                      <w:i/>
                      <w:sz w:val="24"/>
                      <w:szCs w:val="24"/>
                    </w:rPr>
                    <w:t>Diseño de Sistemas 2014</w:t>
                  </w:r>
                </w:p>
                <w:p w:rsidR="00C1673D" w:rsidRDefault="00C1673D" w:rsidP="00715887">
                  <w:pPr>
                    <w:spacing w:after="0"/>
                    <w:rPr>
                      <w:rFonts w:ascii="Arial" w:hAnsi="Arial" w:cs="Arial"/>
                      <w:b/>
                      <w:i/>
                      <w:sz w:val="24"/>
                      <w:szCs w:val="24"/>
                    </w:rPr>
                  </w:pPr>
                </w:p>
                <w:p w:rsidR="00715887" w:rsidRPr="00715887" w:rsidRDefault="009C59E1" w:rsidP="00715887">
                  <w:pPr>
                    <w:spacing w:after="0"/>
                    <w:rPr>
                      <w:rFonts w:ascii="Arial" w:hAnsi="Arial" w:cs="Arial"/>
                      <w:b/>
                      <w:i/>
                      <w:sz w:val="24"/>
                      <w:szCs w:val="24"/>
                    </w:rPr>
                  </w:pPr>
                  <w:r>
                    <w:rPr>
                      <w:rFonts w:ascii="Arial" w:hAnsi="Arial" w:cs="Arial"/>
                      <w:b/>
                      <w:i/>
                      <w:sz w:val="24"/>
                      <w:szCs w:val="24"/>
                    </w:rPr>
                    <w:t>Mié</w:t>
                  </w:r>
                  <w:r w:rsidR="00C1673D">
                    <w:rPr>
                      <w:rFonts w:ascii="Arial" w:hAnsi="Arial" w:cs="Arial"/>
                      <w:b/>
                      <w:i/>
                      <w:sz w:val="24"/>
                      <w:szCs w:val="24"/>
                    </w:rPr>
                    <w:t xml:space="preserve">rcoles </w:t>
                  </w:r>
                  <w:r w:rsidR="00715887" w:rsidRPr="00715887">
                    <w:rPr>
                      <w:rFonts w:ascii="Arial" w:hAnsi="Arial" w:cs="Arial"/>
                      <w:b/>
                      <w:i/>
                      <w:sz w:val="24"/>
                      <w:szCs w:val="24"/>
                    </w:rPr>
                    <w:t>mañana</w:t>
                  </w:r>
                </w:p>
              </w:txbxContent>
            </v:textbox>
          </v:shape>
        </w:pict>
      </w:r>
    </w:p>
    <w:p w:rsidR="005A0AEC" w:rsidRPr="00F93862" w:rsidRDefault="006B11D0" w:rsidP="00F93862">
      <w:r>
        <w:br w:type="page"/>
      </w:r>
    </w:p>
    <w:p w:rsidR="0048530B" w:rsidRDefault="00082BD6" w:rsidP="00365037">
      <w:pPr>
        <w:rPr>
          <w:rFonts w:cs="Arial"/>
          <w:b/>
          <w:noProof/>
          <w:sz w:val="28"/>
          <w:szCs w:val="28"/>
          <w:u w:val="single"/>
          <w:lang w:eastAsia="es-AR"/>
        </w:rPr>
      </w:pPr>
      <w:r>
        <w:rPr>
          <w:rFonts w:cs="Arial"/>
          <w:b/>
          <w:noProof/>
          <w:sz w:val="28"/>
          <w:szCs w:val="28"/>
          <w:u w:val="single"/>
          <w:lang w:eastAsia="es-AR"/>
        </w:rPr>
        <w:lastRenderedPageBreak/>
        <w:t>Correcciones sobre la entrega anterior</w:t>
      </w:r>
    </w:p>
    <w:p w:rsidR="002C690B" w:rsidRDefault="00082BD6" w:rsidP="00F25D99">
      <w:pPr>
        <w:rPr>
          <w:rFonts w:cs="Arial"/>
          <w:bCs/>
          <w:noProof/>
          <w:lang w:eastAsia="es-AR"/>
        </w:rPr>
      </w:pPr>
      <w:r>
        <w:rPr>
          <w:rFonts w:cs="Arial"/>
          <w:bCs/>
          <w:noProof/>
          <w:lang w:eastAsia="es-AR"/>
        </w:rPr>
        <w:t>*escena perdida*</w:t>
      </w:r>
    </w:p>
    <w:p w:rsidR="00082BD6" w:rsidRDefault="00082BD6" w:rsidP="004717CF">
      <w:pPr>
        <w:rPr>
          <w:rFonts w:cs="Arial"/>
          <w:b/>
          <w:noProof/>
          <w:sz w:val="28"/>
          <w:szCs w:val="28"/>
          <w:u w:val="single"/>
          <w:lang w:eastAsia="es-AR"/>
        </w:rPr>
      </w:pPr>
    </w:p>
    <w:p w:rsidR="004717CF" w:rsidRPr="00F25D99" w:rsidRDefault="00082BD6" w:rsidP="004717CF">
      <w:pPr>
        <w:rPr>
          <w:rFonts w:cs="Arial"/>
          <w:b/>
          <w:noProof/>
          <w:sz w:val="28"/>
          <w:szCs w:val="28"/>
          <w:u w:val="single"/>
          <w:lang w:eastAsia="es-AR"/>
        </w:rPr>
      </w:pPr>
      <w:r>
        <w:rPr>
          <w:rFonts w:cs="Arial"/>
          <w:b/>
          <w:noProof/>
          <w:sz w:val="28"/>
          <w:szCs w:val="28"/>
          <w:u w:val="single"/>
          <w:lang w:eastAsia="es-AR"/>
        </w:rPr>
        <w:t>Layout</w:t>
      </w:r>
    </w:p>
    <w:p w:rsidR="00F25D99" w:rsidRDefault="00082BD6" w:rsidP="00CC4546">
      <w:pPr>
        <w:rPr>
          <w:rFonts w:cs="Arial"/>
          <w:bCs/>
          <w:noProof/>
          <w:lang w:eastAsia="es-AR"/>
        </w:rPr>
      </w:pPr>
      <w:r>
        <w:rPr>
          <w:rFonts w:cs="Arial"/>
          <w:bCs/>
          <w:noProof/>
          <w:lang w:eastAsia="es-AR"/>
        </w:rPr>
        <w:t xml:space="preserve">Al utilizar </w:t>
      </w:r>
      <w:r w:rsidR="00CC4546">
        <w:rPr>
          <w:rFonts w:cs="Arial"/>
          <w:bCs/>
          <w:noProof/>
          <w:lang w:eastAsia="es-AR"/>
        </w:rPr>
        <w:t>el framework Wicket, el diseño gráfico y posicionamiento de los componentes se resuelve simplemente mediante el .html. Este framework permite armar todo el layout por una parte, sin preocuparse por la funcionalidad de la aplicación, y luego agregar el comportamiento colocando los Wicket ID a los tags que correspondan.</w:t>
      </w:r>
    </w:p>
    <w:p w:rsidR="0088773E" w:rsidRDefault="00CC4546" w:rsidP="0088773E">
      <w:pPr>
        <w:rPr>
          <w:rFonts w:cs="Arial"/>
          <w:b/>
          <w:noProof/>
          <w:sz w:val="28"/>
          <w:szCs w:val="28"/>
          <w:u w:val="single"/>
          <w:lang w:eastAsia="es-AR"/>
        </w:rPr>
      </w:pPr>
      <w:r>
        <w:rPr>
          <w:rFonts w:cs="Arial"/>
          <w:b/>
          <w:noProof/>
          <w:sz w:val="28"/>
          <w:szCs w:val="28"/>
          <w:u w:val="single"/>
          <w:lang w:eastAsia="es-AR"/>
        </w:rPr>
        <w:t>Separación entre modelo y vista</w:t>
      </w:r>
    </w:p>
    <w:p w:rsidR="00CC4546" w:rsidRDefault="00CC4546" w:rsidP="00636FF1">
      <w:pPr>
        <w:rPr>
          <w:lang w:eastAsia="es-AR"/>
        </w:rPr>
      </w:pPr>
      <w:r>
        <w:rPr>
          <w:lang w:eastAsia="es-AR"/>
        </w:rPr>
        <w:t xml:space="preserve">Se logra mediante la aplicación del patrón MVC o MMVC. Dejamos la lógica del dominio intacta y creamos algunos objetos de dominio adicionales (los </w:t>
      </w:r>
      <w:proofErr w:type="spellStart"/>
      <w:r>
        <w:rPr>
          <w:lang w:eastAsia="es-AR"/>
        </w:rPr>
        <w:t>Application</w:t>
      </w:r>
      <w:proofErr w:type="spellEnd"/>
      <w:r>
        <w:rPr>
          <w:lang w:eastAsia="es-AR"/>
        </w:rPr>
        <w:t xml:space="preserve"> </w:t>
      </w:r>
      <w:proofErr w:type="spellStart"/>
      <w:r>
        <w:rPr>
          <w:lang w:eastAsia="es-AR"/>
        </w:rPr>
        <w:t>Model</w:t>
      </w:r>
      <w:proofErr w:type="spellEnd"/>
      <w:r>
        <w:rPr>
          <w:lang w:eastAsia="es-AR"/>
        </w:rPr>
        <w:t xml:space="preserve">) donde resultó necesario. La vista simplemente envía mensajes al dominio (mediante el funcionamiento interno de </w:t>
      </w:r>
      <w:proofErr w:type="spellStart"/>
      <w:r>
        <w:rPr>
          <w:lang w:eastAsia="es-AR"/>
        </w:rPr>
        <w:t>Wicket</w:t>
      </w:r>
      <w:proofErr w:type="spellEnd"/>
      <w:r>
        <w:rPr>
          <w:lang w:eastAsia="es-AR"/>
        </w:rPr>
        <w:t xml:space="preserve">, que también se encarga de conservar el estado) pero no se guarda datos </w:t>
      </w:r>
      <w:r w:rsidR="00636FF1">
        <w:rPr>
          <w:lang w:eastAsia="es-AR"/>
        </w:rPr>
        <w:t>de dominio.</w:t>
      </w:r>
    </w:p>
    <w:p w:rsidR="00CC4546" w:rsidRDefault="00636FF1" w:rsidP="00CC4546">
      <w:pPr>
        <w:rPr>
          <w:rFonts w:cs="Arial"/>
          <w:b/>
          <w:noProof/>
          <w:sz w:val="28"/>
          <w:szCs w:val="28"/>
          <w:u w:val="single"/>
          <w:lang w:eastAsia="es-AR"/>
        </w:rPr>
      </w:pPr>
      <w:r>
        <w:rPr>
          <w:rFonts w:cs="Arial"/>
          <w:b/>
          <w:noProof/>
          <w:sz w:val="28"/>
          <w:szCs w:val="28"/>
          <w:u w:val="single"/>
          <w:lang w:eastAsia="es-AR"/>
        </w:rPr>
        <w:t>Manejo del estado conversacional de los datos que se guardan en la vista</w:t>
      </w:r>
    </w:p>
    <w:p w:rsidR="00CC4546" w:rsidRDefault="00636FF1" w:rsidP="00CC4546">
      <w:pPr>
        <w:rPr>
          <w:lang w:eastAsia="es-AR"/>
        </w:rPr>
      </w:pPr>
      <w:r>
        <w:rPr>
          <w:lang w:eastAsia="es-AR"/>
        </w:rPr>
        <w:t xml:space="preserve">Los datos que se “guardan en la vista” en realidad no están en la vista: lo que sucede es que cuando se ingresa un cierto dato se </w:t>
      </w:r>
      <w:proofErr w:type="spellStart"/>
      <w:r>
        <w:rPr>
          <w:lang w:eastAsia="es-AR"/>
        </w:rPr>
        <w:t>bindea</w:t>
      </w:r>
      <w:proofErr w:type="spellEnd"/>
      <w:r>
        <w:rPr>
          <w:lang w:eastAsia="es-AR"/>
        </w:rPr>
        <w:t xml:space="preserve"> con un atributo de un objeto de dominio. </w:t>
      </w:r>
      <w:proofErr w:type="spellStart"/>
      <w:r>
        <w:rPr>
          <w:lang w:eastAsia="es-AR"/>
        </w:rPr>
        <w:t>Wicket</w:t>
      </w:r>
      <w:proofErr w:type="spellEnd"/>
      <w:r>
        <w:rPr>
          <w:lang w:eastAsia="es-AR"/>
        </w:rPr>
        <w:t xml:space="preserve"> tiene mecanismos transparentes para nosotros que permiten guardar todo el estado de los objetos de dominio que se creen y utilicen durante una sesión.</w:t>
      </w:r>
    </w:p>
    <w:p w:rsidR="00CC4546" w:rsidRDefault="00636FF1" w:rsidP="00CC4546">
      <w:pPr>
        <w:rPr>
          <w:rFonts w:cs="Arial"/>
          <w:b/>
          <w:noProof/>
          <w:sz w:val="28"/>
          <w:szCs w:val="28"/>
          <w:u w:val="single"/>
          <w:lang w:eastAsia="es-AR"/>
        </w:rPr>
      </w:pPr>
      <w:r>
        <w:rPr>
          <w:rFonts w:cs="Arial"/>
          <w:b/>
          <w:noProof/>
          <w:sz w:val="28"/>
          <w:szCs w:val="28"/>
          <w:u w:val="single"/>
          <w:lang w:eastAsia="es-AR"/>
        </w:rPr>
        <w:t>Tipo de binding utilizad</w:t>
      </w:r>
      <w:r w:rsidR="00CC4546">
        <w:rPr>
          <w:rFonts w:cs="Arial"/>
          <w:b/>
          <w:noProof/>
          <w:sz w:val="28"/>
          <w:szCs w:val="28"/>
          <w:u w:val="single"/>
          <w:lang w:eastAsia="es-AR"/>
        </w:rPr>
        <w:t>o</w:t>
      </w:r>
    </w:p>
    <w:p w:rsidR="00CC4546" w:rsidRDefault="00636FF1" w:rsidP="008F5DEA">
      <w:pPr>
        <w:rPr>
          <w:lang w:eastAsia="es-AR"/>
        </w:rPr>
      </w:pPr>
      <w:r>
        <w:rPr>
          <w:lang w:eastAsia="es-AR"/>
        </w:rPr>
        <w:t xml:space="preserve">Se utiliza </w:t>
      </w:r>
      <w:proofErr w:type="spellStart"/>
      <w:r>
        <w:rPr>
          <w:lang w:eastAsia="es-AR"/>
        </w:rPr>
        <w:t>binding</w:t>
      </w:r>
      <w:proofErr w:type="spellEnd"/>
      <w:r>
        <w:rPr>
          <w:lang w:eastAsia="es-AR"/>
        </w:rPr>
        <w:t xml:space="preserve"> bidireccional ya que permite un flujo de datos desde la vista hacia el modelo y viceversa. Aunque no es posible un </w:t>
      </w:r>
      <w:proofErr w:type="spellStart"/>
      <w:r>
        <w:rPr>
          <w:lang w:eastAsia="es-AR"/>
        </w:rPr>
        <w:t>binding</w:t>
      </w:r>
      <w:proofErr w:type="spellEnd"/>
      <w:r>
        <w:rPr>
          <w:lang w:eastAsia="es-AR"/>
        </w:rPr>
        <w:t xml:space="preserve"> bidireccional en tiempo real por el hecho de que HTTP es un protocolo unidireccional, </w:t>
      </w:r>
      <w:proofErr w:type="spellStart"/>
      <w:r>
        <w:rPr>
          <w:lang w:eastAsia="es-AR"/>
        </w:rPr>
        <w:t>Wicket</w:t>
      </w:r>
      <w:proofErr w:type="spellEnd"/>
      <w:r>
        <w:rPr>
          <w:lang w:eastAsia="es-AR"/>
        </w:rPr>
        <w:t xml:space="preserve"> aprovecha las ocasiones en las que se refresca una página o se navega entre páginas (es decir, cuando corresponde hacer un pedido) para enviar al servidor web las actualizaciones. Nosotros podemos considerarlo como </w:t>
      </w:r>
      <w:proofErr w:type="spellStart"/>
      <w:r>
        <w:rPr>
          <w:lang w:eastAsia="es-AR"/>
        </w:rPr>
        <w:t>binding</w:t>
      </w:r>
      <w:proofErr w:type="spellEnd"/>
      <w:r>
        <w:rPr>
          <w:lang w:eastAsia="es-AR"/>
        </w:rPr>
        <w:t xml:space="preserve"> bidirecci</w:t>
      </w:r>
      <w:r w:rsidR="008F5DEA">
        <w:rPr>
          <w:lang w:eastAsia="es-AR"/>
        </w:rPr>
        <w:t>onal aunque esto sea discutible</w:t>
      </w:r>
      <w:r>
        <w:rPr>
          <w:lang w:eastAsia="es-AR"/>
        </w:rPr>
        <w:t xml:space="preserve"> porque </w:t>
      </w:r>
      <w:proofErr w:type="spellStart"/>
      <w:r>
        <w:rPr>
          <w:lang w:eastAsia="es-AR"/>
        </w:rPr>
        <w:t>Wicket</w:t>
      </w:r>
      <w:proofErr w:type="spellEnd"/>
      <w:r>
        <w:rPr>
          <w:lang w:eastAsia="es-AR"/>
        </w:rPr>
        <w:t xml:space="preserve"> </w:t>
      </w:r>
      <w:r w:rsidR="008F5DEA">
        <w:rPr>
          <w:lang w:eastAsia="es-AR"/>
        </w:rPr>
        <w:t>nos oculta muy bien los detalles ásperos de la adecuación a HTTP.</w:t>
      </w:r>
    </w:p>
    <w:p w:rsidR="00CC4546" w:rsidRDefault="008F5DEA" w:rsidP="00CC4546">
      <w:pPr>
        <w:rPr>
          <w:rFonts w:cs="Arial"/>
          <w:b/>
          <w:noProof/>
          <w:sz w:val="28"/>
          <w:szCs w:val="28"/>
          <w:u w:val="single"/>
          <w:lang w:eastAsia="es-AR"/>
        </w:rPr>
      </w:pPr>
      <w:r>
        <w:rPr>
          <w:rFonts w:cs="Arial"/>
          <w:b/>
          <w:noProof/>
          <w:sz w:val="28"/>
          <w:szCs w:val="28"/>
          <w:u w:val="single"/>
          <w:lang w:eastAsia="es-AR"/>
        </w:rPr>
        <w:t>Manejo de eventos</w:t>
      </w:r>
    </w:p>
    <w:p w:rsidR="00CC4546" w:rsidRDefault="008F5DEA" w:rsidP="008F5DEA">
      <w:pPr>
        <w:rPr>
          <w:lang w:eastAsia="es-AR"/>
        </w:rPr>
      </w:pPr>
      <w:r>
        <w:rPr>
          <w:lang w:eastAsia="es-AR"/>
        </w:rPr>
        <w:t xml:space="preserve">Al ser una aplicación bastante simple, los únicos eventos que manejamos son </w:t>
      </w:r>
      <w:proofErr w:type="spellStart"/>
      <w:r>
        <w:rPr>
          <w:lang w:eastAsia="es-AR"/>
        </w:rPr>
        <w:t>clicks</w:t>
      </w:r>
      <w:proofErr w:type="spellEnd"/>
      <w:r>
        <w:rPr>
          <w:lang w:eastAsia="es-AR"/>
        </w:rPr>
        <w:t>, ya sea sobre botones o sobre links. Los objetos que usamos para implementar estos componentes gráficos nos ofrecen redefinir su “</w:t>
      </w:r>
      <w:proofErr w:type="spellStart"/>
      <w:r>
        <w:rPr>
          <w:lang w:eastAsia="es-AR"/>
        </w:rPr>
        <w:t>onClick</w:t>
      </w:r>
      <w:proofErr w:type="spellEnd"/>
      <w:r>
        <w:rPr>
          <w:lang w:eastAsia="es-AR"/>
        </w:rPr>
        <w:t xml:space="preserve">”. Al ser éste un bloque de código que podemos definir, podemos enviar cualquier conjunto de mensajes necesarios para manejar el evento al hacer un </w:t>
      </w:r>
      <w:proofErr w:type="spellStart"/>
      <w:r>
        <w:rPr>
          <w:lang w:eastAsia="es-AR"/>
        </w:rPr>
        <w:t>click</w:t>
      </w:r>
      <w:proofErr w:type="spellEnd"/>
      <w:r>
        <w:rPr>
          <w:lang w:eastAsia="es-AR"/>
        </w:rPr>
        <w:t xml:space="preserve"> en estos componentes. </w:t>
      </w:r>
    </w:p>
    <w:p w:rsidR="00CC4546" w:rsidRDefault="008F5DEA" w:rsidP="00CC4546">
      <w:pPr>
        <w:rPr>
          <w:rFonts w:cs="Arial"/>
          <w:b/>
          <w:noProof/>
          <w:sz w:val="28"/>
          <w:szCs w:val="28"/>
          <w:u w:val="single"/>
          <w:lang w:eastAsia="es-AR"/>
        </w:rPr>
      </w:pPr>
      <w:r>
        <w:rPr>
          <w:rFonts w:cs="Arial"/>
          <w:b/>
          <w:noProof/>
          <w:sz w:val="28"/>
          <w:szCs w:val="28"/>
          <w:u w:val="single"/>
          <w:lang w:eastAsia="es-AR"/>
        </w:rPr>
        <w:lastRenderedPageBreak/>
        <w:t>Navegación</w:t>
      </w:r>
    </w:p>
    <w:p w:rsidR="00CC4546" w:rsidRDefault="008F5DEA" w:rsidP="008F5DEA">
      <w:pPr>
        <w:rPr>
          <w:lang w:eastAsia="es-AR"/>
        </w:rPr>
      </w:pPr>
      <w:r>
        <w:rPr>
          <w:lang w:eastAsia="es-AR"/>
        </w:rPr>
        <w:t>Implementamos la navegación entre páginas mediante el mecanismo de “</w:t>
      </w:r>
      <w:proofErr w:type="spellStart"/>
      <w:r>
        <w:rPr>
          <w:lang w:eastAsia="es-AR"/>
        </w:rPr>
        <w:t>responsePage</w:t>
      </w:r>
      <w:proofErr w:type="spellEnd"/>
      <w:r>
        <w:rPr>
          <w:lang w:eastAsia="es-AR"/>
        </w:rPr>
        <w:t xml:space="preserve">” que ofrece </w:t>
      </w:r>
      <w:proofErr w:type="spellStart"/>
      <w:r>
        <w:rPr>
          <w:lang w:eastAsia="es-AR"/>
        </w:rPr>
        <w:t>Wicket</w:t>
      </w:r>
      <w:proofErr w:type="spellEnd"/>
      <w:r w:rsidR="000139DD">
        <w:rPr>
          <w:lang w:eastAsia="es-AR"/>
        </w:rPr>
        <w:t>, el cual nos permite navegar a una página determinada</w:t>
      </w:r>
      <w:r>
        <w:rPr>
          <w:lang w:eastAsia="es-AR"/>
        </w:rPr>
        <w:t>.</w:t>
      </w:r>
      <w:r w:rsidR="009B301C">
        <w:rPr>
          <w:lang w:eastAsia="es-AR"/>
        </w:rPr>
        <w:t xml:space="preserve"> Podemos </w:t>
      </w:r>
      <w:proofErr w:type="spellStart"/>
      <w:r w:rsidR="009B301C">
        <w:rPr>
          <w:lang w:eastAsia="es-AR"/>
        </w:rPr>
        <w:t>setear</w:t>
      </w:r>
      <w:proofErr w:type="spellEnd"/>
      <w:r w:rsidR="009B301C">
        <w:rPr>
          <w:lang w:eastAsia="es-AR"/>
        </w:rPr>
        <w:t xml:space="preserve"> como “</w:t>
      </w:r>
      <w:proofErr w:type="spellStart"/>
      <w:r w:rsidR="009B301C">
        <w:rPr>
          <w:lang w:eastAsia="es-AR"/>
        </w:rPr>
        <w:t>responsePage</w:t>
      </w:r>
      <w:proofErr w:type="spellEnd"/>
      <w:r w:rsidR="009B301C">
        <w:rPr>
          <w:lang w:eastAsia="es-AR"/>
        </w:rPr>
        <w:t>” a una nueva página que estamos creando, o a una página que ya conocemos. Por ejemplo, todas nuestras páginas que implementan un botón volver reciben por parámetro al ser creadas una “</w:t>
      </w:r>
      <w:proofErr w:type="spellStart"/>
      <w:r w:rsidR="009B301C">
        <w:rPr>
          <w:lang w:eastAsia="es-AR"/>
        </w:rPr>
        <w:t>parentPage</w:t>
      </w:r>
      <w:proofErr w:type="spellEnd"/>
      <w:r w:rsidR="009B301C">
        <w:rPr>
          <w:lang w:eastAsia="es-AR"/>
        </w:rPr>
        <w:t>” que no es más que la página que la llamó. Entonces, al tocar el botón volver, con la sentencia</w:t>
      </w:r>
      <w:r w:rsidR="009B301C" w:rsidRPr="009B301C">
        <w:rPr>
          <w:i/>
          <w:iCs/>
          <w:lang w:eastAsia="es-AR"/>
        </w:rPr>
        <w:t xml:space="preserve"> </w:t>
      </w:r>
      <w:proofErr w:type="spellStart"/>
      <w:r w:rsidR="009B301C" w:rsidRPr="009B301C">
        <w:rPr>
          <w:rFonts w:ascii="Courier New" w:hAnsi="Courier New" w:cs="Courier New"/>
          <w:i/>
          <w:iCs/>
          <w:lang w:eastAsia="es-AR"/>
        </w:rPr>
        <w:t>responsePage</w:t>
      </w:r>
      <w:proofErr w:type="spellEnd"/>
      <w:r w:rsidR="009B301C" w:rsidRPr="009B301C">
        <w:rPr>
          <w:rFonts w:ascii="Courier New" w:hAnsi="Courier New" w:cs="Courier New"/>
          <w:i/>
          <w:iCs/>
          <w:lang w:eastAsia="es-AR"/>
        </w:rPr>
        <w:t xml:space="preserve"> = </w:t>
      </w:r>
      <w:proofErr w:type="spellStart"/>
      <w:r w:rsidR="009B301C" w:rsidRPr="009B301C">
        <w:rPr>
          <w:rFonts w:ascii="Courier New" w:hAnsi="Courier New" w:cs="Courier New"/>
          <w:i/>
          <w:iCs/>
          <w:lang w:eastAsia="es-AR"/>
        </w:rPr>
        <w:t>parentPage</w:t>
      </w:r>
      <w:proofErr w:type="spellEnd"/>
      <w:r w:rsidR="009B301C" w:rsidRPr="009B301C">
        <w:rPr>
          <w:i/>
          <w:iCs/>
          <w:lang w:eastAsia="es-AR"/>
        </w:rPr>
        <w:t xml:space="preserve"> </w:t>
      </w:r>
      <w:proofErr w:type="spellStart"/>
      <w:r w:rsidR="009B301C">
        <w:rPr>
          <w:lang w:eastAsia="es-AR"/>
        </w:rPr>
        <w:t>Wicket</w:t>
      </w:r>
      <w:proofErr w:type="spellEnd"/>
      <w:r w:rsidR="009B301C">
        <w:rPr>
          <w:lang w:eastAsia="es-AR"/>
        </w:rPr>
        <w:t xml:space="preserve"> permite regresar a la página anterior que, como es un objeto que se mantiene vivo en el ambiente, conserva el estado que tenía la última vez que la visitamos.</w:t>
      </w:r>
    </w:p>
    <w:p w:rsidR="008821AD" w:rsidRDefault="008821AD" w:rsidP="008821AD">
      <w:pPr>
        <w:rPr>
          <w:lang w:eastAsia="es-AR"/>
        </w:rPr>
      </w:pPr>
      <w:r>
        <w:rPr>
          <w:lang w:eastAsia="es-AR"/>
        </w:rPr>
        <w:t>Además de facilitar el regreso y la creación de nuevas páginas, el hecho de que las páginas sean objetos nos permiten establecer un flujo de información. Al navegar “hacia adelante” (es decir en todos los casos que no se trata de un botón volver) estamos ejecutando una línea que crea un nuevo objeto página. A</w:t>
      </w:r>
      <w:r w:rsidR="000139DD">
        <w:rPr>
          <w:lang w:eastAsia="es-AR"/>
        </w:rPr>
        <w:t>l crearlo</w:t>
      </w:r>
      <w:r>
        <w:rPr>
          <w:lang w:eastAsia="es-AR"/>
        </w:rPr>
        <w:t>, le podemos pasar toda la información relevante en el constructor.</w:t>
      </w:r>
    </w:p>
    <w:p w:rsidR="008821AD" w:rsidRDefault="008821AD" w:rsidP="008821AD">
      <w:pPr>
        <w:rPr>
          <w:lang w:eastAsia="es-AR"/>
        </w:rPr>
      </w:pPr>
      <w:r>
        <w:rPr>
          <w:lang w:eastAsia="es-AR"/>
        </w:rPr>
        <w:t xml:space="preserve">Como ejemplo de esto está la página que muestra los datos del jugador. Supongamos que una página tiene una referencia al jugador Jorge, y quiere navegar hacia la página que muestre sus datos. Como la página que muestra los datos es obviamente una sola, necesita recibir la información de a qué jugador tiene que mostrar. En este caso, lo que necesitamos ejecutar es simplemente </w:t>
      </w:r>
      <w:proofErr w:type="spellStart"/>
      <w:r w:rsidRPr="008821AD">
        <w:rPr>
          <w:rFonts w:ascii="Courier New" w:hAnsi="Courier New" w:cs="Courier New"/>
          <w:i/>
          <w:iCs/>
          <w:lang w:eastAsia="es-AR"/>
        </w:rPr>
        <w:t>responsePage</w:t>
      </w:r>
      <w:proofErr w:type="spellEnd"/>
      <w:r w:rsidRPr="008821AD">
        <w:rPr>
          <w:rFonts w:ascii="Courier New" w:hAnsi="Courier New" w:cs="Courier New"/>
          <w:i/>
          <w:iCs/>
          <w:lang w:eastAsia="es-AR"/>
        </w:rPr>
        <w:t xml:space="preserve"> = new </w:t>
      </w:r>
      <w:proofErr w:type="spellStart"/>
      <w:proofErr w:type="gramStart"/>
      <w:r w:rsidRPr="008821AD">
        <w:rPr>
          <w:rFonts w:ascii="Courier New" w:hAnsi="Courier New" w:cs="Courier New"/>
          <w:i/>
          <w:iCs/>
          <w:lang w:eastAsia="es-AR"/>
        </w:rPr>
        <w:t>InfoJugadorPage</w:t>
      </w:r>
      <w:proofErr w:type="spellEnd"/>
      <w:r w:rsidRPr="008821AD">
        <w:rPr>
          <w:rFonts w:ascii="Courier New" w:hAnsi="Courier New" w:cs="Courier New"/>
          <w:i/>
          <w:iCs/>
          <w:lang w:eastAsia="es-AR"/>
        </w:rPr>
        <w:t>(</w:t>
      </w:r>
      <w:proofErr w:type="spellStart"/>
      <w:proofErr w:type="gramEnd"/>
      <w:r w:rsidRPr="008821AD">
        <w:rPr>
          <w:rFonts w:ascii="Courier New" w:hAnsi="Courier New" w:cs="Courier New"/>
          <w:i/>
          <w:iCs/>
          <w:lang w:eastAsia="es-AR"/>
        </w:rPr>
        <w:t>jorge</w:t>
      </w:r>
      <w:proofErr w:type="spellEnd"/>
      <w:r w:rsidRPr="008821AD">
        <w:rPr>
          <w:rFonts w:ascii="Courier New" w:hAnsi="Courier New" w:cs="Courier New"/>
          <w:i/>
          <w:iCs/>
          <w:lang w:eastAsia="es-AR"/>
        </w:rPr>
        <w:t xml:space="preserve">, </w:t>
      </w:r>
      <w:proofErr w:type="spellStart"/>
      <w:r w:rsidRPr="008821AD">
        <w:rPr>
          <w:rFonts w:ascii="Courier New" w:hAnsi="Courier New" w:cs="Courier New"/>
          <w:i/>
          <w:iCs/>
          <w:lang w:eastAsia="es-AR"/>
        </w:rPr>
        <w:t>this</w:t>
      </w:r>
      <w:proofErr w:type="spellEnd"/>
      <w:r w:rsidRPr="008821AD">
        <w:rPr>
          <w:rFonts w:ascii="Courier New" w:hAnsi="Courier New" w:cs="Courier New"/>
          <w:i/>
          <w:iCs/>
          <w:lang w:eastAsia="es-AR"/>
        </w:rPr>
        <w:t>)</w:t>
      </w:r>
      <w:r w:rsidRPr="008821AD">
        <w:rPr>
          <w:i/>
          <w:iCs/>
          <w:lang w:eastAsia="es-AR"/>
        </w:rPr>
        <w:t xml:space="preserve"> </w:t>
      </w:r>
      <w:r>
        <w:rPr>
          <w:lang w:eastAsia="es-AR"/>
        </w:rPr>
        <w:t xml:space="preserve">donde </w:t>
      </w:r>
      <w:proofErr w:type="spellStart"/>
      <w:r w:rsidRPr="008821AD">
        <w:rPr>
          <w:i/>
          <w:iCs/>
          <w:lang w:eastAsia="es-AR"/>
        </w:rPr>
        <w:t>jorge</w:t>
      </w:r>
      <w:proofErr w:type="spellEnd"/>
      <w:r>
        <w:rPr>
          <w:lang w:eastAsia="es-AR"/>
        </w:rPr>
        <w:t xml:space="preserve"> es la información que necesitábamos comunicar y </w:t>
      </w:r>
      <w:proofErr w:type="spellStart"/>
      <w:r w:rsidRPr="008821AD">
        <w:rPr>
          <w:i/>
          <w:iCs/>
          <w:lang w:eastAsia="es-AR"/>
        </w:rPr>
        <w:t>this</w:t>
      </w:r>
      <w:proofErr w:type="spellEnd"/>
      <w:r>
        <w:rPr>
          <w:lang w:eastAsia="es-AR"/>
        </w:rPr>
        <w:t xml:space="preserve"> es la </w:t>
      </w:r>
      <w:proofErr w:type="spellStart"/>
      <w:r>
        <w:rPr>
          <w:lang w:eastAsia="es-AR"/>
        </w:rPr>
        <w:t>parentPage</w:t>
      </w:r>
      <w:proofErr w:type="spellEnd"/>
      <w:r>
        <w:rPr>
          <w:lang w:eastAsia="es-AR"/>
        </w:rPr>
        <w:t xml:space="preserve"> necesaria para saber a dónde hay que volver.</w:t>
      </w:r>
    </w:p>
    <w:p w:rsidR="00CC4546" w:rsidRPr="0088773E" w:rsidRDefault="00CC4546" w:rsidP="00C962A9">
      <w:pPr>
        <w:rPr>
          <w:lang w:eastAsia="es-AR"/>
        </w:rPr>
      </w:pPr>
    </w:p>
    <w:sectPr w:rsidR="00CC4546" w:rsidRPr="0088773E" w:rsidSect="00543A89">
      <w:footerReference w:type="even" r:id="rId9"/>
      <w:footerReference w:type="default" r:id="rId10"/>
      <w:footerReference w:type="first" r:id="rId11"/>
      <w:pgSz w:w="12240" w:h="15840" w:code="1"/>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EA6" w:rsidRDefault="00FD2EA6" w:rsidP="00543A89">
      <w:pPr>
        <w:spacing w:after="0" w:line="240" w:lineRule="auto"/>
      </w:pPr>
      <w:r>
        <w:separator/>
      </w:r>
    </w:p>
  </w:endnote>
  <w:endnote w:type="continuationSeparator" w:id="0">
    <w:p w:rsidR="00FD2EA6" w:rsidRDefault="00FD2EA6" w:rsidP="00543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0A3747">
    <w:pPr>
      <w:pStyle w:val="Piedepgina"/>
    </w:pPr>
    <w:r>
      <w:rPr>
        <w:noProof/>
        <w:lang w:eastAsia="es-AR"/>
      </w:rPr>
      <w:pict>
        <v:shapetype id="_x0000_t202" coordsize="21600,21600" o:spt="202" path="m,l,21600r21600,l21600,xe">
          <v:stroke joinstyle="miter"/>
          <v:path gradientshapeok="t" o:connecttype="rect"/>
        </v:shapetype>
        <v:shape id="_x0000_s4104" type="#_x0000_t202" style="position:absolute;margin-left:371.8pt;margin-top:-10.7pt;width:89.3pt;height:23.6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" stroked="f">
          <v:textbox>
            <w:txbxContent>
              <w:p w:rsidR="00B11217" w:rsidRPr="00B11217" w:rsidRDefault="00B11217" w:rsidP="00B11217">
                <w:pPr>
                  <w:jc w:val="right"/>
                  <w:rPr>
                    <w:rFonts w:ascii="Arial" w:hAnsi="Arial" w:cs="Arial"/>
                    <w:b/>
                  </w:rPr>
                </w:pPr>
                <w:r w:rsidRPr="00B11217">
                  <w:rPr>
                    <w:rFonts w:ascii="Arial" w:hAnsi="Arial" w:cs="Arial"/>
                    <w:b/>
                    <w:lang w:val="es-ES"/>
                  </w:rPr>
                  <w:t xml:space="preserve">Página </w:t>
                </w:r>
                <w:r w:rsidR="000A3747" w:rsidRPr="00B11217">
                  <w:rPr>
                    <w:rFonts w:ascii="Arial" w:hAnsi="Arial" w:cs="Arial"/>
                    <w:b/>
                  </w:rPr>
                  <w:fldChar w:fldCharType="begin"/>
                </w:r>
                <w:r w:rsidRPr="00B11217">
                  <w:rPr>
                    <w:rFonts w:ascii="Arial" w:hAnsi="Arial" w:cs="Arial"/>
                    <w:b/>
                  </w:rPr>
                  <w:instrText>PAGE  \* Arabic  \* MERGEFORMAT</w:instrText>
                </w:r>
                <w:r w:rsidR="000A3747" w:rsidRPr="00B11217">
                  <w:rPr>
                    <w:rFonts w:ascii="Arial" w:hAnsi="Arial" w:cs="Arial"/>
                    <w:b/>
                  </w:rPr>
                  <w:fldChar w:fldCharType="separate"/>
                </w:r>
                <w:r w:rsidR="000139DD" w:rsidRPr="000139DD">
                  <w:rPr>
                    <w:rFonts w:ascii="Arial" w:hAnsi="Arial" w:cs="Arial"/>
                    <w:b/>
                    <w:noProof/>
                    <w:lang w:val="es-ES"/>
                  </w:rPr>
                  <w:t>2</w:t>
                </w:r>
                <w:r w:rsidR="000A3747" w:rsidRPr="00B11217">
                  <w:rPr>
                    <w:rFonts w:ascii="Arial" w:hAnsi="Arial" w:cs="Arial"/>
                    <w:b/>
                  </w:rPr>
                  <w:fldChar w:fldCharType="end"/>
                </w:r>
                <w:r w:rsidRPr="00B11217">
                  <w:rPr>
                    <w:rFonts w:ascii="Arial" w:hAnsi="Arial" w:cs="Arial"/>
                    <w:b/>
                    <w:lang w:val="es-ES"/>
                  </w:rPr>
                  <w:t xml:space="preserve"> de </w:t>
                </w:r>
                <w:fldSimple w:instr="NUMPAGES  \* Arabic  \* MERGEFORMAT">
                  <w:r w:rsidR="000139DD" w:rsidRPr="000139DD">
                    <w:rPr>
                      <w:rFonts w:ascii="Arial" w:hAnsi="Arial" w:cs="Arial"/>
                      <w:b/>
                      <w:noProof/>
                      <w:lang w:val="es-ES"/>
                    </w:rPr>
                    <w:t>3</w:t>
                  </w:r>
                </w:fldSimple>
              </w:p>
            </w:txbxContent>
          </v:textbox>
        </v:shape>
      </w:pict>
    </w:r>
    <w:r w:rsidR="00B11217">
      <w:rPr>
        <w:noProof/>
        <w:lang w:eastAsia="ja-JP"/>
      </w:rPr>
      <w:drawing>
        <wp:anchor distT="0" distB="0" distL="114300" distR="114300" simplePos="0" relativeHeight="251664384" behindDoc="1" locked="0" layoutInCell="1" allowOverlap="1">
          <wp:simplePos x="0" y="0"/>
          <wp:positionH relativeFrom="column">
            <wp:posOffset>-439946</wp:posOffset>
          </wp:positionH>
          <wp:positionV relativeFrom="paragraph">
            <wp:posOffset>-142240</wp:posOffset>
          </wp:positionV>
          <wp:extent cx="457200" cy="453390"/>
          <wp:effectExtent l="0" t="0" r="0" b="3810"/>
          <wp:wrapNone/>
          <wp:docPr id="15" name="Imagen 15"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4103" type="#_x0000_t202" style="position:absolute;margin-left:9.55pt;margin-top:-13.6pt;width:247.75pt;height:38.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" stroked="f">
          <v:textbox>
            <w:txbxContent>
              <w:p w:rsidR="00543A89" w:rsidRPr="00531D12" w:rsidRDefault="00B11217" w:rsidP="00543A89">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7 Conector recto" o:spid="_x0000_s4102" style="position:absolute;z-index:251663360;visibility:visible;mso-wrap-distance-top:-3e-5mm;mso-wrap-distance-bottom:-3e-5mm;mso-position-horizontal-relative:text;mso-position-vertical-relative:text;mso-width-relative:margin" from="-36.65pt,-14.4pt" to="461.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" strokecolor="black [3040]">
          <o:lock v:ext="edit" shapetype="f"/>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5" w:rsidRDefault="000A3747">
    <w:pPr>
      <w:pStyle w:val="Piedepgina"/>
    </w:pPr>
    <w:r>
      <w:rPr>
        <w:noProof/>
        <w:lang w:eastAsia="es-AR"/>
      </w:rPr>
      <w:pict>
        <v:shapetype id="_x0000_t202" coordsize="21600,21600" o:spt="202" path="m,l,21600r21600,l21600,xe">
          <v:stroke joinstyle="miter"/>
          <v:path gradientshapeok="t" o:connecttype="rect"/>
        </v:shapetype>
        <v:shape id="_x0000_s4101" type="#_x0000_t202" style="position:absolute;margin-left:21.5pt;margin-top:-11.7pt;width:247.75pt;height:38.3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" stroked="f">
          <v:textbox>
            <w:txbxContent>
              <w:p w:rsidR="00064AE5" w:rsidRPr="00531D12" w:rsidRDefault="00064AE5" w:rsidP="00064AE5">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17 Conector recto" o:spid="_x0000_s4100" style="position:absolute;z-index:251669504;visibility:visible;mso-wrap-distance-top:-3e-5mm;mso-wrap-distance-bottom:-3e-5mm;mso-width-relative:margin" from="-24.6pt,-16.1pt" to="473.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" strokecolor="black [3040]">
          <o:lock v:ext="edit" shapetype="f"/>
        </v:line>
      </w:pict>
    </w:r>
    <w:r w:rsidR="00064AE5" w:rsidRPr="00064AE5">
      <w:rPr>
        <w:noProof/>
        <w:lang w:eastAsia="ja-JP"/>
      </w:rPr>
      <w:drawing>
        <wp:anchor distT="0" distB="0" distL="114300" distR="114300" simplePos="0" relativeHeight="251670528" behindDoc="1" locked="0" layoutInCell="1" allowOverlap="1">
          <wp:simplePos x="0" y="0"/>
          <wp:positionH relativeFrom="column">
            <wp:posOffset>-287020</wp:posOffset>
          </wp:positionH>
          <wp:positionV relativeFrom="paragraph">
            <wp:posOffset>-165100</wp:posOffset>
          </wp:positionV>
          <wp:extent cx="457200" cy="453390"/>
          <wp:effectExtent l="0" t="0" r="0" b="3810"/>
          <wp:wrapNone/>
          <wp:docPr id="20" name="Imagen 20"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4099" type="#_x0000_t202" style="position:absolute;margin-left:383.75pt;margin-top:-12.35pt;width:89.25pt;height:23.55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" stroked="f">
          <v:textbox>
            <w:txbxContent>
              <w:p w:rsidR="00064AE5" w:rsidRPr="00B11217" w:rsidRDefault="00064AE5" w:rsidP="00064AE5">
                <w:pPr>
                  <w:jc w:val="right"/>
                  <w:rPr>
                    <w:rFonts w:ascii="Arial" w:hAnsi="Arial" w:cs="Arial"/>
                    <w:b/>
                  </w:rPr>
                </w:pPr>
                <w:r w:rsidRPr="00B11217">
                  <w:rPr>
                    <w:rFonts w:ascii="Arial" w:hAnsi="Arial" w:cs="Arial"/>
                    <w:b/>
                    <w:lang w:val="es-ES"/>
                  </w:rPr>
                  <w:t xml:space="preserve">Página </w:t>
                </w:r>
                <w:r w:rsidR="000A3747" w:rsidRPr="00B11217">
                  <w:rPr>
                    <w:rFonts w:ascii="Arial" w:hAnsi="Arial" w:cs="Arial"/>
                    <w:b/>
                  </w:rPr>
                  <w:fldChar w:fldCharType="begin"/>
                </w:r>
                <w:r w:rsidRPr="00B11217">
                  <w:rPr>
                    <w:rFonts w:ascii="Arial" w:hAnsi="Arial" w:cs="Arial"/>
                    <w:b/>
                  </w:rPr>
                  <w:instrText>PAGE  \* Arabic  \* MERGEFORMAT</w:instrText>
                </w:r>
                <w:r w:rsidR="000A3747" w:rsidRPr="00B11217">
                  <w:rPr>
                    <w:rFonts w:ascii="Arial" w:hAnsi="Arial" w:cs="Arial"/>
                    <w:b/>
                  </w:rPr>
                  <w:fldChar w:fldCharType="separate"/>
                </w:r>
                <w:r w:rsidR="000139DD" w:rsidRPr="000139DD">
                  <w:rPr>
                    <w:rFonts w:ascii="Arial" w:hAnsi="Arial" w:cs="Arial"/>
                    <w:b/>
                    <w:noProof/>
                    <w:lang w:val="es-ES"/>
                  </w:rPr>
                  <w:t>3</w:t>
                </w:r>
                <w:r w:rsidR="000A3747" w:rsidRPr="00B11217">
                  <w:rPr>
                    <w:rFonts w:ascii="Arial" w:hAnsi="Arial" w:cs="Arial"/>
                    <w:b/>
                  </w:rPr>
                  <w:fldChar w:fldCharType="end"/>
                </w:r>
                <w:r w:rsidRPr="00B11217">
                  <w:rPr>
                    <w:rFonts w:ascii="Arial" w:hAnsi="Arial" w:cs="Arial"/>
                    <w:b/>
                    <w:lang w:val="es-ES"/>
                  </w:rPr>
                  <w:t xml:space="preserve"> de </w:t>
                </w:r>
                <w:fldSimple w:instr="NUMPAGES  \* Arabic  \* MERGEFORMAT">
                  <w:r w:rsidR="000139DD" w:rsidRPr="000139DD">
                    <w:rPr>
                      <w:rFonts w:ascii="Arial" w:hAnsi="Arial" w:cs="Arial"/>
                      <w:b/>
                      <w:noProof/>
                      <w:lang w:val="es-ES"/>
                    </w:rPr>
                    <w:t>3</w:t>
                  </w:r>
                </w:fldSimple>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0A3747">
    <w:pPr>
      <w:pStyle w:val="Piedepgina"/>
    </w:pPr>
    <w:r>
      <w:rPr>
        <w:noProof/>
        <w:lang w:eastAsia="es-AR"/>
      </w:rPr>
      <w:pict>
        <v:shapetype id="_x0000_t202" coordsize="21600,21600" o:spt="202" path="m,l,21600r21600,l21600,xe">
          <v:stroke joinstyle="miter"/>
          <v:path gradientshapeok="t" o:connecttype="rect"/>
        </v:shapetype>
        <v:shape id="_x0000_s4098" type="#_x0000_t202" style="position:absolute;margin-left:134.65pt;margin-top:-33pt;width:201.1pt;height:3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" stroked="f">
          <v:textbox>
            <w:txbxContent>
              <w:p w:rsidR="00543A89" w:rsidRPr="00531D12" w:rsidRDefault="00543A89" w:rsidP="00543A89">
                <w:pPr>
                  <w:spacing w:after="0"/>
                  <w:rPr>
                    <w:rFonts w:ascii="Arial" w:hAnsi="Arial" w:cs="Arial"/>
                    <w:b/>
                    <w:i/>
                  </w:rPr>
                </w:pPr>
                <w:r w:rsidRPr="00531D12">
                  <w:rPr>
                    <w:rFonts w:ascii="Arial" w:hAnsi="Arial" w:cs="Arial"/>
                    <w:b/>
                    <w:i/>
                  </w:rPr>
                  <w:t>Universidad Tecnológica Nacional</w:t>
                </w:r>
              </w:p>
              <w:p w:rsidR="00543A89" w:rsidRPr="00531D12" w:rsidRDefault="00543A89" w:rsidP="00543A89">
                <w:pPr>
                  <w:spacing w:after="0"/>
                  <w:rPr>
                    <w:rFonts w:ascii="Arial" w:hAnsi="Arial" w:cs="Arial"/>
                    <w:b/>
                    <w:i/>
                  </w:rPr>
                </w:pPr>
                <w:r w:rsidRPr="00531D12">
                  <w:rPr>
                    <w:rFonts w:ascii="Arial" w:hAnsi="Arial" w:cs="Arial"/>
                    <w:b/>
                    <w:i/>
                  </w:rPr>
                  <w:t>Facultad Regional Buenos Aires</w:t>
                </w:r>
              </w:p>
            </w:txbxContent>
          </v:textbox>
        </v:shape>
      </w:pict>
    </w:r>
    <w:r>
      <w:rPr>
        <w:noProof/>
        <w:lang w:eastAsia="es-AR"/>
      </w:rPr>
      <w:pict>
        <v:line id="4 Conector recto" o:spid="_x0000_s4097" style="position:absolute;z-index:251659264;visibility:visible;mso-wrap-distance-top:-3e-5mm;mso-wrap-distance-bottom:-3e-5mm;mso-width-relative:margin" from="-12.2pt,-37.05pt" to="476.9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" strokecolor="black [3040]">
          <o:lock v:ext="edit" shapetype="f"/>
        </v:line>
      </w:pict>
    </w:r>
    <w:r w:rsidR="00543A89">
      <w:rPr>
        <w:noProof/>
        <w:lang w:eastAsia="ja-JP"/>
      </w:rPr>
      <w:drawing>
        <wp:anchor distT="0" distB="0" distL="114300" distR="114300" simplePos="0" relativeHeight="251660288" behindDoc="1" locked="0" layoutInCell="1" allowOverlap="1">
          <wp:simplePos x="0" y="0"/>
          <wp:positionH relativeFrom="column">
            <wp:posOffset>2653030</wp:posOffset>
          </wp:positionH>
          <wp:positionV relativeFrom="paragraph">
            <wp:posOffset>25400</wp:posOffset>
          </wp:positionV>
          <wp:extent cx="457200" cy="453390"/>
          <wp:effectExtent l="0" t="0" r="0" b="3810"/>
          <wp:wrapNone/>
          <wp:docPr id="16" name="Imagen 16"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EA6" w:rsidRDefault="00FD2EA6" w:rsidP="00543A89">
      <w:pPr>
        <w:spacing w:after="0" w:line="240" w:lineRule="auto"/>
      </w:pPr>
      <w:r>
        <w:separator/>
      </w:r>
    </w:p>
  </w:footnote>
  <w:footnote w:type="continuationSeparator" w:id="0">
    <w:p w:rsidR="00FD2EA6" w:rsidRDefault="00FD2EA6" w:rsidP="00543A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A31EA"/>
    <w:multiLevelType w:val="hybridMultilevel"/>
    <w:tmpl w:val="71CC1FE2"/>
    <w:lvl w:ilvl="0" w:tplc="AC6C5E92">
      <w:start w:val="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B1F3A27"/>
    <w:multiLevelType w:val="hybridMultilevel"/>
    <w:tmpl w:val="3DF68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F703822"/>
    <w:multiLevelType w:val="hybridMultilevel"/>
    <w:tmpl w:val="668C9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6CE6D43"/>
    <w:multiLevelType w:val="hybridMultilevel"/>
    <w:tmpl w:val="010453E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67114F0C"/>
    <w:multiLevelType w:val="hybridMultilevel"/>
    <w:tmpl w:val="7C94B9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C0E264F"/>
    <w:multiLevelType w:val="hybridMultilevel"/>
    <w:tmpl w:val="CCD818EA"/>
    <w:lvl w:ilvl="0" w:tplc="BAB8A692">
      <w:start w:val="1"/>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FFB2392"/>
    <w:multiLevelType w:val="hybridMultilevel"/>
    <w:tmpl w:val="B6A46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evenAndOddHeaders/>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715887"/>
    <w:rsid w:val="0001257E"/>
    <w:rsid w:val="000139DD"/>
    <w:rsid w:val="0004633A"/>
    <w:rsid w:val="00064AE5"/>
    <w:rsid w:val="00082BD6"/>
    <w:rsid w:val="000A3747"/>
    <w:rsid w:val="000F0F7A"/>
    <w:rsid w:val="0018631D"/>
    <w:rsid w:val="001B2671"/>
    <w:rsid w:val="001B6DD8"/>
    <w:rsid w:val="002318D6"/>
    <w:rsid w:val="002C690B"/>
    <w:rsid w:val="00365037"/>
    <w:rsid w:val="0039606C"/>
    <w:rsid w:val="003F65DF"/>
    <w:rsid w:val="004717CF"/>
    <w:rsid w:val="0048530B"/>
    <w:rsid w:val="004D32B9"/>
    <w:rsid w:val="004E670E"/>
    <w:rsid w:val="00531D12"/>
    <w:rsid w:val="00543A89"/>
    <w:rsid w:val="00553B33"/>
    <w:rsid w:val="00581621"/>
    <w:rsid w:val="005A0AEC"/>
    <w:rsid w:val="005F1837"/>
    <w:rsid w:val="00636FF1"/>
    <w:rsid w:val="006907C5"/>
    <w:rsid w:val="00692D37"/>
    <w:rsid w:val="006930AA"/>
    <w:rsid w:val="006B11D0"/>
    <w:rsid w:val="006D07B5"/>
    <w:rsid w:val="00715887"/>
    <w:rsid w:val="007C00BA"/>
    <w:rsid w:val="007E60EB"/>
    <w:rsid w:val="00837D56"/>
    <w:rsid w:val="008460E9"/>
    <w:rsid w:val="008473D0"/>
    <w:rsid w:val="008654B6"/>
    <w:rsid w:val="00873C09"/>
    <w:rsid w:val="008821AD"/>
    <w:rsid w:val="0088773E"/>
    <w:rsid w:val="008A1BF1"/>
    <w:rsid w:val="008B3ECD"/>
    <w:rsid w:val="008B54D2"/>
    <w:rsid w:val="008F5DEA"/>
    <w:rsid w:val="009442C2"/>
    <w:rsid w:val="009546E3"/>
    <w:rsid w:val="00983D8B"/>
    <w:rsid w:val="009B0F7E"/>
    <w:rsid w:val="009B301C"/>
    <w:rsid w:val="009C59E1"/>
    <w:rsid w:val="009E3EE7"/>
    <w:rsid w:val="009E5EF6"/>
    <w:rsid w:val="00A1783D"/>
    <w:rsid w:val="00A27DCF"/>
    <w:rsid w:val="00A44045"/>
    <w:rsid w:val="00A62050"/>
    <w:rsid w:val="00A62CD5"/>
    <w:rsid w:val="00A94D67"/>
    <w:rsid w:val="00B05930"/>
    <w:rsid w:val="00B11217"/>
    <w:rsid w:val="00B413F5"/>
    <w:rsid w:val="00B75A23"/>
    <w:rsid w:val="00BF3F06"/>
    <w:rsid w:val="00BF7917"/>
    <w:rsid w:val="00C1673D"/>
    <w:rsid w:val="00C32104"/>
    <w:rsid w:val="00C3374F"/>
    <w:rsid w:val="00C94032"/>
    <w:rsid w:val="00C962A9"/>
    <w:rsid w:val="00CC4546"/>
    <w:rsid w:val="00CD1DEF"/>
    <w:rsid w:val="00CE5A55"/>
    <w:rsid w:val="00D07213"/>
    <w:rsid w:val="00D54350"/>
    <w:rsid w:val="00D611DC"/>
    <w:rsid w:val="00D63B7D"/>
    <w:rsid w:val="00D64E92"/>
    <w:rsid w:val="00DA1333"/>
    <w:rsid w:val="00DA21A2"/>
    <w:rsid w:val="00DB5EDD"/>
    <w:rsid w:val="00DB6806"/>
    <w:rsid w:val="00DE7015"/>
    <w:rsid w:val="00DF1D79"/>
    <w:rsid w:val="00E479BB"/>
    <w:rsid w:val="00E510FD"/>
    <w:rsid w:val="00E768EB"/>
    <w:rsid w:val="00E976AC"/>
    <w:rsid w:val="00ED48D8"/>
    <w:rsid w:val="00F25D99"/>
    <w:rsid w:val="00F474E1"/>
    <w:rsid w:val="00F93862"/>
    <w:rsid w:val="00FD2EA6"/>
  </w:rsids>
  <m:mathPr>
    <m:mathFont m:val="Cambria Math"/>
    <m:brkBin m:val="before"/>
    <m:brkBinSub m:val="--"/>
    <m:smallFrac m:val="off"/>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E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5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887"/>
    <w:rPr>
      <w:rFonts w:ascii="Tahoma" w:hAnsi="Tahoma" w:cs="Tahoma"/>
      <w:sz w:val="16"/>
      <w:szCs w:val="16"/>
    </w:rPr>
  </w:style>
  <w:style w:type="table" w:styleId="Tablaconcuadrcula">
    <w:name w:val="Table Grid"/>
    <w:basedOn w:val="Tablanormal"/>
    <w:uiPriority w:val="59"/>
    <w:rsid w:val="00715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43A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A89"/>
  </w:style>
  <w:style w:type="paragraph" w:styleId="Piedepgina">
    <w:name w:val="footer"/>
    <w:basedOn w:val="Normal"/>
    <w:link w:val="PiedepginaCar"/>
    <w:uiPriority w:val="99"/>
    <w:unhideWhenUsed/>
    <w:rsid w:val="00543A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A89"/>
  </w:style>
  <w:style w:type="paragraph" w:styleId="Prrafodelista">
    <w:name w:val="List Paragraph"/>
    <w:basedOn w:val="Normal"/>
    <w:uiPriority w:val="34"/>
    <w:qFormat/>
    <w:rsid w:val="001B267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9778D-EE58-4867-8244-1CFD1080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Pages>
  <Words>620</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Baquero</dc:creator>
  <cp:lastModifiedBy>Dario</cp:lastModifiedBy>
  <cp:revision>29</cp:revision>
  <cp:lastPrinted>2014-06-18T04:21:00Z</cp:lastPrinted>
  <dcterms:created xsi:type="dcterms:W3CDTF">2014-05-21T03:19:00Z</dcterms:created>
  <dcterms:modified xsi:type="dcterms:W3CDTF">2014-10-07T03:19:00Z</dcterms:modified>
</cp:coreProperties>
</file>