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achievement-department</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Departmental Achievements  Department of Physics, SVNIT has received DST FIST project grant of 1.25 crore for 2018-2023.  The faculty members in the Department of Physics received more than fifteen sponsored research projects with a total grant about 3 crores.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