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faculty</w:t>
      </w:r>
    </w:p>
    <w:p>
      <w:r>
        <w:t>SVNIT, Surat SVNIT, Surat Toggle navigation About Us About the Institute Vision  Mission NIT Statutes Amendment in Statues 2015 NIT Act Registration Certificate Reports Annual Report Annual Account Report Accrediation Report UG Accreditation report - CED  MED NIRF Council of NITs Administration Board of Governors Senate Members Finance Committee Building and Works Committee Chairperson BoG Director Registrar Chief Vigilance Officer Deans  Associate Deans Heads of Departments Incharges of Support Centres Office Administration Sections Academic Section Accounts Section Establishment Section Estate  Store Section Central Store  Purchase Section Academic Academic Section Rules  Regulations Admission Fee Structure Institute Fee Structure Hostel Fee Structure2025-26 Academic Calender Academic Calendar Year 2026-27 Academic calendar B.Tech.-I, M.Sc.-I, and M.Tech.-I Academic Calendar Year 2025-26 Academic Calendar 2024-25 B.Tech -I and M.Sc.-I Academic Calendar 2024-25 M.Tech-I and Ph.D.-I Academic Calendar 2024-25Revised Academic Certificates List of Holidays 2025 List of Holidays 2026 Institute Policy for Prevention of Plagiarism Scholarship Departments Artificial Intelligence Chemical Engineering Chemistry Civil Engineering Computer Science and Engineering Electrical Engineering Electronics Engineering Humanities and Social Sciences Management Studies Mathematics Mechanical Engineering Physics Student Life Research  Consultancy Career Development Cell Central Facility Central Computer Centre Centre for Tribal Technology Development MIS Moodle Central-Library NPTEL TEQIP TEQIP TEQIP III Centre for Continuing Education ASHINE-TBI Physical Education Canteen Day Care Centre Guest House Health Center Contact Us Phonebook Campus Map Department of Physics About Department HoD Message Department Vision  Mission Academic Programmes B. Tech. Eng. Physics Integrated M.Sc. Physics Ph.D. Curriculum B. Tech. Eng. Physics Integrated M.Sc. Physics Ph.D. Faculty Laboratories Publication Publication Journal Publication Conference Research  Consultancy R  D Project Consultancy Achievements Department Faculty Students Patents Events Workshops Conferences News PhD student section Newsletter Contact Head of Department Dr. Debesh R. Roy Professor, Ph. D. Office No. 0261-2201951 Office Email hodatphydotsvnitdotacdotin Professor Dr. Kamlesh N. Pathak Professor, Ph. D. Research Area Upper Atmospheric Science, Earthquake Prediction, GPS Technology Office No. O0261-2201953 PDF Office Email knpatphydotsvnitdotacdotin Dr. Ajay Kumar Rai Professor, Ph. D.. Research Area High Energy Physics, Hadron Spectroscopy Office No. O0261-2201955 PDF Office Email akratphydotsvnitdotacdotin Dr. Debesh R. Roy Professor, Ph. D. Research Area Density Functional Theory, Atomic Clusters  Nanostructures, Physics of the Materials, Nano-Biophysics Mobile No. - Office No. O0261-2201959 Webpage Office Email drratphydotsvnitdotacdotin Dr. Vipul Kheraj Professor, Ph. D. Research Area Thin Films and Materials Science, Semiconductor Optoelectronic Devices Office No. O0261-2201957 Webpage Office Email vkatphydotsvnitdotacdotin Associate Professor Dr. Dimple V. Shah Associate Professor, Ph. D. Research Area Semiconductor, Crystal growth,Thin Films, Photovoltaic Materials Mobile No. 9714504517 Office No. O0261-2201956 Webpage Office Email dshahatphydotsvnitdotacdotin Personal Email dimpleshah73atyahoodotcodotin Lt. Dr. Y. A. Sonvane Associate Professor, Ph. D. Research Area Computational Nanoscience, Density functional Theory, 2D Materials, Nanomaterials  Nanofluids, Biological Materials Office No. O0261-2201958 Webpage Office Email yasatphydotsvnitdotacdotin Personal Email yasonvanedotgmaildotcom Assistant Professor Dr. Lalit Kumar Saini Assistant Professor, Ph. D. Research Area Theoretical Condensed Matter, Physics Strongly Correlated Electronic Materials, Topological quantum nano Materials Office No. O0261-2201954 Webpage Office Email lksatphydotsvnitdotacdotin Dr. Himanshu Pandey Assistant Professor, Ph. D. Research Area Band Structural Calculation, Thin films and their Hetrostructures, Heusler alloys and their exploration, Thermoelectric Materials Mobile No. 81 3042 5223 Office No. O0261-2201961 Webpage Office Email hpatphydotsvnitdotacdotin Personal Email hpiitkatgmaildotcom Dr. Shail Pandey Assistant Professor, Ph. D. Research Area Pulsed microwave generated plasma, Plasma diagnostics Electrical method and Optical Emission Spectroscopy, Cold atmospheric pressure plasma physics and interaction with various surfaces Mobile No. 9936461823 Office No. O0261-2201960 Webpage Office Email spatphydotsvnitdotacdotin Dr. Sharad Kumar Yadav Assistant Professor, Ph. D. Research Area Magnetohydrodynamics MHD Plasma Turbulence, Soft Mobile No. 6386308130 PDF Personal Email sharadkyatgmaildotcom Dr. Ms Dipika Patel Assistant Professor, Ph. D. Research Area Nuclear reaction study at near the Coulomb barrier energies, Study of Break-up and Transfer effects on the fusion fission and scattering mechanisms using weakly bound nuclei, Continuum Discretized Coupled Channels CDCC and Coupled Reaction Channels CRC Calculations Mobile No. 9537411323 Office No. O0261-2201963 Webpage Office Email dipikapatelatphydotsvnitdotacdotin Personal Email kherdipika2006atgmaildotcom Dr Vikash Kumar Ojha Assistant Professor, Ph. D. Research Area Theoretical High Energy Physics, Quantum Chromodynamics, Proton Spin Puzzle Mobile No. 9920642686 Office No. O0261-2201964 Webpage Office Email vkoatphydotsvnitdotacdotin Personal Email ohjavikashatgmaildotcom Dr Mithun Karmakar Assistant Professor, Ph. D. Research Area Plasma Wave Breaking, Plasma Based Particle Accelerator, Whistler Waves, Particle in Cell PIC simulation Mobile No. 9564242146 Office No. O0261-2201962 PDF Office Email mithundotkatphydotsvnitdotacdotin Personal Email mithundotkarmakar1atgmaildotcom Sardar Vallabhbhai National Institute of Technology, Ichchhanath, Surat-395007, Gujarat, INDIA Security  Post Office  Bank Gallery  IT Policy Form  IT Policy  Guidelines for Cyber SecurityCyber Crime GST Information  BIS Dashboard  Institute Timings  Copyright 2022 All rights reserved by SVNIT Developed by Web Team - Central Computer Centre, SVNIT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