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6FFE3" w14:textId="77777777" w:rsidR="00281380" w:rsidRDefault="00281380" w:rsidP="002813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Ко́шка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(</w:t>
      </w:r>
      <w:hyperlink r:id="rId4" w:tooltip="Латинский язык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лат.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r>
        <w:rPr>
          <w:rFonts w:ascii="Arial" w:hAnsi="Arial" w:cs="Arial"/>
          <w:i/>
          <w:iCs/>
          <w:color w:val="202122"/>
          <w:sz w:val="21"/>
          <w:szCs w:val="21"/>
          <w:lang w:val="la-Latn"/>
        </w:rPr>
        <w:t>Felis catus</w:t>
      </w:r>
      <w:r>
        <w:rPr>
          <w:rFonts w:ascii="Arial" w:hAnsi="Arial" w:cs="Arial"/>
          <w:color w:val="202122"/>
          <w:sz w:val="21"/>
          <w:szCs w:val="21"/>
        </w:rPr>
        <w:t>) — </w:t>
      </w:r>
      <w:hyperlink r:id="rId5" w:tooltip="Домашние животные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домашнее животное</w:t>
        </w:r>
      </w:hyperlink>
      <w:r>
        <w:rPr>
          <w:rFonts w:ascii="Arial" w:hAnsi="Arial" w:cs="Arial"/>
          <w:color w:val="202122"/>
          <w:sz w:val="21"/>
          <w:szCs w:val="21"/>
        </w:rPr>
        <w:t>, одно из наиболее популярных</w:t>
      </w:r>
      <w:hyperlink r:id="rId6" w:anchor="cite_note-1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[1]</w:t>
        </w:r>
      </w:hyperlink>
      <w:r>
        <w:rPr>
          <w:rFonts w:ascii="Arial" w:hAnsi="Arial" w:cs="Arial"/>
          <w:color w:val="202122"/>
          <w:sz w:val="21"/>
          <w:szCs w:val="21"/>
        </w:rPr>
        <w:t> (наряду с </w:t>
      </w:r>
      <w:hyperlink r:id="rId7" w:tooltip="Собака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собакой</w:t>
        </w:r>
      </w:hyperlink>
      <w:r>
        <w:rPr>
          <w:rFonts w:ascii="Arial" w:hAnsi="Arial" w:cs="Arial"/>
          <w:color w:val="202122"/>
          <w:sz w:val="21"/>
          <w:szCs w:val="21"/>
        </w:rPr>
        <w:t>) «</w:t>
      </w:r>
      <w:hyperlink r:id="rId8" w:tooltip="Животные-компаньоны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животных-компаньонов</w:t>
        </w:r>
      </w:hyperlink>
      <w:r>
        <w:rPr>
          <w:rFonts w:ascii="Arial" w:hAnsi="Arial" w:cs="Arial"/>
          <w:color w:val="202122"/>
          <w:sz w:val="21"/>
          <w:szCs w:val="21"/>
        </w:rPr>
        <w:t>»</w:t>
      </w:r>
      <w:hyperlink r:id="rId9" w:anchor="cite_note-2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[2]</w:t>
        </w:r>
      </w:hyperlink>
      <w:hyperlink r:id="rId10" w:anchor="cite_note-3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[3]</w:t>
        </w:r>
      </w:hyperlink>
      <w:hyperlink r:id="rId11" w:anchor="cite_note-4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[4]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67334D74" w14:textId="77777777" w:rsidR="00281380" w:rsidRDefault="00281380" w:rsidP="002813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С точки зрения </w:t>
      </w:r>
      <w:hyperlink r:id="rId12" w:tooltip="Биологическая систематика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научной систематики</w:t>
        </w:r>
      </w:hyperlink>
      <w:r>
        <w:rPr>
          <w:rFonts w:ascii="Arial" w:hAnsi="Arial" w:cs="Arial"/>
          <w:color w:val="202122"/>
          <w:sz w:val="21"/>
          <w:szCs w:val="21"/>
        </w:rPr>
        <w:t>, </w:t>
      </w:r>
      <w:r>
        <w:rPr>
          <w:rFonts w:ascii="Arial" w:hAnsi="Arial" w:cs="Arial"/>
          <w:b/>
          <w:bCs/>
          <w:color w:val="202122"/>
          <w:sz w:val="21"/>
          <w:szCs w:val="21"/>
        </w:rPr>
        <w:t>домашняя кошка</w:t>
      </w:r>
      <w:r>
        <w:rPr>
          <w:rFonts w:ascii="Arial" w:hAnsi="Arial" w:cs="Arial"/>
          <w:color w:val="202122"/>
          <w:sz w:val="21"/>
          <w:szCs w:val="21"/>
        </w:rPr>
        <w:t> — </w:t>
      </w:r>
      <w:hyperlink r:id="rId13" w:tooltip="Млекопитающие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млекопитающее</w:t>
        </w:r>
      </w:hyperlink>
      <w:r>
        <w:rPr>
          <w:rFonts w:ascii="Arial" w:hAnsi="Arial" w:cs="Arial"/>
          <w:color w:val="202122"/>
          <w:sz w:val="21"/>
          <w:szCs w:val="21"/>
        </w:rPr>
        <w:t> семейства </w:t>
      </w:r>
      <w:hyperlink r:id="rId14" w:tooltip="Кошачьи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кошачьих</w:t>
        </w:r>
      </w:hyperlink>
      <w:r>
        <w:rPr>
          <w:rFonts w:ascii="Arial" w:hAnsi="Arial" w:cs="Arial"/>
          <w:color w:val="202122"/>
          <w:sz w:val="21"/>
          <w:szCs w:val="21"/>
        </w:rPr>
        <w:t> отряда </w:t>
      </w:r>
      <w:hyperlink r:id="rId15" w:tooltip="Хищные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хищных</w:t>
        </w:r>
      </w:hyperlink>
      <w:r>
        <w:rPr>
          <w:rFonts w:ascii="Arial" w:hAnsi="Arial" w:cs="Arial"/>
          <w:color w:val="202122"/>
          <w:sz w:val="21"/>
          <w:szCs w:val="21"/>
        </w:rPr>
        <w:t>. Одни исследователи рассматривают домашнюю кошку как подвид </w:t>
      </w:r>
      <w:hyperlink r:id="rId16" w:tooltip="Лесной кот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дикой кошки</w:t>
        </w:r>
      </w:hyperlink>
      <w:hyperlink r:id="rId17" w:anchor="cite_note-Names_in_Zoology_2010-5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  <w:sz w:val="21"/>
          <w:szCs w:val="21"/>
        </w:rPr>
        <w:t>, другие — как отдельный </w:t>
      </w:r>
      <w:hyperlink r:id="rId18" w:tooltip="Биологический вид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биологический вид</w:t>
        </w:r>
      </w:hyperlink>
      <w:hyperlink r:id="rId19" w:anchor="cite_note-:1-6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[6]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362F3881" w14:textId="77777777" w:rsidR="00281380" w:rsidRDefault="00281380" w:rsidP="002813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Являясь одиночным охотником на </w:t>
      </w:r>
      <w:hyperlink r:id="rId20" w:tooltip="Грызуны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грызунов</w:t>
        </w:r>
      </w:hyperlink>
      <w:r>
        <w:rPr>
          <w:rFonts w:ascii="Arial" w:hAnsi="Arial" w:cs="Arial"/>
          <w:color w:val="202122"/>
          <w:sz w:val="21"/>
          <w:szCs w:val="21"/>
        </w:rPr>
        <w:t> и других мелких животных, кошка — </w:t>
      </w:r>
      <w:hyperlink r:id="rId21" w:tooltip="Социальное животное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социальное животное</w:t>
        </w:r>
      </w:hyperlink>
      <w:hyperlink r:id="rId22" w:anchor="cite_note-7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[7]</w:t>
        </w:r>
      </w:hyperlink>
      <w:r>
        <w:rPr>
          <w:rFonts w:ascii="Arial" w:hAnsi="Arial" w:cs="Arial"/>
          <w:color w:val="202122"/>
          <w:sz w:val="21"/>
          <w:szCs w:val="21"/>
        </w:rPr>
        <w:t>, использующее для общения широкий диапазон звуковых сигналов, а также </w:t>
      </w:r>
      <w:hyperlink r:id="rId23" w:tooltip="Феромоны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феромоны</w:t>
        </w:r>
      </w:hyperlink>
      <w:r>
        <w:rPr>
          <w:rFonts w:ascii="Arial" w:hAnsi="Arial" w:cs="Arial"/>
          <w:color w:val="202122"/>
          <w:sz w:val="21"/>
          <w:szCs w:val="21"/>
        </w:rPr>
        <w:t> и движения тела</w:t>
      </w:r>
      <w:hyperlink r:id="rId24" w:anchor="cite_note-Moelk-8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[8]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4C976CC7" w14:textId="77777777" w:rsidR="00281380" w:rsidRDefault="00281380" w:rsidP="002813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В настоящее время в мире насчитывается около 600 млн домашних кошек</w:t>
      </w:r>
      <w:hyperlink r:id="rId25" w:anchor="cite_note-9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[9]</w:t>
        </w:r>
      </w:hyperlink>
      <w:r>
        <w:rPr>
          <w:rFonts w:ascii="Arial" w:hAnsi="Arial" w:cs="Arial"/>
          <w:color w:val="202122"/>
          <w:sz w:val="21"/>
          <w:szCs w:val="21"/>
        </w:rPr>
        <w:t>, выведено около 200 </w:t>
      </w:r>
      <w:hyperlink r:id="rId26" w:tooltip="Список пород кошек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пород</w:t>
        </w:r>
      </w:hyperlink>
      <w:r>
        <w:rPr>
          <w:rFonts w:ascii="Arial" w:hAnsi="Arial" w:cs="Arial"/>
          <w:color w:val="202122"/>
          <w:sz w:val="21"/>
          <w:szCs w:val="21"/>
        </w:rPr>
        <w:t>, от длинношёрстных (</w:t>
      </w:r>
      <w:hyperlink r:id="rId27" w:tooltip="Персидская кошка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персидская кошка</w:t>
        </w:r>
      </w:hyperlink>
      <w:r>
        <w:rPr>
          <w:rFonts w:ascii="Arial" w:hAnsi="Arial" w:cs="Arial"/>
          <w:color w:val="202122"/>
          <w:sz w:val="21"/>
          <w:szCs w:val="21"/>
        </w:rPr>
        <w:t>) до лишённых шерсти (</w:t>
      </w:r>
      <w:hyperlink r:id="rId28" w:tooltip="Сфинкс (кошка)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сфинксы</w:t>
        </w:r>
      </w:hyperlink>
      <w:r>
        <w:rPr>
          <w:rFonts w:ascii="Arial" w:hAnsi="Arial" w:cs="Arial"/>
          <w:color w:val="202122"/>
          <w:sz w:val="21"/>
          <w:szCs w:val="21"/>
        </w:rPr>
        <w:t>), признанных и зарегистрированных различными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"https://ru.wikipedia.org/wiki/%D0%A4%D0%B5%D0%BB%D0%B8%D0%BD%D0%BE%D0%BB%D0%BE%D0%B3%D0%B8%D1%8F" \o "Фелинология"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0645AD"/>
          <w:sz w:val="21"/>
          <w:szCs w:val="21"/>
        </w:rPr>
        <w:t>фелинологическими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организациями.</w:t>
      </w:r>
    </w:p>
    <w:p w14:paraId="6834E5CF" w14:textId="77777777" w:rsidR="00281380" w:rsidRDefault="00281380" w:rsidP="002813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На протяжении 10 000 лет кошки ценятся человеком, в том числе за способность </w:t>
      </w:r>
      <w:hyperlink r:id="rId29" w:tooltip="Дератизация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охотиться на грызунов</w:t>
        </w:r>
      </w:hyperlink>
      <w:r>
        <w:rPr>
          <w:rFonts w:ascii="Arial" w:hAnsi="Arial" w:cs="Arial"/>
          <w:color w:val="202122"/>
          <w:sz w:val="21"/>
          <w:szCs w:val="21"/>
        </w:rPr>
        <w:t> и других домашних вредителей</w:t>
      </w:r>
      <w:hyperlink r:id="rId30" w:anchor="cite_note-10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[10]</w:t>
        </w:r>
      </w:hyperlink>
      <w:hyperlink r:id="rId31" w:anchor="cite_note-11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[11]</w:t>
        </w:r>
      </w:hyperlink>
      <w:r>
        <w:rPr>
          <w:rFonts w:ascii="Arial" w:hAnsi="Arial" w:cs="Arial"/>
          <w:color w:val="202122"/>
          <w:sz w:val="21"/>
          <w:szCs w:val="21"/>
        </w:rPr>
        <w:t>, а также за умение забавлять и утешать детей</w:t>
      </w:r>
      <w:hyperlink r:id="rId32" w:anchor="cite_note-kipling-12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[12]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1CDFD129" w14:textId="75A5F3D4" w:rsidR="00AA1102" w:rsidRDefault="00AA1102"/>
    <w:sectPr w:rsidR="00AA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FF"/>
    <w:rsid w:val="00281380"/>
    <w:rsid w:val="006714FF"/>
    <w:rsid w:val="00AA1102"/>
    <w:rsid w:val="00CC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D41D"/>
  <w15:chartTrackingRefBased/>
  <w15:docId w15:val="{6EE96157-CD2D-4565-851E-D02EBB6D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2813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C%D0%BB%D0%B5%D0%BA%D0%BE%D0%BF%D0%B8%D1%82%D0%B0%D1%8E%D1%89%D0%B8%D0%B5" TargetMode="External"/><Relationship Id="rId18" Type="http://schemas.openxmlformats.org/officeDocument/2006/relationships/hyperlink" Target="https://ru.wikipedia.org/wiki/%D0%91%D0%B8%D0%BE%D0%BB%D0%BE%D0%B3%D0%B8%D1%87%D0%B5%D1%81%D0%BA%D0%B8%D0%B9_%D0%B2%D0%B8%D0%B4" TargetMode="External"/><Relationship Id="rId26" Type="http://schemas.openxmlformats.org/officeDocument/2006/relationships/hyperlink" Target="https://ru.wikipedia.org/wiki/%D0%A1%D0%BF%D0%B8%D1%81%D0%BE%D0%BA_%D0%BF%D0%BE%D1%80%D0%BE%D0%B4_%D0%BA%D0%BE%D1%88%D0%B5%D0%B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u.wikipedia.org/wiki/%D0%A1%D0%BE%D1%86%D0%B8%D0%B0%D0%BB%D1%8C%D0%BD%D0%BE%D0%B5_%D0%B6%D0%B8%D0%B2%D0%BE%D1%82%D0%BD%D0%BE%D0%B5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ru.wikipedia.org/wiki/%D0%A1%D0%BE%D0%B1%D0%B0%D0%BA%D0%B0" TargetMode="External"/><Relationship Id="rId12" Type="http://schemas.openxmlformats.org/officeDocument/2006/relationships/hyperlink" Target="https://ru.wikipedia.org/wiki/%D0%91%D0%B8%D0%BE%D0%BB%D0%BE%D0%B3%D0%B8%D1%87%D0%B5%D1%81%D0%BA%D0%B0%D1%8F_%D1%81%D0%B8%D1%81%D1%82%D0%B5%D0%BC%D0%B0%D1%82%D0%B8%D0%BA%D0%B0" TargetMode="External"/><Relationship Id="rId17" Type="http://schemas.openxmlformats.org/officeDocument/2006/relationships/hyperlink" Target="https://ru.wikipedia.org/wiki/%D0%9A%D0%BE%D1%88%D0%BA%D0%B0" TargetMode="External"/><Relationship Id="rId25" Type="http://schemas.openxmlformats.org/officeDocument/2006/relationships/hyperlink" Target="https://ru.wikipedia.org/wiki/%D0%9A%D0%BE%D1%88%D0%BA%D0%B0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ru.wikipedia.org/wiki/%D0%9B%D0%B5%D1%81%D0%BD%D0%BE%D0%B9_%D0%BA%D0%BE%D1%82" TargetMode="External"/><Relationship Id="rId20" Type="http://schemas.openxmlformats.org/officeDocument/2006/relationships/hyperlink" Target="https://ru.wikipedia.org/wiki/%D0%93%D1%80%D1%8B%D0%B7%D1%83%D0%BD%D1%8B" TargetMode="External"/><Relationship Id="rId29" Type="http://schemas.openxmlformats.org/officeDocument/2006/relationships/hyperlink" Target="https://ru.wikipedia.org/wiki/%D0%94%D0%B5%D1%80%D0%B0%D1%82%D0%B8%D0%B7%D0%B0%D1%86%D0%B8%D1%8F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9A%D0%BE%D1%88%D0%BA%D0%B0" TargetMode="External"/><Relationship Id="rId11" Type="http://schemas.openxmlformats.org/officeDocument/2006/relationships/hyperlink" Target="https://ru.wikipedia.org/wiki/%D0%9A%D0%BE%D1%88%D0%BA%D0%B0" TargetMode="External"/><Relationship Id="rId24" Type="http://schemas.openxmlformats.org/officeDocument/2006/relationships/hyperlink" Target="https://ru.wikipedia.org/wiki/%D0%9A%D0%BE%D1%88%D0%BA%D0%B0" TargetMode="External"/><Relationship Id="rId32" Type="http://schemas.openxmlformats.org/officeDocument/2006/relationships/hyperlink" Target="https://ru.wikipedia.org/wiki/%D0%9A%D0%BE%D1%88%D0%BA%D0%B0" TargetMode="External"/><Relationship Id="rId5" Type="http://schemas.openxmlformats.org/officeDocument/2006/relationships/hyperlink" Target="https://ru.wikipedia.org/wiki/%D0%94%D0%BE%D0%BC%D0%B0%D1%88%D0%BD%D0%B8%D0%B5_%D0%B6%D0%B8%D0%B2%D0%BE%D1%82%D0%BD%D1%8B%D0%B5" TargetMode="External"/><Relationship Id="rId15" Type="http://schemas.openxmlformats.org/officeDocument/2006/relationships/hyperlink" Target="https://ru.wikipedia.org/wiki/%D0%A5%D0%B8%D1%89%D0%BD%D1%8B%D0%B5" TargetMode="External"/><Relationship Id="rId23" Type="http://schemas.openxmlformats.org/officeDocument/2006/relationships/hyperlink" Target="https://ru.wikipedia.org/wiki/%D0%A4%D0%B5%D1%80%D0%BE%D0%BC%D0%BE%D0%BD%D1%8B" TargetMode="External"/><Relationship Id="rId28" Type="http://schemas.openxmlformats.org/officeDocument/2006/relationships/hyperlink" Target="https://ru.wikipedia.org/wiki/%D0%A1%D1%84%D0%B8%D0%BD%D0%BA%D1%81_(%D0%BA%D0%BE%D1%88%D0%BA%D0%B0)" TargetMode="External"/><Relationship Id="rId10" Type="http://schemas.openxmlformats.org/officeDocument/2006/relationships/hyperlink" Target="https://ru.wikipedia.org/wiki/%D0%9A%D0%BE%D1%88%D0%BA%D0%B0" TargetMode="External"/><Relationship Id="rId19" Type="http://schemas.openxmlformats.org/officeDocument/2006/relationships/hyperlink" Target="https://ru.wikipedia.org/wiki/%D0%9A%D0%BE%D1%88%D0%BA%D0%B0" TargetMode="External"/><Relationship Id="rId31" Type="http://schemas.openxmlformats.org/officeDocument/2006/relationships/hyperlink" Target="https://ru.wikipedia.org/wiki/%D0%9A%D0%BE%D1%88%D0%BA%D0%B0" TargetMode="External"/><Relationship Id="rId4" Type="http://schemas.openxmlformats.org/officeDocument/2006/relationships/hyperlink" Target="https://ru.wikipedia.org/wiki/%D0%9B%D0%B0%D1%82%D0%B8%D0%BD%D1%81%D0%BA%D0%B8%D0%B9_%D1%8F%D0%B7%D1%8B%D0%BA" TargetMode="External"/><Relationship Id="rId9" Type="http://schemas.openxmlformats.org/officeDocument/2006/relationships/hyperlink" Target="https://ru.wikipedia.org/wiki/%D0%9A%D0%BE%D1%88%D0%BA%D0%B0" TargetMode="External"/><Relationship Id="rId14" Type="http://schemas.openxmlformats.org/officeDocument/2006/relationships/hyperlink" Target="https://ru.wikipedia.org/wiki/%D0%9A%D0%BE%D1%88%D0%B0%D1%87%D1%8C%D0%B8" TargetMode="External"/><Relationship Id="rId22" Type="http://schemas.openxmlformats.org/officeDocument/2006/relationships/hyperlink" Target="https://ru.wikipedia.org/wiki/%D0%9A%D0%BE%D1%88%D0%BA%D0%B0" TargetMode="External"/><Relationship Id="rId27" Type="http://schemas.openxmlformats.org/officeDocument/2006/relationships/hyperlink" Target="https://ru.wikipedia.org/wiki/%D0%9F%D0%B5%D1%80%D1%81%D0%B8%D0%B4%D1%81%D0%BA%D0%B0%D1%8F_%D0%BA%D0%BE%D1%88%D0%BA%D0%B0" TargetMode="External"/><Relationship Id="rId30" Type="http://schemas.openxmlformats.org/officeDocument/2006/relationships/hyperlink" Target="https://ru.wikipedia.org/wiki/%D0%9A%D0%BE%D1%88%D0%BA%D0%B0" TargetMode="External"/><Relationship Id="rId8" Type="http://schemas.openxmlformats.org/officeDocument/2006/relationships/hyperlink" Target="https://ru.wikipedia.org/wiki/%D0%96%D0%B8%D0%B2%D0%BE%D1%82%D0%BD%D1%8B%D0%B5-%D0%BA%D0%BE%D0%BC%D0%BF%D0%B0%D0%BD%D1%8C%D0%BE%D0%BD%D1%8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Емашова Анастасия Сергеевна</dc:creator>
  <cp:keywords/>
  <dc:description/>
  <cp:lastModifiedBy>Емашова Анастасия Сергеевна</cp:lastModifiedBy>
  <cp:revision>3</cp:revision>
  <dcterms:created xsi:type="dcterms:W3CDTF">2023-05-26T07:29:00Z</dcterms:created>
  <dcterms:modified xsi:type="dcterms:W3CDTF">2023-05-26T07:47:00Z</dcterms:modified>
</cp:coreProperties>
</file>