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  <w:r>
        <w:rPr>
          <w:rFonts w:hint="default"/>
          <w:szCs w:val="21"/>
          <w:lang w:val="en-IN"/>
        </w:rPr>
        <w:t xml:space="preserve">                 </w:t>
      </w:r>
    </w:p>
    <w:p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ilvl w:val="0"/>
          <w:numId w:val="0"/>
        </w:numPr>
        <w:spacing w:after="120" w:line="276" w:lineRule="auto"/>
        <w:contextualSpacing/>
        <w:rPr>
          <w:szCs w:val="21"/>
        </w:rPr>
      </w:pP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Probability of completing the car repair with 1 hr of dropping the car and starting the work after 10 mins of car drop (60 mins - 10 mins) 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b/>
          <w:bCs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P(X&lt;=50 mins) 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,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P(X&gt;50) = 1-P(X&lt;=50)</w:t>
      </w:r>
    </w:p>
    <w:p>
      <w:pPr>
        <w:numPr>
          <w:ilvl w:val="0"/>
          <w:numId w:val="0"/>
        </w:numPr>
        <w:spacing w:after="120" w:line="276" w:lineRule="auto"/>
        <w:contextualSpacing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szCs w:val="21"/>
        </w:rPr>
        <w:t>More employees at the processing center are older than 44 than between 38 and 44.</w:t>
      </w:r>
      <w:r>
        <w:rPr>
          <w:rFonts w:hint="default"/>
          <w:szCs w:val="21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False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  <w:r>
        <w:rPr>
          <w:rFonts w:hint="default"/>
          <w:szCs w:val="21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True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autoSpaceDE w:val="0"/>
        <w:autoSpaceDN w:val="0"/>
        <w:adjustRightInd w:val="0"/>
        <w:spacing w:after="120"/>
        <w:ind w:left="360"/>
        <w:contextualSpacing/>
        <w:rPr>
          <w:rFonts w:hint="default" w:ascii="Times New Roman" w:hAnsi="Times New Roman" w:cs="Times New Roman"/>
          <w:b/>
          <w:bCs/>
          <w:color w:val="auto"/>
          <w:sz w:val="24"/>
          <w:lang w:val="en-IN"/>
        </w:rPr>
      </w:pPr>
      <w:r>
        <w:rPr>
          <w:rFonts w:hint="default"/>
          <w:szCs w:val="21"/>
          <w:lang w:val="en-IN"/>
        </w:rPr>
        <w:t xml:space="preserve">              </w:t>
      </w:r>
      <w:r>
        <w:rPr>
          <w:rFonts w:hint="default" w:ascii="Times New Roman" w:hAnsi="Times New Roman" w:cs="Times New Roman"/>
          <w:b/>
          <w:bCs/>
          <w:color w:val="auto"/>
          <w:sz w:val="24"/>
        </w:rPr>
        <w:t xml:space="preserve">2 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4"/>
        </w:rPr>
        <w:t>X</w:t>
      </w:r>
      <w:r>
        <w:rPr>
          <w:rFonts w:hint="default" w:ascii="Times New Roman" w:hAnsi="Times New Roman" w:cs="Times New Roman"/>
          <w:b/>
          <w:bCs/>
          <w:color w:val="auto"/>
          <w:sz w:val="24"/>
          <w:vertAlign w:val="subscript"/>
        </w:rPr>
        <w:t xml:space="preserve">1 </w:t>
      </w:r>
      <w:r>
        <w:rPr>
          <w:rFonts w:hint="default" w:ascii="Times New Roman" w:hAnsi="Times New Roman" w:cs="Times New Roman"/>
          <w:b/>
          <w:bCs/>
          <w:color w:val="auto"/>
          <w:sz w:val="24"/>
        </w:rPr>
        <w:t xml:space="preserve"> will be greater</w:t>
      </w:r>
      <w:r>
        <w:rPr>
          <w:rFonts w:hint="default" w:ascii="Times New Roman" w:hAnsi="Times New Roman" w:cs="Times New Roman"/>
          <w:b/>
          <w:bCs/>
          <w:color w:val="auto"/>
          <w:sz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4"/>
        </w:rPr>
        <w:t xml:space="preserve">than 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4"/>
        </w:rPr>
        <w:t>X</w:t>
      </w:r>
      <w:r>
        <w:rPr>
          <w:rFonts w:hint="default" w:ascii="Times New Roman" w:hAnsi="Times New Roman" w:cs="Times New Roman"/>
          <w:b/>
          <w:bCs/>
          <w:color w:val="auto"/>
          <w:sz w:val="24"/>
          <w:vertAlign w:val="subscript"/>
        </w:rPr>
        <w:t>1</w:t>
      </w:r>
      <w:r>
        <w:rPr>
          <w:rFonts w:hint="default" w:ascii="Times New Roman" w:hAnsi="Times New Roman" w:cs="Times New Roman"/>
          <w:b/>
          <w:bCs/>
          <w:color w:val="auto"/>
          <w:sz w:val="24"/>
        </w:rPr>
        <w:t xml:space="preserve"> + 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4"/>
        </w:rPr>
        <w:t>X</w:t>
      </w:r>
      <w:r>
        <w:rPr>
          <w:rFonts w:hint="default" w:ascii="Times New Roman" w:hAnsi="Times New Roman" w:cs="Times New Roman"/>
          <w:b/>
          <w:bCs/>
          <w:color w:val="auto"/>
          <w:sz w:val="24"/>
          <w:vertAlign w:val="subscript"/>
        </w:rPr>
        <w:t xml:space="preserve">2  . </w:t>
      </w:r>
      <w:r>
        <w:rPr>
          <w:rFonts w:hint="default" w:ascii="Times New Roman" w:hAnsi="Times New Roman" w:cs="Times New Roman"/>
          <w:b/>
          <w:bCs/>
          <w:color w:val="auto"/>
          <w:sz w:val="24"/>
        </w:rPr>
        <w:t xml:space="preserve">If 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4"/>
        </w:rPr>
        <w:t>X</w:t>
      </w:r>
      <w:r>
        <w:rPr>
          <w:rFonts w:hint="default" w:ascii="Times New Roman" w:hAnsi="Times New Roman" w:cs="Times New Roman"/>
          <w:b/>
          <w:bCs/>
          <w:color w:val="auto"/>
          <w:sz w:val="24"/>
          <w:vertAlign w:val="subscript"/>
        </w:rPr>
        <w:t>1</w:t>
      </w:r>
      <w:r>
        <w:rPr>
          <w:rFonts w:hint="default" w:ascii="Times New Roman" w:hAnsi="Times New Roman" w:cs="Times New Roman"/>
          <w:b/>
          <w:bCs/>
          <w:color w:val="auto"/>
          <w:sz w:val="24"/>
        </w:rPr>
        <w:t xml:space="preserve"> and 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4"/>
        </w:rPr>
        <w:t>X</w:t>
      </w:r>
      <w:r>
        <w:rPr>
          <w:rFonts w:hint="default" w:ascii="Times New Roman" w:hAnsi="Times New Roman" w:cs="Times New Roman"/>
          <w:b/>
          <w:bCs/>
          <w:color w:val="auto"/>
          <w:sz w:val="24"/>
          <w:vertAlign w:val="subscript"/>
        </w:rPr>
        <w:t xml:space="preserve">2  </w:t>
      </w:r>
      <w:r>
        <w:rPr>
          <w:rFonts w:hint="default" w:ascii="Times New Roman" w:hAnsi="Times New Roman" w:cs="Times New Roman"/>
          <w:b/>
          <w:bCs/>
          <w:color w:val="auto"/>
          <w:sz w:val="24"/>
        </w:rPr>
        <w:t>are normally distributed then  sum of the random sample will be exactly same</w:t>
      </w:r>
      <w:r>
        <w:rPr>
          <w:rFonts w:hint="default" w:ascii="Times New Roman" w:hAnsi="Times New Roman" w:cs="Times New Roman"/>
          <w:b/>
          <w:bCs/>
          <w:color w:val="auto"/>
          <w:sz w:val="24"/>
          <w:lang w:val="en-IN"/>
        </w:rPr>
        <w:t>.</w:t>
      </w:r>
    </w:p>
    <w:p>
      <w:pPr>
        <w:spacing w:after="120"/>
        <w:contextualSpacing/>
        <w:rPr>
          <w:rFonts w:hint="default"/>
          <w:szCs w:val="21"/>
          <w:lang w:val="en-IN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rFonts w:hint="default"/>
          <w:szCs w:val="21"/>
          <w:lang w:val="en-IN"/>
        </w:rPr>
      </w:pPr>
      <w:r>
        <w:rPr>
          <w:szCs w:val="21"/>
        </w:rPr>
        <w:t>Specify a Rupee range (centered on the mean) such that it contains 95% probability for the annual profit of the company.</w:t>
      </w:r>
      <w:r>
        <w:rPr>
          <w:rFonts w:hint="default"/>
          <w:szCs w:val="21"/>
          <w:lang w:val="en-IN"/>
        </w:rPr>
        <w:t xml:space="preserve">      </w:t>
      </w:r>
    </w:p>
    <w:p>
      <w:pPr>
        <w:numPr>
          <w:ilvl w:val="0"/>
          <w:numId w:val="5"/>
        </w:numPr>
        <w:spacing w:after="120"/>
        <w:contextualSpacing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bookmarkStart w:id="0" w:name="_GoBack"/>
      <w:bookmarkEnd w:id="0"/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40BB2E34"/>
    <w:rsid w:val="614144F2"/>
    <w:rsid w:val="6C7C5D50"/>
    <w:rsid w:val="76D6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1</TotalTime>
  <ScaleCrop>false</ScaleCrop>
  <LinksUpToDate>false</LinksUpToDate>
  <CharactersWithSpaces>1935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hp</cp:lastModifiedBy>
  <dcterms:modified xsi:type="dcterms:W3CDTF">2021-09-10T05:52:52Z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