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EC7CEA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EC7CEA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3738F4DE" w:rsidR="00EC4E20" w:rsidRPr="00EC7CEA" w:rsidRDefault="008E1EC7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Лабораторна робота №</w:t>
      </w:r>
      <w:r w:rsidR="00EC7CEA" w:rsidRPr="00EC7CEA">
        <w:rPr>
          <w:sz w:val="24"/>
          <w:szCs w:val="24"/>
          <w:lang w:val="uk-UA"/>
        </w:rPr>
        <w:t>5</w:t>
      </w:r>
    </w:p>
    <w:p w14:paraId="40D4F0CE" w14:textId="079F6396" w:rsidR="003B0D42" w:rsidRPr="00EC7CEA" w:rsidRDefault="00EC7CEA" w:rsidP="00EC4E20">
      <w:pPr>
        <w:spacing w:after="0"/>
        <w:jc w:val="center"/>
        <w:rPr>
          <w:rFonts w:cstheme="minorHAnsi"/>
          <w:b/>
          <w:bCs/>
          <w:caps/>
          <w:sz w:val="24"/>
          <w:szCs w:val="24"/>
          <w:lang w:val="uk-UA"/>
        </w:rPr>
      </w:pPr>
      <w:r w:rsidRPr="00EC7CEA">
        <w:rPr>
          <w:rFonts w:cstheme="minorHAnsi"/>
          <w:b/>
          <w:bCs/>
          <w:caps/>
          <w:sz w:val="24"/>
          <w:szCs w:val="24"/>
          <w:lang w:val="uk-UA"/>
        </w:rPr>
        <w:t>Зворотній польський запис</w:t>
      </w:r>
    </w:p>
    <w:p w14:paraId="6A9E397A" w14:textId="4426E1C8" w:rsidR="00EC4E20" w:rsidRPr="00EC7CEA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EC7CEA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Виконав</w:t>
      </w:r>
      <w:r w:rsidR="00EC4E20" w:rsidRPr="00EC7CEA">
        <w:rPr>
          <w:sz w:val="24"/>
          <w:szCs w:val="24"/>
          <w:lang w:val="uk-UA"/>
        </w:rPr>
        <w:t>:</w:t>
      </w:r>
    </w:p>
    <w:p w14:paraId="1723F06D" w14:textId="3552CD2B" w:rsidR="00EC4E20" w:rsidRPr="00EC7CEA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Студент</w:t>
      </w:r>
      <w:r w:rsidR="00EC4E20" w:rsidRPr="00EC7CEA">
        <w:rPr>
          <w:sz w:val="24"/>
          <w:szCs w:val="24"/>
          <w:lang w:val="uk-UA"/>
        </w:rPr>
        <w:t xml:space="preserve"> групи ПМІ-1</w:t>
      </w:r>
      <w:r w:rsidR="005A0684" w:rsidRPr="00EC7CEA">
        <w:rPr>
          <w:sz w:val="24"/>
          <w:szCs w:val="24"/>
          <w:lang w:val="uk-UA"/>
        </w:rPr>
        <w:t>2</w:t>
      </w:r>
    </w:p>
    <w:p w14:paraId="58CB3088" w14:textId="397CD16A" w:rsidR="00EC4E20" w:rsidRPr="00EC7CEA" w:rsidRDefault="005A0684" w:rsidP="00EC4E20">
      <w:pPr>
        <w:spacing w:after="0"/>
        <w:jc w:val="right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EC7CEA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EC7CEA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Львів – 2023</w:t>
      </w:r>
    </w:p>
    <w:p w14:paraId="510E620F" w14:textId="77777777" w:rsidR="00EC4E20" w:rsidRPr="00EC7CEA" w:rsidRDefault="00EC4E20" w:rsidP="00EC4E20">
      <w:pPr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br w:type="page"/>
      </w:r>
    </w:p>
    <w:p w14:paraId="703CE7DA" w14:textId="4F0ABBE4" w:rsidR="00EC7CEA" w:rsidRPr="00EC7CEA" w:rsidRDefault="00EC7CEA" w:rsidP="00EC7CEA">
      <w:pPr>
        <w:jc w:val="center"/>
        <w:rPr>
          <w:b/>
          <w:bCs/>
          <w:sz w:val="28"/>
          <w:szCs w:val="28"/>
          <w:lang w:val="uk-UA"/>
        </w:rPr>
      </w:pPr>
      <w:r w:rsidRPr="00EC7CEA">
        <w:rPr>
          <w:b/>
          <w:bCs/>
          <w:sz w:val="28"/>
          <w:szCs w:val="28"/>
          <w:lang w:val="uk-UA"/>
        </w:rPr>
        <w:lastRenderedPageBreak/>
        <w:t>Зворотний</w:t>
      </w:r>
      <w:r w:rsidRPr="00EC7CEA">
        <w:rPr>
          <w:b/>
          <w:bCs/>
          <w:sz w:val="28"/>
          <w:szCs w:val="28"/>
          <w:lang w:val="uk-UA"/>
        </w:rPr>
        <w:t xml:space="preserve"> </w:t>
      </w:r>
      <w:r w:rsidRPr="00EC7CEA">
        <w:rPr>
          <w:b/>
          <w:bCs/>
          <w:sz w:val="28"/>
          <w:szCs w:val="28"/>
          <w:lang w:val="uk-UA"/>
        </w:rPr>
        <w:t>польський</w:t>
      </w:r>
      <w:r w:rsidRPr="00EC7CEA">
        <w:rPr>
          <w:b/>
          <w:bCs/>
          <w:sz w:val="28"/>
          <w:szCs w:val="28"/>
          <w:lang w:val="uk-UA"/>
        </w:rPr>
        <w:t xml:space="preserve"> </w:t>
      </w:r>
      <w:r w:rsidRPr="00EC7CEA">
        <w:rPr>
          <w:b/>
          <w:bCs/>
          <w:sz w:val="28"/>
          <w:szCs w:val="28"/>
          <w:lang w:val="uk-UA"/>
        </w:rPr>
        <w:t>запис</w:t>
      </w:r>
    </w:p>
    <w:p w14:paraId="507F075C" w14:textId="47216AAD" w:rsidR="002E4FC1" w:rsidRDefault="00EC7CEA">
      <w:pPr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>Зворотний</w:t>
      </w:r>
      <w:r w:rsidRPr="00EC7CEA">
        <w:rPr>
          <w:sz w:val="24"/>
          <w:szCs w:val="24"/>
          <w:lang w:val="uk-UA"/>
        </w:rPr>
        <w:t xml:space="preserve"> </w:t>
      </w:r>
      <w:r w:rsidRPr="00EC7CEA">
        <w:rPr>
          <w:sz w:val="24"/>
          <w:szCs w:val="24"/>
          <w:lang w:val="uk-UA"/>
        </w:rPr>
        <w:t>польський</w:t>
      </w:r>
      <w:r w:rsidRPr="00EC7CEA">
        <w:rPr>
          <w:sz w:val="24"/>
          <w:szCs w:val="24"/>
          <w:lang w:val="uk-UA"/>
        </w:rPr>
        <w:t xml:space="preserve"> </w:t>
      </w:r>
      <w:r w:rsidRPr="00EC7CEA">
        <w:rPr>
          <w:sz w:val="24"/>
          <w:szCs w:val="24"/>
          <w:lang w:val="uk-UA"/>
        </w:rPr>
        <w:t>запис</w:t>
      </w:r>
      <w:r w:rsidR="002E4FC1">
        <w:rPr>
          <w:sz w:val="24"/>
          <w:szCs w:val="24"/>
          <w:lang w:val="uk-UA"/>
        </w:rPr>
        <w:t xml:space="preserve"> (</w:t>
      </w:r>
      <w:r w:rsidR="002E4FC1" w:rsidRPr="00EC7CEA">
        <w:rPr>
          <w:sz w:val="24"/>
          <w:szCs w:val="24"/>
          <w:lang w:val="uk-UA"/>
        </w:rPr>
        <w:t>Зворотн</w:t>
      </w:r>
      <w:r w:rsidR="002E4FC1">
        <w:rPr>
          <w:sz w:val="24"/>
          <w:szCs w:val="24"/>
          <w:lang w:val="uk-UA"/>
        </w:rPr>
        <w:t>а</w:t>
      </w:r>
      <w:r w:rsidR="002E4FC1" w:rsidRPr="00EC7CEA">
        <w:rPr>
          <w:sz w:val="24"/>
          <w:szCs w:val="24"/>
          <w:lang w:val="uk-UA"/>
        </w:rPr>
        <w:t xml:space="preserve"> польськ</w:t>
      </w:r>
      <w:r w:rsidR="002E4FC1">
        <w:rPr>
          <w:sz w:val="24"/>
          <w:szCs w:val="24"/>
          <w:lang w:val="uk-UA"/>
        </w:rPr>
        <w:t>а</w:t>
      </w:r>
      <w:r w:rsidR="002E4FC1" w:rsidRPr="00EC7CEA">
        <w:rPr>
          <w:sz w:val="24"/>
          <w:szCs w:val="24"/>
          <w:lang w:val="uk-UA"/>
        </w:rPr>
        <w:t xml:space="preserve"> </w:t>
      </w:r>
      <w:r w:rsidR="002E4FC1">
        <w:rPr>
          <w:sz w:val="24"/>
          <w:szCs w:val="24"/>
          <w:lang w:val="uk-UA"/>
        </w:rPr>
        <w:t>нотація, ЗПН)</w:t>
      </w:r>
      <w:r w:rsidRPr="00EC7CEA">
        <w:rPr>
          <w:sz w:val="24"/>
          <w:szCs w:val="24"/>
          <w:lang w:val="uk-UA"/>
        </w:rPr>
        <w:t xml:space="preserve"> — форма запису математичних виразів, в якій знаки операцій розташовано після операндів.</w:t>
      </w:r>
    </w:p>
    <w:p w14:paraId="1DA2EFD4" w14:textId="61D24B50" w:rsidR="002E4FC1" w:rsidRPr="002E4FC1" w:rsidRDefault="002E4FC1" w:rsidP="002E4FC1">
      <w:pPr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 xml:space="preserve">У </w:t>
      </w:r>
      <w:r>
        <w:rPr>
          <w:sz w:val="24"/>
          <w:szCs w:val="24"/>
          <w:lang w:val="uk-UA"/>
        </w:rPr>
        <w:t>Зворотному польському записі</w:t>
      </w:r>
      <w:r w:rsidRPr="002E4FC1">
        <w:rPr>
          <w:sz w:val="24"/>
          <w:szCs w:val="24"/>
          <w:lang w:val="uk-UA"/>
        </w:rPr>
        <w:t xml:space="preserve"> відсутня необхідність в використанні дужок, оскільки порядок виконання операцій визначається послідовністю операторів і операндів в виразі. Це робить запис виразів у ЗПН більш простим та зрозумілим для обчислювальної техніки.</w:t>
      </w:r>
    </w:p>
    <w:p w14:paraId="4633F4C1" w14:textId="2766F554" w:rsidR="002E4FC1" w:rsidRDefault="002E4FC1" w:rsidP="002E4FC1">
      <w:pPr>
        <w:jc w:val="center"/>
        <w:rPr>
          <w:b/>
          <w:bCs/>
          <w:sz w:val="24"/>
          <w:szCs w:val="24"/>
          <w:lang w:val="uk-UA"/>
        </w:rPr>
      </w:pPr>
    </w:p>
    <w:p w14:paraId="6E9CD721" w14:textId="0865DC0A" w:rsidR="00014BB7" w:rsidRDefault="002E4FC1" w:rsidP="00014BB7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Перетворення виразів</w:t>
      </w:r>
    </w:p>
    <w:p w14:paraId="7A3CC653" w14:textId="7B087882" w:rsidR="00014BB7" w:rsidRPr="00D879D3" w:rsidRDefault="00014BB7" w:rsidP="00014BB7">
      <w:p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 xml:space="preserve">В моїй реалізації перетворення виразу з </w:t>
      </w:r>
      <w:proofErr w:type="spellStart"/>
      <w:r w:rsidRPr="00D879D3">
        <w:rPr>
          <w:sz w:val="24"/>
          <w:szCs w:val="24"/>
          <w:lang w:val="uk-UA"/>
        </w:rPr>
        <w:t>інфіксного</w:t>
      </w:r>
      <w:proofErr w:type="spellEnd"/>
      <w:r w:rsidRPr="00D879D3">
        <w:rPr>
          <w:sz w:val="24"/>
          <w:szCs w:val="24"/>
          <w:lang w:val="uk-UA"/>
        </w:rPr>
        <w:t xml:space="preserve"> запису в зворотній польський виконує функція </w:t>
      </w:r>
      <w:proofErr w:type="spellStart"/>
      <w:r w:rsidRPr="00D879D3">
        <w:rPr>
          <w:sz w:val="24"/>
          <w:szCs w:val="24"/>
          <w:lang w:val="uk-UA"/>
        </w:rPr>
        <w:t>ToPolish</w:t>
      </w:r>
      <w:proofErr w:type="spellEnd"/>
      <w:r w:rsidRPr="00D879D3">
        <w:rPr>
          <w:sz w:val="24"/>
          <w:szCs w:val="24"/>
          <w:lang w:val="uk-UA"/>
        </w:rPr>
        <w:t xml:space="preserve">(exp), яка приймає рядок з виразом в </w:t>
      </w:r>
      <w:r w:rsidRPr="00D879D3">
        <w:rPr>
          <w:sz w:val="24"/>
          <w:szCs w:val="24"/>
          <w:lang w:val="uk-UA"/>
        </w:rPr>
        <w:t>інфіксн</w:t>
      </w:r>
      <w:r w:rsidRPr="00D879D3">
        <w:rPr>
          <w:sz w:val="24"/>
          <w:szCs w:val="24"/>
          <w:lang w:val="uk-UA"/>
        </w:rPr>
        <w:t>ій нотації і повертає рядок в ЗПН.</w:t>
      </w:r>
    </w:p>
    <w:p w14:paraId="0F040858" w14:textId="5B545CCB" w:rsidR="00014BB7" w:rsidRPr="00D879D3" w:rsidRDefault="00014BB7" w:rsidP="00014BB7">
      <w:p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Алгоритм за яким відбувається перетворення має такий вигляд:</w:t>
      </w:r>
    </w:p>
    <w:p w14:paraId="547D0EB8" w14:textId="77777777" w:rsidR="00014BB7" w:rsidRPr="00D879D3" w:rsidRDefault="00014BB7" w:rsidP="00014BB7">
      <w:pPr>
        <w:pStyle w:val="a7"/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Поки ще є символи для зчитування:</w:t>
      </w:r>
    </w:p>
    <w:p w14:paraId="5CAA866E" w14:textId="77777777" w:rsidR="00014BB7" w:rsidRPr="00D879D3" w:rsidRDefault="00014BB7" w:rsidP="00D879D3">
      <w:pPr>
        <w:pStyle w:val="a7"/>
        <w:numPr>
          <w:ilvl w:val="1"/>
          <w:numId w:val="12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Читаємо наступний символ;</w:t>
      </w:r>
    </w:p>
    <w:p w14:paraId="14F3FEC8" w14:textId="77777777" w:rsidR="00014BB7" w:rsidRPr="00D879D3" w:rsidRDefault="00014BB7" w:rsidP="00D879D3">
      <w:pPr>
        <w:pStyle w:val="a7"/>
        <w:numPr>
          <w:ilvl w:val="1"/>
          <w:numId w:val="12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Якщо символ є '(', поміщаємо його в стек;</w:t>
      </w:r>
    </w:p>
    <w:p w14:paraId="6F8209CF" w14:textId="77777777" w:rsidR="00014BB7" w:rsidRPr="00D879D3" w:rsidRDefault="00014BB7" w:rsidP="00D879D3">
      <w:pPr>
        <w:pStyle w:val="a7"/>
        <w:numPr>
          <w:ilvl w:val="1"/>
          <w:numId w:val="12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Якщо символ є ')', то:</w:t>
      </w:r>
    </w:p>
    <w:p w14:paraId="6ABF2B27" w14:textId="77777777" w:rsidR="00014BB7" w:rsidRPr="00D879D3" w:rsidRDefault="00014BB7" w:rsidP="00D879D3">
      <w:pPr>
        <w:pStyle w:val="a7"/>
        <w:numPr>
          <w:ilvl w:val="2"/>
          <w:numId w:val="12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Витягаємо зі стека елементи і додаємо їх в вихідний рядок поки не наткнемось на відкриваючу дужку</w:t>
      </w:r>
    </w:p>
    <w:p w14:paraId="42E7792B" w14:textId="77777777" w:rsidR="00014BB7" w:rsidRPr="00D879D3" w:rsidRDefault="00014BB7" w:rsidP="00D879D3">
      <w:pPr>
        <w:pStyle w:val="a7"/>
        <w:numPr>
          <w:ilvl w:val="2"/>
          <w:numId w:val="12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Видаляємо відкриваючу дужку зі стека</w:t>
      </w:r>
    </w:p>
    <w:p w14:paraId="0E273781" w14:textId="575BADCC" w:rsidR="00014BB7" w:rsidRPr="00D879D3" w:rsidRDefault="00014BB7" w:rsidP="00D879D3">
      <w:pPr>
        <w:pStyle w:val="a7"/>
        <w:numPr>
          <w:ilvl w:val="2"/>
          <w:numId w:val="12"/>
        </w:num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Якщо стек закінчився раніше, ніж ми зустріли відкриваючу дужку, це означає неузгодженні дужки</w:t>
      </w:r>
    </w:p>
    <w:p w14:paraId="530E8D69" w14:textId="77777777" w:rsidR="00014BB7" w:rsidRPr="00D879D3" w:rsidRDefault="00014BB7" w:rsidP="00D879D3">
      <w:pPr>
        <w:pStyle w:val="a7"/>
        <w:numPr>
          <w:ilvl w:val="1"/>
          <w:numId w:val="12"/>
        </w:numPr>
        <w:shd w:val="clear" w:color="auto" w:fill="FFFFFF"/>
        <w:spacing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Якщо символ є бінарною операцією, тоді:</w:t>
      </w:r>
    </w:p>
    <w:p w14:paraId="70FB7778" w14:textId="68992CE1" w:rsidR="00014BB7" w:rsidRPr="00D879D3" w:rsidRDefault="00D879D3" w:rsidP="00D879D3">
      <w:pPr>
        <w:pStyle w:val="a7"/>
        <w:numPr>
          <w:ilvl w:val="2"/>
          <w:numId w:val="12"/>
        </w:numPr>
        <w:shd w:val="clear" w:color="auto" w:fill="FFFFFF"/>
        <w:spacing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Витягаємо зі стека елементи і додаємо їх в вихідний рядок поки</w:t>
      </w:r>
      <w:r w:rsidRPr="00D879D3">
        <w:rPr>
          <w:sz w:val="24"/>
          <w:szCs w:val="24"/>
          <w:lang w:val="uk-UA"/>
        </w:rPr>
        <w:t xml:space="preserve"> </w:t>
      </w:r>
      <w:r w:rsidR="00014BB7" w:rsidRPr="00D879D3">
        <w:rPr>
          <w:sz w:val="24"/>
          <w:szCs w:val="24"/>
          <w:lang w:val="uk-UA"/>
        </w:rPr>
        <w:t>операція на вершині стека має більший пріоритет ніж</w:t>
      </w:r>
      <w:r w:rsidRPr="00D879D3">
        <w:rPr>
          <w:sz w:val="24"/>
          <w:szCs w:val="24"/>
          <w:lang w:val="uk-UA"/>
        </w:rPr>
        <w:t xml:space="preserve"> пріоритет операції </w:t>
      </w:r>
      <w:bookmarkStart w:id="0" w:name="_Hlk130855978"/>
      <w:r w:rsidRPr="00D879D3">
        <w:rPr>
          <w:sz w:val="24"/>
          <w:szCs w:val="24"/>
          <w:lang w:val="uk-UA"/>
        </w:rPr>
        <w:t>яку відображає</w:t>
      </w:r>
      <w:bookmarkEnd w:id="0"/>
      <w:r w:rsidRPr="00D879D3">
        <w:rPr>
          <w:sz w:val="24"/>
          <w:szCs w:val="24"/>
          <w:lang w:val="uk-UA"/>
        </w:rPr>
        <w:t xml:space="preserve"> даний символ</w:t>
      </w:r>
    </w:p>
    <w:p w14:paraId="2B05D0B3" w14:textId="0E0AEBE9" w:rsidR="002E4FC1" w:rsidRPr="00D879D3" w:rsidRDefault="00014BB7" w:rsidP="00D879D3">
      <w:pPr>
        <w:pStyle w:val="a7"/>
        <w:numPr>
          <w:ilvl w:val="2"/>
          <w:numId w:val="12"/>
        </w:numPr>
        <w:shd w:val="clear" w:color="auto" w:fill="FFFFFF"/>
        <w:spacing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поміщаємо операцію</w:t>
      </w:r>
      <w:r w:rsidR="00D879D3" w:rsidRPr="00D879D3">
        <w:rPr>
          <w:sz w:val="24"/>
          <w:szCs w:val="24"/>
          <w:lang w:val="uk-UA"/>
        </w:rPr>
        <w:t xml:space="preserve"> </w:t>
      </w:r>
      <w:r w:rsidR="00D879D3" w:rsidRPr="00D879D3">
        <w:rPr>
          <w:sz w:val="24"/>
          <w:szCs w:val="24"/>
          <w:lang w:val="uk-UA"/>
        </w:rPr>
        <w:t>яку відображає</w:t>
      </w:r>
      <w:r w:rsidR="00D879D3" w:rsidRPr="00D879D3">
        <w:rPr>
          <w:sz w:val="24"/>
          <w:szCs w:val="24"/>
          <w:lang w:val="uk-UA"/>
        </w:rPr>
        <w:t xml:space="preserve"> </w:t>
      </w:r>
      <w:r w:rsidR="00D879D3" w:rsidRPr="00D879D3">
        <w:rPr>
          <w:sz w:val="24"/>
          <w:szCs w:val="24"/>
          <w:lang w:val="uk-UA"/>
        </w:rPr>
        <w:t>даний символ</w:t>
      </w:r>
      <w:r w:rsidR="00D879D3" w:rsidRPr="00D879D3">
        <w:rPr>
          <w:sz w:val="24"/>
          <w:szCs w:val="24"/>
          <w:lang w:val="uk-UA"/>
        </w:rPr>
        <w:t xml:space="preserve"> </w:t>
      </w:r>
      <w:r w:rsidRPr="00D879D3">
        <w:rPr>
          <w:sz w:val="24"/>
          <w:szCs w:val="24"/>
          <w:lang w:val="uk-UA"/>
        </w:rPr>
        <w:t>у стек</w:t>
      </w:r>
    </w:p>
    <w:p w14:paraId="02ACC9A1" w14:textId="5408F8A0" w:rsidR="00D879D3" w:rsidRDefault="00D879D3" w:rsidP="00D879D3">
      <w:pPr>
        <w:pStyle w:val="a7"/>
        <w:numPr>
          <w:ilvl w:val="0"/>
          <w:numId w:val="12"/>
        </w:numPr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>Коли вхідний рядок закінчився, виштовхуємо всі символи зі стека у вихідний рядок. У стеку повинні були залишитись тільки символи операцій; якщо це не так, значить у виразі неузгоджені дужки.</w:t>
      </w:r>
    </w:p>
    <w:p w14:paraId="7736FEB1" w14:textId="0D7F69FC" w:rsidR="000F3A5F" w:rsidRDefault="000F3A5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14:paraId="6C11A071" w14:textId="77777777" w:rsidR="000F3A5F" w:rsidRPr="000F3A5F" w:rsidRDefault="000F3A5F" w:rsidP="000F3A5F">
      <w:pPr>
        <w:ind w:left="360"/>
        <w:rPr>
          <w:sz w:val="24"/>
          <w:szCs w:val="24"/>
          <w:lang w:val="uk-UA"/>
        </w:rPr>
      </w:pPr>
    </w:p>
    <w:p w14:paraId="37C316AD" w14:textId="06DB5560" w:rsidR="002E4FC1" w:rsidRPr="002E4FC1" w:rsidRDefault="002E4FC1" w:rsidP="002E4FC1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Обчислення</w:t>
      </w:r>
      <w:r w:rsidRPr="002E4FC1">
        <w:rPr>
          <w:b/>
          <w:bCs/>
          <w:sz w:val="24"/>
          <w:szCs w:val="24"/>
          <w:lang w:val="uk-UA"/>
        </w:rPr>
        <w:t xml:space="preserve"> виразів</w:t>
      </w:r>
    </w:p>
    <w:p w14:paraId="2FAD5034" w14:textId="5C6A894A" w:rsidR="000F3A5F" w:rsidRPr="00D879D3" w:rsidRDefault="000F3A5F" w:rsidP="000F3A5F">
      <w:p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 xml:space="preserve">В моїй реалізації </w:t>
      </w:r>
      <w:r>
        <w:rPr>
          <w:sz w:val="24"/>
          <w:szCs w:val="24"/>
          <w:lang w:val="uk-UA"/>
        </w:rPr>
        <w:t>обчислення</w:t>
      </w:r>
      <w:r w:rsidRPr="00D879D3">
        <w:rPr>
          <w:sz w:val="24"/>
          <w:szCs w:val="24"/>
          <w:lang w:val="uk-UA"/>
        </w:rPr>
        <w:t xml:space="preserve"> виразу </w:t>
      </w:r>
      <w:r>
        <w:rPr>
          <w:sz w:val="24"/>
          <w:szCs w:val="24"/>
          <w:lang w:val="uk-UA"/>
        </w:rPr>
        <w:t>в</w:t>
      </w:r>
      <w:r w:rsidRPr="00D879D3">
        <w:rPr>
          <w:sz w:val="24"/>
          <w:szCs w:val="24"/>
          <w:lang w:val="uk-UA"/>
        </w:rPr>
        <w:t xml:space="preserve"> </w:t>
      </w:r>
      <w:proofErr w:type="spellStart"/>
      <w:r w:rsidRPr="00D879D3">
        <w:rPr>
          <w:sz w:val="24"/>
          <w:szCs w:val="24"/>
          <w:lang w:val="uk-UA"/>
        </w:rPr>
        <w:t>інфіксно</w:t>
      </w:r>
      <w:r>
        <w:rPr>
          <w:sz w:val="24"/>
          <w:szCs w:val="24"/>
          <w:lang w:val="uk-UA"/>
        </w:rPr>
        <w:t>му</w:t>
      </w:r>
      <w:proofErr w:type="spellEnd"/>
      <w:r w:rsidRPr="00D879D3">
        <w:rPr>
          <w:sz w:val="24"/>
          <w:szCs w:val="24"/>
          <w:lang w:val="uk-UA"/>
        </w:rPr>
        <w:t xml:space="preserve"> запис</w:t>
      </w:r>
      <w:r>
        <w:rPr>
          <w:sz w:val="24"/>
          <w:szCs w:val="24"/>
          <w:lang w:val="uk-UA"/>
        </w:rPr>
        <w:t>і</w:t>
      </w:r>
      <w:r w:rsidRPr="00D879D3">
        <w:rPr>
          <w:sz w:val="24"/>
          <w:szCs w:val="24"/>
          <w:lang w:val="uk-UA"/>
        </w:rPr>
        <w:t xml:space="preserve"> виконує функція </w:t>
      </w:r>
      <w:r w:rsidRPr="009C78C8">
        <w:rPr>
          <w:sz w:val="24"/>
          <w:szCs w:val="24"/>
          <w:lang w:val="uk-UA"/>
        </w:rPr>
        <w:t>Calculate</w:t>
      </w:r>
      <w:r w:rsidRPr="00D879D3">
        <w:rPr>
          <w:sz w:val="24"/>
          <w:szCs w:val="24"/>
          <w:lang w:val="uk-UA"/>
        </w:rPr>
        <w:t>(</w:t>
      </w:r>
      <w:proofErr w:type="spellStart"/>
      <w:r w:rsidRPr="00D879D3">
        <w:rPr>
          <w:sz w:val="24"/>
          <w:szCs w:val="24"/>
          <w:lang w:val="uk-UA"/>
        </w:rPr>
        <w:t>exp</w:t>
      </w:r>
      <w:proofErr w:type="spellEnd"/>
      <w:r w:rsidRPr="00D879D3">
        <w:rPr>
          <w:sz w:val="24"/>
          <w:szCs w:val="24"/>
          <w:lang w:val="uk-UA"/>
        </w:rPr>
        <w:t>), яка приймає рядок з виразом в інфіксній нотації і повертає</w:t>
      </w:r>
      <w:r w:rsidRPr="009C78C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його значення</w:t>
      </w:r>
      <w:r w:rsidRPr="00D879D3">
        <w:rPr>
          <w:sz w:val="24"/>
          <w:szCs w:val="24"/>
          <w:lang w:val="uk-UA"/>
        </w:rPr>
        <w:t>.</w:t>
      </w:r>
    </w:p>
    <w:p w14:paraId="57F553A0" w14:textId="674C0831" w:rsidR="000F3A5F" w:rsidRPr="002E4FC1" w:rsidRDefault="000F3A5F" w:rsidP="000F3A5F">
      <w:p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 w:rsidRPr="00D879D3">
        <w:rPr>
          <w:sz w:val="24"/>
          <w:szCs w:val="24"/>
          <w:lang w:val="uk-UA"/>
        </w:rPr>
        <w:t xml:space="preserve">Алгоритм за яким відбувається </w:t>
      </w:r>
      <w:r>
        <w:rPr>
          <w:sz w:val="24"/>
          <w:szCs w:val="24"/>
          <w:lang w:val="uk-UA"/>
        </w:rPr>
        <w:t xml:space="preserve">обчислення </w:t>
      </w:r>
      <w:r w:rsidRPr="00D879D3">
        <w:rPr>
          <w:sz w:val="24"/>
          <w:szCs w:val="24"/>
          <w:lang w:val="uk-UA"/>
        </w:rPr>
        <w:t>має такий вигляд:</w:t>
      </w:r>
    </w:p>
    <w:p w14:paraId="33C37812" w14:textId="77777777" w:rsidR="002E4FC1" w:rsidRPr="002E4FC1" w:rsidRDefault="002E4FC1" w:rsidP="000F3A5F">
      <w:pPr>
        <w:shd w:val="clear" w:color="auto" w:fill="FFFFFF"/>
        <w:spacing w:before="120" w:after="120" w:line="240" w:lineRule="auto"/>
        <w:ind w:firstLine="720"/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>Для всіх символів виконуємо такі дії:</w:t>
      </w:r>
    </w:p>
    <w:p w14:paraId="6CE21E02" w14:textId="77777777" w:rsidR="002E4FC1" w:rsidRPr="002E4FC1" w:rsidRDefault="002E4FC1" w:rsidP="002E4FC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>Якщо </w:t>
      </w:r>
      <w:proofErr w:type="spellStart"/>
      <w:r w:rsidRPr="002E4FC1">
        <w:rPr>
          <w:sz w:val="24"/>
          <w:szCs w:val="24"/>
          <w:lang w:val="uk-UA"/>
        </w:rPr>
        <w:t>Аі</w:t>
      </w:r>
      <w:proofErr w:type="spellEnd"/>
      <w:r w:rsidRPr="002E4FC1">
        <w:rPr>
          <w:sz w:val="24"/>
          <w:szCs w:val="24"/>
          <w:lang w:val="uk-UA"/>
        </w:rPr>
        <w:t> число, то вкласти його у стек;</w:t>
      </w:r>
    </w:p>
    <w:p w14:paraId="39A619E7" w14:textId="77777777" w:rsidR="002E4FC1" w:rsidRPr="002E4FC1" w:rsidRDefault="002E4FC1" w:rsidP="002E4FC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>Якщо </w:t>
      </w:r>
      <w:proofErr w:type="spellStart"/>
      <w:r w:rsidRPr="002E4FC1">
        <w:rPr>
          <w:sz w:val="24"/>
          <w:szCs w:val="24"/>
          <w:lang w:val="uk-UA"/>
        </w:rPr>
        <w:t>Аі</w:t>
      </w:r>
      <w:proofErr w:type="spellEnd"/>
      <w:r w:rsidRPr="002E4FC1">
        <w:rPr>
          <w:sz w:val="24"/>
          <w:szCs w:val="24"/>
          <w:lang w:val="uk-UA"/>
        </w:rPr>
        <w:t> оператор, то:</w:t>
      </w:r>
    </w:p>
    <w:p w14:paraId="343C9167" w14:textId="77777777" w:rsidR="002E4FC1" w:rsidRPr="002E4FC1" w:rsidRDefault="002E4FC1" w:rsidP="002E4FC1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2208"/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>Витягуємо зі стека два числа;</w:t>
      </w:r>
    </w:p>
    <w:p w14:paraId="66996FF5" w14:textId="6AE340FA" w:rsidR="002E4FC1" w:rsidRPr="002E4FC1" w:rsidRDefault="002E4FC1" w:rsidP="000F3A5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2208"/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>Виконуємо дію із числами і результат вкладаємо в стек;</w:t>
      </w:r>
    </w:p>
    <w:p w14:paraId="2768F0CF" w14:textId="77777777" w:rsidR="002E4FC1" w:rsidRPr="002E4FC1" w:rsidRDefault="002E4FC1" w:rsidP="002E4FC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>В кінці роботи в стеку знаходитиметься результат виразу.</w:t>
      </w:r>
    </w:p>
    <w:p w14:paraId="126785BB" w14:textId="3D3521E3" w:rsidR="000F3A5F" w:rsidRDefault="000F3A5F" w:rsidP="002E4FC1">
      <w:pPr>
        <w:rPr>
          <w:b/>
          <w:bCs/>
          <w:sz w:val="24"/>
          <w:szCs w:val="24"/>
          <w:lang w:val="uk-UA"/>
        </w:rPr>
      </w:pPr>
    </w:p>
    <w:p w14:paraId="51EF8F66" w14:textId="6E5D2C4B" w:rsidR="000F3A5F" w:rsidRDefault="000F3A5F" w:rsidP="002E4FC1">
      <w:pPr>
        <w:rPr>
          <w:b/>
          <w:bCs/>
          <w:sz w:val="24"/>
          <w:szCs w:val="24"/>
          <w:lang w:val="uk-UA"/>
        </w:rPr>
      </w:pPr>
    </w:p>
    <w:p w14:paraId="58FD1D92" w14:textId="77777777" w:rsidR="000F3A5F" w:rsidRDefault="000F3A5F" w:rsidP="002E4FC1">
      <w:pPr>
        <w:rPr>
          <w:b/>
          <w:bCs/>
          <w:sz w:val="24"/>
          <w:szCs w:val="24"/>
          <w:lang w:val="uk-UA"/>
        </w:rPr>
      </w:pPr>
    </w:p>
    <w:p w14:paraId="20B0A5FD" w14:textId="77777777" w:rsidR="000F3A5F" w:rsidRDefault="000F3A5F" w:rsidP="002E4FC1">
      <w:pPr>
        <w:rPr>
          <w:b/>
          <w:bCs/>
          <w:sz w:val="24"/>
          <w:szCs w:val="24"/>
          <w:lang w:val="uk-UA"/>
        </w:rPr>
      </w:pPr>
    </w:p>
    <w:p w14:paraId="1EBEF589" w14:textId="2882101B" w:rsidR="001F1827" w:rsidRPr="00EC7CEA" w:rsidRDefault="00530D4B" w:rsidP="002E4FC1">
      <w:pPr>
        <w:rPr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Приклад:</w:t>
      </w:r>
    </w:p>
    <w:p w14:paraId="5214AE06" w14:textId="6A2B5D63" w:rsidR="00530D4B" w:rsidRPr="00EC7CEA" w:rsidRDefault="00505C5D">
      <w:pPr>
        <w:rPr>
          <w:sz w:val="24"/>
          <w:szCs w:val="24"/>
          <w:lang w:val="uk-UA"/>
        </w:rPr>
      </w:pPr>
      <w:r w:rsidRPr="00EC7CEA">
        <w:rPr>
          <w:sz w:val="24"/>
          <w:szCs w:val="24"/>
          <w:lang w:val="uk-UA"/>
        </w:rPr>
        <w:t xml:space="preserve">Щоб переконатись, що всі </w:t>
      </w:r>
      <w:r w:rsidR="002E4FC1">
        <w:rPr>
          <w:sz w:val="24"/>
          <w:szCs w:val="24"/>
          <w:lang w:val="uk-UA"/>
        </w:rPr>
        <w:t>функції</w:t>
      </w:r>
      <w:r w:rsidR="00336926" w:rsidRPr="00EC7CEA">
        <w:rPr>
          <w:sz w:val="24"/>
          <w:szCs w:val="24"/>
          <w:lang w:val="uk-UA"/>
        </w:rPr>
        <w:t xml:space="preserve"> </w:t>
      </w:r>
      <w:r w:rsidR="000C0C47" w:rsidRPr="00EC7CEA">
        <w:rPr>
          <w:sz w:val="24"/>
          <w:szCs w:val="24"/>
          <w:lang w:val="uk-UA"/>
        </w:rPr>
        <w:t xml:space="preserve">працюють правильно, в програмі написані </w:t>
      </w:r>
      <w:proofErr w:type="spellStart"/>
      <w:r w:rsidR="000C0C47" w:rsidRPr="00EC7CEA">
        <w:rPr>
          <w:sz w:val="24"/>
          <w:szCs w:val="24"/>
          <w:lang w:val="uk-UA"/>
        </w:rPr>
        <w:t>юніт</w:t>
      </w:r>
      <w:proofErr w:type="spellEnd"/>
      <w:r w:rsidR="000C0C47" w:rsidRPr="00EC7CEA">
        <w:rPr>
          <w:sz w:val="24"/>
          <w:szCs w:val="24"/>
          <w:lang w:val="uk-UA"/>
        </w:rPr>
        <w:t>-тести. Усі вони проходять успішно:</w:t>
      </w:r>
    </w:p>
    <w:p w14:paraId="1DB5C728" w14:textId="34124D88" w:rsidR="00041438" w:rsidRPr="00EC7CEA" w:rsidRDefault="000F3A5F">
      <w:pPr>
        <w:rPr>
          <w:sz w:val="24"/>
          <w:szCs w:val="24"/>
          <w:lang w:val="uk-UA"/>
        </w:rPr>
      </w:pPr>
      <w:r w:rsidRPr="000F3A5F">
        <w:rPr>
          <w:noProof/>
          <w:sz w:val="24"/>
          <w:szCs w:val="24"/>
          <w:lang w:val="uk-UA"/>
        </w:rPr>
        <w:drawing>
          <wp:inline distT="0" distB="0" distL="0" distR="0" wp14:anchorId="734F7613" wp14:editId="0A608671">
            <wp:extent cx="5943600" cy="2025650"/>
            <wp:effectExtent l="0" t="0" r="0" b="0"/>
            <wp:docPr id="761501868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1868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FC2" w14:textId="3EAD554B" w:rsidR="000130F6" w:rsidRPr="00EC7CEA" w:rsidRDefault="000130F6" w:rsidP="00861289">
      <w:pPr>
        <w:rPr>
          <w:sz w:val="24"/>
          <w:szCs w:val="24"/>
          <w:lang w:val="uk-UA"/>
        </w:rPr>
      </w:pPr>
      <w:r w:rsidRPr="00EC7CEA">
        <w:rPr>
          <w:b/>
          <w:bCs/>
          <w:sz w:val="24"/>
          <w:szCs w:val="24"/>
          <w:lang w:val="uk-UA"/>
        </w:rPr>
        <w:t>Висновок:</w:t>
      </w:r>
    </w:p>
    <w:p w14:paraId="1AAE026E" w14:textId="73E22480" w:rsidR="00861289" w:rsidRPr="00EC7CEA" w:rsidRDefault="002E4FC1" w:rsidP="002E4FC1">
      <w:pPr>
        <w:rPr>
          <w:sz w:val="24"/>
          <w:szCs w:val="24"/>
          <w:lang w:val="uk-UA"/>
        </w:rPr>
      </w:pPr>
      <w:r w:rsidRPr="002E4FC1">
        <w:rPr>
          <w:sz w:val="24"/>
          <w:szCs w:val="24"/>
          <w:lang w:val="uk-UA"/>
        </w:rPr>
        <w:t>Зворотний польський запис використовується в програмуванні та комп'ютерних науках для реалізації обчислювальних алгоритмів, наприклад, в компіляторах, інтерпретаторах та калькуляторах. Використання ЗПН може полегшити роботу зі стеками, що знижує витрати пам'яті і збільшує швидкодію програми.</w:t>
      </w:r>
    </w:p>
    <w:sectPr w:rsidR="00861289" w:rsidRPr="00EC7C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B723" w14:textId="77777777" w:rsidR="00060E0A" w:rsidRDefault="00060E0A" w:rsidP="00EC4E20">
      <w:pPr>
        <w:spacing w:after="0" w:line="240" w:lineRule="auto"/>
      </w:pPr>
      <w:r>
        <w:separator/>
      </w:r>
    </w:p>
  </w:endnote>
  <w:endnote w:type="continuationSeparator" w:id="0">
    <w:p w14:paraId="78ED7F1B" w14:textId="77777777" w:rsidR="00060E0A" w:rsidRDefault="00060E0A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FA35" w14:textId="77777777" w:rsidR="00060E0A" w:rsidRDefault="00060E0A" w:rsidP="00EC4E20">
      <w:pPr>
        <w:spacing w:after="0" w:line="240" w:lineRule="auto"/>
      </w:pPr>
      <w:r>
        <w:separator/>
      </w:r>
    </w:p>
  </w:footnote>
  <w:footnote w:type="continuationSeparator" w:id="0">
    <w:p w14:paraId="32EED5CB" w14:textId="77777777" w:rsidR="00060E0A" w:rsidRDefault="00060E0A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9D5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73FD"/>
    <w:multiLevelType w:val="multilevel"/>
    <w:tmpl w:val="126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F164C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A2607"/>
    <w:multiLevelType w:val="multilevel"/>
    <w:tmpl w:val="2AD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5628"/>
    <w:multiLevelType w:val="multilevel"/>
    <w:tmpl w:val="0D5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D2495"/>
    <w:multiLevelType w:val="multilevel"/>
    <w:tmpl w:val="600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11"/>
  </w:num>
  <w:num w:numId="2" w16cid:durableId="896860191">
    <w:abstractNumId w:val="7"/>
  </w:num>
  <w:num w:numId="3" w16cid:durableId="977343780">
    <w:abstractNumId w:val="4"/>
  </w:num>
  <w:num w:numId="4" w16cid:durableId="1562405604">
    <w:abstractNumId w:val="5"/>
  </w:num>
  <w:num w:numId="5" w16cid:durableId="1207066065">
    <w:abstractNumId w:val="10"/>
  </w:num>
  <w:num w:numId="6" w16cid:durableId="1553809011">
    <w:abstractNumId w:val="8"/>
  </w:num>
  <w:num w:numId="7" w16cid:durableId="556430023">
    <w:abstractNumId w:val="2"/>
  </w:num>
  <w:num w:numId="8" w16cid:durableId="1968119344">
    <w:abstractNumId w:val="1"/>
  </w:num>
  <w:num w:numId="9" w16cid:durableId="1374967602">
    <w:abstractNumId w:val="9"/>
  </w:num>
  <w:num w:numId="10" w16cid:durableId="1460608151">
    <w:abstractNumId w:val="3"/>
  </w:num>
  <w:num w:numId="11" w16cid:durableId="62919334">
    <w:abstractNumId w:val="6"/>
  </w:num>
  <w:num w:numId="12" w16cid:durableId="205882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14BB7"/>
    <w:rsid w:val="0002580B"/>
    <w:rsid w:val="00041438"/>
    <w:rsid w:val="00060E0A"/>
    <w:rsid w:val="00062CC7"/>
    <w:rsid w:val="000B12BF"/>
    <w:rsid w:val="000C0C47"/>
    <w:rsid w:val="000F3A5F"/>
    <w:rsid w:val="001B54CB"/>
    <w:rsid w:val="001D2223"/>
    <w:rsid w:val="001F1827"/>
    <w:rsid w:val="00283DBA"/>
    <w:rsid w:val="002D2B28"/>
    <w:rsid w:val="002E4FC1"/>
    <w:rsid w:val="00336926"/>
    <w:rsid w:val="003B0D42"/>
    <w:rsid w:val="003F4B82"/>
    <w:rsid w:val="00447D1A"/>
    <w:rsid w:val="004E7285"/>
    <w:rsid w:val="00505C5D"/>
    <w:rsid w:val="00507918"/>
    <w:rsid w:val="00521A2D"/>
    <w:rsid w:val="00530D4B"/>
    <w:rsid w:val="005366A4"/>
    <w:rsid w:val="005A0684"/>
    <w:rsid w:val="00623E4A"/>
    <w:rsid w:val="00637049"/>
    <w:rsid w:val="007209D3"/>
    <w:rsid w:val="00771910"/>
    <w:rsid w:val="008365DD"/>
    <w:rsid w:val="00854352"/>
    <w:rsid w:val="00861289"/>
    <w:rsid w:val="008B73F4"/>
    <w:rsid w:val="008D6431"/>
    <w:rsid w:val="008E1EC7"/>
    <w:rsid w:val="0099712D"/>
    <w:rsid w:val="009B6056"/>
    <w:rsid w:val="009C78C8"/>
    <w:rsid w:val="009D3662"/>
    <w:rsid w:val="009D46C7"/>
    <w:rsid w:val="00A15047"/>
    <w:rsid w:val="00A53234"/>
    <w:rsid w:val="00A97DE7"/>
    <w:rsid w:val="00B16CAF"/>
    <w:rsid w:val="00BC13E4"/>
    <w:rsid w:val="00CA4000"/>
    <w:rsid w:val="00CC4886"/>
    <w:rsid w:val="00D879D3"/>
    <w:rsid w:val="00E019C6"/>
    <w:rsid w:val="00EC4E20"/>
    <w:rsid w:val="00EC7CEA"/>
    <w:rsid w:val="00F535D7"/>
    <w:rsid w:val="00F665CE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E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1759</Words>
  <Characters>1004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18</cp:revision>
  <cp:lastPrinted>2023-03-27T21:45:00Z</cp:lastPrinted>
  <dcterms:created xsi:type="dcterms:W3CDTF">2023-02-26T12:14:00Z</dcterms:created>
  <dcterms:modified xsi:type="dcterms:W3CDTF">2023-03-27T21:45:00Z</dcterms:modified>
</cp:coreProperties>
</file>