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C7A" w:rsidRPr="00B65C7A" w:rsidRDefault="00B65C7A" w:rsidP="00B65C7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5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Звіт про вдосконалення UX/UI для LambdaChess</w:t>
      </w:r>
    </w:p>
    <w:p w:rsidR="00B65C7A" w:rsidRDefault="00B65C7A" w:rsidP="00B65C7A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Виконали</w:t>
      </w:r>
    </w:p>
    <w:p w:rsidR="00B65C7A" w:rsidRPr="00B65C7A" w:rsidRDefault="00B65C7A" w:rsidP="00B65C7A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B65C7A">
        <w:rPr>
          <w:rFonts w:ascii="Times New Roman" w:eastAsia="Times New Roman" w:hAnsi="Times New Roman" w:cs="Times New Roman"/>
          <w:bCs/>
          <w:sz w:val="24"/>
          <w:szCs w:val="24"/>
        </w:rPr>
        <w:t>Бенько Володимир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B65C7A">
        <w:rPr>
          <w:rFonts w:ascii="Times New Roman" w:eastAsia="Times New Roman" w:hAnsi="Times New Roman" w:cs="Times New Roman"/>
          <w:bCs/>
          <w:sz w:val="24"/>
          <w:szCs w:val="24"/>
        </w:rPr>
        <w:t>Бучко Роман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B65C7A">
        <w:rPr>
          <w:rFonts w:ascii="Times New Roman" w:eastAsia="Times New Roman" w:hAnsi="Times New Roman" w:cs="Times New Roman"/>
          <w:bCs/>
          <w:sz w:val="24"/>
          <w:szCs w:val="24"/>
        </w:rPr>
        <w:t>Долуда Андрій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B65C7A">
        <w:rPr>
          <w:rFonts w:ascii="Times New Roman" w:eastAsia="Times New Roman" w:hAnsi="Times New Roman" w:cs="Times New Roman"/>
          <w:bCs/>
          <w:sz w:val="24"/>
          <w:szCs w:val="24"/>
        </w:rPr>
        <w:t>Зозуля Олег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Вступ</w:t>
      </w:r>
    </w:p>
    <w:p w:rsidR="00B65C7A" w:rsidRPr="00B65C7A" w:rsidRDefault="00B65C7A" w:rsidP="00B6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У цьому звіті подано детальний опис удосконалень інтерфейсу користувача (UX/UI) для веб-застосунку LambdaChess. Вдосконалення були зосереджені на підвищенні зручності використання, доступності та візуальної привабливості всіх сторінок застосунку. Завдяки впровадженню сучасних принципів дизайну, адаптивних макетів і інтерактивних функцій було створено більш привабливу та зручну для користувачів шахову платформу.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5C7A">
        <w:rPr>
          <w:rFonts w:ascii="Times New Roman" w:eastAsia="Times New Roman" w:hAnsi="Times New Roman" w:cs="Times New Roman"/>
          <w:b/>
          <w:bCs/>
          <w:sz w:val="36"/>
          <w:szCs w:val="36"/>
        </w:rPr>
        <w:t>Виявлені проблеми</w:t>
      </w:r>
    </w:p>
    <w:p w:rsidR="00B65C7A" w:rsidRPr="00B65C7A" w:rsidRDefault="00B65C7A" w:rsidP="00B6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Початковий аналіз застосунку LambdaChess виявив кілька проблем із UX/UI:</w:t>
      </w:r>
    </w:p>
    <w:p w:rsidR="00B65C7A" w:rsidRPr="00B65C7A" w:rsidRDefault="00B65C7A" w:rsidP="00B65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Погана візуальна ієрархія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Оригінальний інтерфейс мав нечітку візуальну ієрархію, що ускладнювало для користувачів ідентифікацію важливої інформації та дій.</w:t>
      </w:r>
    </w:p>
    <w:p w:rsidR="00B65C7A" w:rsidRPr="00B65C7A" w:rsidRDefault="00B65C7A" w:rsidP="00B65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Відсутність зворотного зв'язку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Користувачі отримували обмежений зворотний зв'язок під час виконання дій, таких як створення ігор або переміщення фігур.</w:t>
      </w:r>
    </w:p>
    <w:p w:rsidR="00B65C7A" w:rsidRPr="00B65C7A" w:rsidRDefault="00B65C7A" w:rsidP="00B65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Непослідовне стилізування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Стилізування сторінок було непослідовним, створюючи роз'єднаний досвід користувача.</w:t>
      </w:r>
    </w:p>
    <w:p w:rsidR="00B65C7A" w:rsidRPr="00B65C7A" w:rsidRDefault="00B65C7A" w:rsidP="00B65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Відсутність адаптивного дизайну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Шахова дошка та інші елементи погано адаптувалися до різних розмірів екрану.</w:t>
      </w:r>
    </w:p>
    <w:p w:rsidR="00B65C7A" w:rsidRPr="00B65C7A" w:rsidRDefault="00B65C7A" w:rsidP="00B65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Обмежена доступність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Застосунок мав кілька проблем із доступністю, таких як відсутність альтернативного тексту, погана навігація за допомогою клавіатури та недостатній контраст кольорів.</w:t>
      </w:r>
    </w:p>
    <w:p w:rsidR="00B65C7A" w:rsidRPr="00B65C7A" w:rsidRDefault="00B65C7A" w:rsidP="00B65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Мінімальна візуальна привабливість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Дизайн був функціональним, але бракувало візуальної привабливості та сучасної естетики.</w:t>
      </w:r>
    </w:p>
    <w:p w:rsidR="00B65C7A" w:rsidRPr="00B65C7A" w:rsidRDefault="00B65C7A" w:rsidP="00B65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Поганий ігровий інтерфейс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Інтерфейс шахової гри був базовим, без візуальних індикаторів ходів, останніх переміщень або статусу гри.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5C7A">
        <w:rPr>
          <w:rFonts w:ascii="Times New Roman" w:eastAsia="Times New Roman" w:hAnsi="Times New Roman" w:cs="Times New Roman"/>
          <w:b/>
          <w:bCs/>
          <w:sz w:val="36"/>
          <w:szCs w:val="36"/>
        </w:rPr>
        <w:t>Підхід до вдосконалення</w:t>
      </w:r>
    </w:p>
    <w:p w:rsidR="00B65C7A" w:rsidRPr="00B65C7A" w:rsidRDefault="00B65C7A" w:rsidP="00B6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Для вирішення цих проблем ми впровадили вдосконалення, використовуючи такі технології та методи:</w:t>
      </w:r>
    </w:p>
    <w:p w:rsidR="00B65C7A" w:rsidRPr="00B65C7A" w:rsidRDefault="00B65C7A" w:rsidP="00B65C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Вдосконалення Razor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Створено послідовні макети з частковими представленнями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умовне відображення для динамічного вмісту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шаблонізацію для повторюваних елементів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Використано помічники тегів для більш керованої розмітки</w:t>
      </w:r>
    </w:p>
    <w:p w:rsidR="00B65C7A" w:rsidRPr="00B65C7A" w:rsidRDefault="00B65C7A" w:rsidP="00B65C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Вдосконалення CSS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послідовну кольорову схему та мову дизайну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lastRenderedPageBreak/>
        <w:t>Створено адаптивні макети з використанням CSS Grid та Flexbox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анімації та переходи для кращого зворотного зв'язку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підтримку темного режиму</w:t>
      </w:r>
    </w:p>
    <w:p w:rsidR="00B65C7A" w:rsidRPr="00B65C7A" w:rsidRDefault="00B65C7A" w:rsidP="00B65C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Вдосконалення JavaScript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інтерактивні елементи для покращення взаємодії з користувачем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зворотний зв'язок у реальному часі для дій користувача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Вдосконалено валідацію форм з кращим UX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Створено систему сповіщень для повідомлень застосунку</w:t>
      </w:r>
    </w:p>
    <w:p w:rsidR="00B65C7A" w:rsidRPr="00B65C7A" w:rsidRDefault="00B65C7A" w:rsidP="00B65C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Вдосконалення доступності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атрибути ARIA для програм зчитування з екрану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Поліпшено навігацію за допомогою клавіатури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Вдосконалено індикатори фокусу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посилання "перейти до вмісту" для користувачів клавіатури</w:t>
      </w:r>
    </w:p>
    <w:p w:rsidR="00B65C7A" w:rsidRPr="00B65C7A" w:rsidRDefault="00B65C7A" w:rsidP="00B65C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Адаптивний дизайн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Забезпечено, щоб усі сторінки добре працювали на мобільних пристроях, планшетах і настільних комп'ютерах</w:t>
      </w:r>
    </w:p>
    <w:p w:rsidR="00B65C7A" w:rsidRPr="00B65C7A" w:rsidRDefault="00B65C7A" w:rsidP="00B65C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спеціальні оптимізації для шахової дошки на малих екранах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5C7A">
        <w:rPr>
          <w:rFonts w:ascii="Times New Roman" w:eastAsia="Times New Roman" w:hAnsi="Times New Roman" w:cs="Times New Roman"/>
          <w:b/>
          <w:bCs/>
          <w:sz w:val="36"/>
          <w:szCs w:val="36"/>
        </w:rPr>
        <w:t>Ключові вдосконалення за сторінками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5C7A">
        <w:rPr>
          <w:rFonts w:ascii="Times New Roman" w:eastAsia="Times New Roman" w:hAnsi="Times New Roman" w:cs="Times New Roman"/>
          <w:b/>
          <w:bCs/>
          <w:sz w:val="27"/>
          <w:szCs w:val="27"/>
        </w:rPr>
        <w:t>Глобальні вдосконалення</w:t>
      </w:r>
    </w:p>
    <w:p w:rsidR="00B65C7A" w:rsidRPr="00B65C7A" w:rsidRDefault="00B65C7A" w:rsidP="00B65C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Шаблон макету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65C7A" w:rsidRPr="00B65C7A" w:rsidRDefault="00B65C7A" w:rsidP="00B65C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Перепроектовано головний макет з послідовним брендингом</w:t>
      </w:r>
    </w:p>
    <w:p w:rsidR="00B65C7A" w:rsidRPr="00B65C7A" w:rsidRDefault="00B65C7A" w:rsidP="00B65C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адаптивну навігацію з чіткими індикаторами активного стану</w:t>
      </w:r>
    </w:p>
    <w:p w:rsidR="00B65C7A" w:rsidRPr="00B65C7A" w:rsidRDefault="00B65C7A" w:rsidP="00B65C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систему миттєвих сповіщень для повідомлень про успіх/помилку</w:t>
      </w:r>
    </w:p>
    <w:p w:rsidR="00B65C7A" w:rsidRPr="00B65C7A" w:rsidRDefault="00B65C7A" w:rsidP="00B65C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перемикач темного режиму зі збереженням налаштувань</w:t>
      </w:r>
    </w:p>
    <w:p w:rsidR="00B65C7A" w:rsidRPr="00B65C7A" w:rsidRDefault="00B65C7A" w:rsidP="00B65C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Створено адаптивний футер з посиланнями на соціальні мережі</w:t>
      </w:r>
    </w:p>
    <w:p w:rsidR="00B65C7A" w:rsidRPr="00B65C7A" w:rsidRDefault="00B65C7A" w:rsidP="00B65C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CSS та система дизайну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65C7A" w:rsidRPr="00B65C7A" w:rsidRDefault="00B65C7A" w:rsidP="00B65C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Встановлено послідовну кольорову схему та типографіку</w:t>
      </w:r>
    </w:p>
    <w:p w:rsidR="00B65C7A" w:rsidRPr="00B65C7A" w:rsidRDefault="00B65C7A" w:rsidP="00B65C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Створено компоненти, що можна повторно використовувати, такі як картки, кнопки та сповіщення</w:t>
      </w:r>
    </w:p>
    <w:p w:rsidR="00B65C7A" w:rsidRPr="00B65C7A" w:rsidRDefault="00B65C7A" w:rsidP="00B65C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тонкі анімації для взаємодій</w:t>
      </w:r>
    </w:p>
    <w:p w:rsidR="00B65C7A" w:rsidRPr="00B65C7A" w:rsidRDefault="00B65C7A" w:rsidP="00B65C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адаптивні утилітарні класи</w:t>
      </w:r>
    </w:p>
    <w:p w:rsidR="00B65C7A" w:rsidRPr="00B65C7A" w:rsidRDefault="00B65C7A" w:rsidP="00B65C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Бібліотека JavaScript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65C7A" w:rsidRPr="00B65C7A" w:rsidRDefault="00B65C7A" w:rsidP="00B65C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Створено загальносайтову бібліотеку JavaScript для спільної функціональності</w:t>
      </w:r>
    </w:p>
    <w:p w:rsidR="00B65C7A" w:rsidRPr="00B65C7A" w:rsidRDefault="00B65C7A" w:rsidP="00B65C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сповіщення для зворотного зв'язку</w:t>
      </w:r>
    </w:p>
    <w:p w:rsidR="00B65C7A" w:rsidRPr="00B65C7A" w:rsidRDefault="00B65C7A" w:rsidP="00B65C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вдосконалення валідації форм</w:t>
      </w:r>
    </w:p>
    <w:p w:rsidR="00B65C7A" w:rsidRPr="00B65C7A" w:rsidRDefault="00B65C7A" w:rsidP="00B65C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Створено покращення доступності для всіх сторінок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5C7A">
        <w:rPr>
          <w:rFonts w:ascii="Times New Roman" w:eastAsia="Times New Roman" w:hAnsi="Times New Roman" w:cs="Times New Roman"/>
          <w:b/>
          <w:bCs/>
          <w:sz w:val="27"/>
          <w:szCs w:val="27"/>
        </w:rPr>
        <w:t>Домашня сторінка</w:t>
      </w:r>
    </w:p>
    <w:p w:rsidR="00B65C7A" w:rsidRPr="00B65C7A" w:rsidRDefault="00B65C7A" w:rsidP="00B65C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Візуальні вдосконалення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65C7A" w:rsidRPr="00B65C7A" w:rsidRDefault="00B65C7A" w:rsidP="00B65C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Створено привабливий героїчний розділ з чітким закликом до дії</w:t>
      </w:r>
    </w:p>
    <w:p w:rsidR="00B65C7A" w:rsidRPr="00B65C7A" w:rsidRDefault="00B65C7A" w:rsidP="00B65C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виділення функцій з іконками та картками</w:t>
      </w:r>
    </w:p>
    <w:p w:rsidR="00B65C7A" w:rsidRPr="00B65C7A" w:rsidRDefault="00B65C7A" w:rsidP="00B65C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анімовану статистику</w:t>
      </w:r>
    </w:p>
    <w:p w:rsidR="00B65C7A" w:rsidRPr="00B65C7A" w:rsidRDefault="00B65C7A" w:rsidP="00B65C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розділ "як грати" з візуальними інструкціями</w:t>
      </w:r>
    </w:p>
    <w:p w:rsidR="00B65C7A" w:rsidRPr="00B65C7A" w:rsidRDefault="00B65C7A" w:rsidP="00B65C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Вдосконалення UX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65C7A" w:rsidRPr="00B65C7A" w:rsidRDefault="00B65C7A" w:rsidP="00B65C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Спрощено навігацію до лобі гри</w:t>
      </w:r>
    </w:p>
    <w:p w:rsidR="00B65C7A" w:rsidRPr="00B65C7A" w:rsidRDefault="00B65C7A" w:rsidP="00B65C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чіткі шляхи для нових і постійних користувачів</w:t>
      </w:r>
    </w:p>
    <w:p w:rsidR="00B65C7A" w:rsidRPr="00B65C7A" w:rsidRDefault="00B65C7A" w:rsidP="00B65C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тонкі анімації для спрямування уваги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5C7A">
        <w:rPr>
          <w:rFonts w:ascii="Times New Roman" w:eastAsia="Times New Roman" w:hAnsi="Times New Roman" w:cs="Times New Roman"/>
          <w:b/>
          <w:bCs/>
          <w:sz w:val="27"/>
          <w:szCs w:val="27"/>
        </w:rPr>
        <w:t>Лобі гри</w:t>
      </w:r>
    </w:p>
    <w:p w:rsidR="00B65C7A" w:rsidRPr="00B65C7A" w:rsidRDefault="00B65C7A" w:rsidP="00B65C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Візуальні вдосконалення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65C7A" w:rsidRPr="00B65C7A" w:rsidRDefault="00B65C7A" w:rsidP="00B65C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Перепроектовано список ігор як адаптивну таблицю</w:t>
      </w:r>
    </w:p>
    <w:p w:rsidR="00B65C7A" w:rsidRPr="00B65C7A" w:rsidRDefault="00B65C7A" w:rsidP="00B65C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індикатори статусу для станів гри</w:t>
      </w:r>
    </w:p>
    <w:p w:rsidR="00B65C7A" w:rsidRPr="00B65C7A" w:rsidRDefault="00B65C7A" w:rsidP="00B65C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бічну панель зі статистикою та інформацією</w:t>
      </w:r>
    </w:p>
    <w:p w:rsidR="00B65C7A" w:rsidRPr="00B65C7A" w:rsidRDefault="00B65C7A" w:rsidP="00B65C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опції фільтрації та сортування</w:t>
      </w:r>
    </w:p>
    <w:p w:rsidR="00B65C7A" w:rsidRPr="00B65C7A" w:rsidRDefault="00B65C7A" w:rsidP="00B65C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Вдосконалення UX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65C7A" w:rsidRPr="00B65C7A" w:rsidRDefault="00B65C7A" w:rsidP="00B65C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Створено покращене модальне вікно створення гри з опціями</w:t>
      </w:r>
    </w:p>
    <w:p w:rsidR="00B65C7A" w:rsidRPr="00B65C7A" w:rsidRDefault="00B65C7A" w:rsidP="00B65C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стани завантаження для асинхронних операцій</w:t>
      </w:r>
    </w:p>
    <w:p w:rsidR="00B65C7A" w:rsidRPr="00B65C7A" w:rsidRDefault="00B65C7A" w:rsidP="00B65C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оновлення в реальному часі для статусу гри</w:t>
      </w:r>
    </w:p>
    <w:p w:rsidR="00B65C7A" w:rsidRPr="00B65C7A" w:rsidRDefault="00B65C7A" w:rsidP="00B65C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інформативні повідомлення для порожніх станів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5C7A">
        <w:rPr>
          <w:rFonts w:ascii="Times New Roman" w:eastAsia="Times New Roman" w:hAnsi="Times New Roman" w:cs="Times New Roman"/>
          <w:b/>
          <w:bCs/>
          <w:sz w:val="27"/>
          <w:szCs w:val="27"/>
        </w:rPr>
        <w:t>Сторінка гри</w:t>
      </w:r>
    </w:p>
    <w:p w:rsidR="00B65C7A" w:rsidRPr="00B65C7A" w:rsidRDefault="00B65C7A" w:rsidP="00B65C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Візуальні вдосконалення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65C7A" w:rsidRPr="00B65C7A" w:rsidRDefault="00B65C7A" w:rsidP="00B65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Перепроектовано шахову дошку з адаптивним розміром</w:t>
      </w:r>
    </w:p>
    <w:p w:rsidR="00B65C7A" w:rsidRPr="00B65C7A" w:rsidRDefault="00B65C7A" w:rsidP="00B65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картки інформації про гравців з індикаторами статусу</w:t>
      </w:r>
    </w:p>
    <w:p w:rsidR="00B65C7A" w:rsidRPr="00B65C7A" w:rsidRDefault="00B65C7A" w:rsidP="00B65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історію ходів з кращим форматуванням</w:t>
      </w:r>
    </w:p>
    <w:p w:rsidR="00B65C7A" w:rsidRPr="00B65C7A" w:rsidRDefault="00B65C7A" w:rsidP="00B65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Створено індикатори статусу для поточного стану гри</w:t>
      </w:r>
    </w:p>
    <w:p w:rsidR="00B65C7A" w:rsidRPr="00B65C7A" w:rsidRDefault="00B65C7A" w:rsidP="00B65C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Вдосконалення UX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65C7A" w:rsidRPr="00B65C7A" w:rsidRDefault="00B65C7A" w:rsidP="00B65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підсвічування для останнього ходу</w:t>
      </w:r>
    </w:p>
    <w:p w:rsidR="00B65C7A" w:rsidRPr="00B65C7A" w:rsidRDefault="00B65C7A" w:rsidP="00B65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індикатори ходу з візуальними підказками</w:t>
      </w:r>
    </w:p>
    <w:p w:rsidR="00B65C7A" w:rsidRPr="00B65C7A" w:rsidRDefault="00B65C7A" w:rsidP="00B65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Додано кнопки управління грою (пропонування нічиєї, здача)</w:t>
      </w:r>
    </w:p>
    <w:p w:rsidR="00B65C7A" w:rsidRPr="00B65C7A" w:rsidRDefault="00B65C7A" w:rsidP="00B65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Створено сповіщення для важливих ігрових подій</w:t>
      </w:r>
    </w:p>
    <w:p w:rsidR="00B65C7A" w:rsidRPr="00B65C7A" w:rsidRDefault="00B65C7A" w:rsidP="00B65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Впроваджено модальне вікно завершення гри з опціями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5C7A">
        <w:rPr>
          <w:rFonts w:ascii="Times New Roman" w:eastAsia="Times New Roman" w:hAnsi="Times New Roman" w:cs="Times New Roman"/>
          <w:b/>
          <w:bCs/>
          <w:sz w:val="36"/>
          <w:szCs w:val="36"/>
        </w:rPr>
        <w:t>Технічні деталі реалізації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5C7A">
        <w:rPr>
          <w:rFonts w:ascii="Times New Roman" w:eastAsia="Times New Roman" w:hAnsi="Times New Roman" w:cs="Times New Roman"/>
          <w:b/>
          <w:bCs/>
          <w:sz w:val="27"/>
          <w:szCs w:val="27"/>
        </w:rPr>
        <w:t>Організація та об'єднання CSS</w:t>
      </w:r>
    </w:p>
    <w:p w:rsidR="00B65C7A" w:rsidRPr="00B65C7A" w:rsidRDefault="00B65C7A" w:rsidP="00B6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Ми організували CSS, використовуючи модульний підхід:</w:t>
      </w:r>
    </w:p>
    <w:p w:rsidR="00B65C7A" w:rsidRPr="00B65C7A" w:rsidRDefault="00B65C7A" w:rsidP="00B65C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Базові стилі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5C7A">
        <w:rPr>
          <w:rFonts w:ascii="Courier New" w:eastAsia="Times New Roman" w:hAnsi="Courier New" w:cs="Courier New"/>
          <w:sz w:val="20"/>
          <w:szCs w:val="20"/>
        </w:rPr>
        <w:t>site.css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 містить глобальні стилі, типографіку та утиліти</w:t>
      </w:r>
    </w:p>
    <w:p w:rsidR="00B65C7A" w:rsidRPr="00B65C7A" w:rsidRDefault="00B65C7A" w:rsidP="00B65C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Стилі компонентів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Специфічні стилі для компонентів, таких як шахова дошка</w:t>
      </w:r>
    </w:p>
    <w:p w:rsidR="00B65C7A" w:rsidRPr="00B65C7A" w:rsidRDefault="00B65C7A" w:rsidP="00B65C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Стилі, специфічні для сторінок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Цільові стилі для унікальних елементів кожної сторінки</w:t>
      </w:r>
    </w:p>
    <w:p w:rsidR="00B65C7A" w:rsidRPr="00B65C7A" w:rsidRDefault="00B65C7A" w:rsidP="00B6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CSS був об'єднаний за допомогою вбудованих можливостей об'єднання ASP.NET Core, що:</w:t>
      </w:r>
    </w:p>
    <w:p w:rsidR="00B65C7A" w:rsidRPr="00B65C7A" w:rsidRDefault="00B65C7A" w:rsidP="00B65C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Зменшує HTTP-запити</w:t>
      </w:r>
    </w:p>
    <w:p w:rsidR="00B65C7A" w:rsidRPr="00B65C7A" w:rsidRDefault="00B65C7A" w:rsidP="00B65C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Покращує час завантаження</w:t>
      </w:r>
    </w:p>
    <w:p w:rsidR="00B65C7A" w:rsidRPr="00B65C7A" w:rsidRDefault="00B65C7A" w:rsidP="00B65C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Підтримує організацію для розробників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5C7A">
        <w:rPr>
          <w:rFonts w:ascii="Times New Roman" w:eastAsia="Times New Roman" w:hAnsi="Times New Roman" w:cs="Times New Roman"/>
          <w:b/>
          <w:bCs/>
          <w:sz w:val="27"/>
          <w:szCs w:val="27"/>
        </w:rPr>
        <w:t>Організація JavaScript</w:t>
      </w:r>
    </w:p>
    <w:p w:rsidR="00B65C7A" w:rsidRPr="00B65C7A" w:rsidRDefault="00B65C7A" w:rsidP="00B6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JavaScript був організований у цільові модулі:</w:t>
      </w:r>
    </w:p>
    <w:p w:rsidR="00B65C7A" w:rsidRPr="00B65C7A" w:rsidRDefault="00B65C7A" w:rsidP="00B65C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Основна функціональність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5C7A">
        <w:rPr>
          <w:rFonts w:ascii="Courier New" w:eastAsia="Times New Roman" w:hAnsi="Courier New" w:cs="Courier New"/>
          <w:sz w:val="20"/>
          <w:szCs w:val="20"/>
        </w:rPr>
        <w:t>site.js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 містить глобальну функціональність</w:t>
      </w:r>
    </w:p>
    <w:p w:rsidR="00B65C7A" w:rsidRPr="00B65C7A" w:rsidRDefault="00B65C7A" w:rsidP="00B65C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Логіка гри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: Вдосконалений </w:t>
      </w:r>
      <w:r w:rsidRPr="00B65C7A">
        <w:rPr>
          <w:rFonts w:ascii="Courier New" w:eastAsia="Times New Roman" w:hAnsi="Courier New" w:cs="Courier New"/>
          <w:sz w:val="20"/>
          <w:szCs w:val="20"/>
        </w:rPr>
        <w:t>game.js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 xml:space="preserve"> для інтерфейсу шахової гри</w:t>
      </w:r>
    </w:p>
    <w:p w:rsidR="00B65C7A" w:rsidRPr="00B65C7A" w:rsidRDefault="00B65C7A" w:rsidP="00B65C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Логіка лобі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Додані функції, специфічні для досвіду лобі</w:t>
      </w:r>
    </w:p>
    <w:p w:rsidR="00B65C7A" w:rsidRPr="00B65C7A" w:rsidRDefault="00B65C7A" w:rsidP="00B6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Ми впровадили належне делегування подій та оптимізації продуктивності для забезпечення плавних взаємодій навіть під час складних шахових операцій.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5C7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Вдосконалення представлень Razor</w:t>
      </w:r>
    </w:p>
    <w:p w:rsidR="00B65C7A" w:rsidRPr="00B65C7A" w:rsidRDefault="00B65C7A" w:rsidP="00B6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Представлення були рефакторизовані для використання:</w:t>
      </w:r>
    </w:p>
    <w:p w:rsidR="00B65C7A" w:rsidRPr="00B65C7A" w:rsidRDefault="00B65C7A" w:rsidP="00B65C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Часткових представлень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Для повторюваних елементів, таких як списки ігор</w:t>
      </w:r>
    </w:p>
    <w:p w:rsidR="00B65C7A" w:rsidRPr="00B65C7A" w:rsidRDefault="00B65C7A" w:rsidP="00B65C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Компонентів представлення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Для складних елементів UI, які потребують власної логіки</w:t>
      </w:r>
    </w:p>
    <w:p w:rsidR="00B65C7A" w:rsidRPr="00B65C7A" w:rsidRDefault="00B65C7A" w:rsidP="00B65C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Помічників тегів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Для послідовного відображення посилань і форм</w:t>
      </w:r>
    </w:p>
    <w:p w:rsidR="00B65C7A" w:rsidRPr="00B65C7A" w:rsidRDefault="00B65C7A" w:rsidP="00B65C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Макетів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Належне вкладення макетів для послідовної структури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5C7A">
        <w:rPr>
          <w:rFonts w:ascii="Times New Roman" w:eastAsia="Times New Roman" w:hAnsi="Times New Roman" w:cs="Times New Roman"/>
          <w:b/>
          <w:bCs/>
          <w:sz w:val="27"/>
          <w:szCs w:val="27"/>
        </w:rPr>
        <w:t>Реалізація адаптивного дизайну</w:t>
      </w:r>
    </w:p>
    <w:p w:rsidR="00B65C7A" w:rsidRPr="00B65C7A" w:rsidRDefault="00B65C7A" w:rsidP="00B6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Адаптивний підхід забезпечує сумісність із різними пристроями:</w:t>
      </w:r>
    </w:p>
    <w:p w:rsidR="00B65C7A" w:rsidRPr="00B65C7A" w:rsidRDefault="00B65C7A" w:rsidP="00B65C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Мобільний дизайн спочатку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Базові стилі спочатку орієнтовані на мобільні пристрої</w:t>
      </w:r>
    </w:p>
    <w:p w:rsidR="00B65C7A" w:rsidRPr="00B65C7A" w:rsidRDefault="00B65C7A" w:rsidP="00B65C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Система точок зупинки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Послідовні точки зупинки на 576px, 768px, 992px та 1200px</w:t>
      </w:r>
    </w:p>
    <w:p w:rsidR="00B65C7A" w:rsidRPr="00B65C7A" w:rsidRDefault="00B65C7A" w:rsidP="00B65C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Гнучкі елементи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Використання відносних одиниць (%, rem) замість фіксованих пікселів</w:t>
      </w:r>
    </w:p>
    <w:p w:rsidR="00B65C7A" w:rsidRPr="00B65C7A" w:rsidRDefault="00B65C7A" w:rsidP="00B65C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Медіа-запити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Цільові коригування для різних розмірів екрану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5C7A">
        <w:rPr>
          <w:rFonts w:ascii="Times New Roman" w:eastAsia="Times New Roman" w:hAnsi="Times New Roman" w:cs="Times New Roman"/>
          <w:b/>
          <w:bCs/>
          <w:sz w:val="36"/>
          <w:szCs w:val="36"/>
        </w:rPr>
        <w:t>Результати та переваги</w:t>
      </w:r>
    </w:p>
    <w:p w:rsidR="00B65C7A" w:rsidRPr="00B65C7A" w:rsidRDefault="00B65C7A" w:rsidP="00B6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Вдосконалення UX/UI забезпечують кілька ключових переваг:</w:t>
      </w:r>
    </w:p>
    <w:p w:rsidR="00B65C7A" w:rsidRPr="00B65C7A" w:rsidRDefault="00B65C7A" w:rsidP="00B65C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Покращений досвід користувача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Чіткіша навігація, кращий зворотний зв'язок та більш інтуїтивне керування роблять застосунок простішим у використанні.</w:t>
      </w:r>
    </w:p>
    <w:p w:rsidR="00B65C7A" w:rsidRPr="00B65C7A" w:rsidRDefault="00B65C7A" w:rsidP="00B65C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Підвищена доступність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Застосунок тепер більш доступний для користувачів з обмеженими можливостями, включаючи користувачів, що використовують лише клавіатуру, та тих, хто користується програмами зчитування з екрану.</w:t>
      </w:r>
    </w:p>
    <w:p w:rsidR="00B65C7A" w:rsidRPr="00B65C7A" w:rsidRDefault="00B65C7A" w:rsidP="00B65C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Кращий мобільний досвід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Адаптивний дизайн забезпечує хороший досвід на всіх пристроях.</w:t>
      </w:r>
    </w:p>
    <w:p w:rsidR="00B65C7A" w:rsidRPr="00B65C7A" w:rsidRDefault="00B65C7A" w:rsidP="00B65C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Збільшена візуальна привабливість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Сучасний дизайн і послідовне стилізування створюють більш професійний і привабливий застосунок.</w:t>
      </w:r>
    </w:p>
    <w:p w:rsidR="00B65C7A" w:rsidRPr="00B65C7A" w:rsidRDefault="00B65C7A" w:rsidP="00B65C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Зменшене когнітивне навантаження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Чітка візуальна ієрархія та зворотний зв'язок зменшують розумові зусилля, необхідні для використання застосунку.</w:t>
      </w:r>
    </w:p>
    <w:p w:rsidR="00B65C7A" w:rsidRPr="00B65C7A" w:rsidRDefault="00B65C7A" w:rsidP="00B65C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Вдосконалений ігровий досвід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Покращений шаховий інтерфейс робить гру більш приємною та інтуїтивною.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5C7A">
        <w:rPr>
          <w:rFonts w:ascii="Times New Roman" w:eastAsia="Times New Roman" w:hAnsi="Times New Roman" w:cs="Times New Roman"/>
          <w:b/>
          <w:bCs/>
          <w:sz w:val="36"/>
          <w:szCs w:val="36"/>
        </w:rPr>
        <w:t>Рекомендації на майбутнє</w:t>
      </w:r>
    </w:p>
    <w:p w:rsidR="00B65C7A" w:rsidRPr="00B65C7A" w:rsidRDefault="00B65C7A" w:rsidP="00B6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Хоча було зроблено значні вдосконалення, є можливості для подальших покращень:</w:t>
      </w:r>
    </w:p>
    <w:p w:rsidR="00B65C7A" w:rsidRPr="00B65C7A" w:rsidRDefault="00B65C7A" w:rsidP="00B65C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Сторінка профілю користувача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Розробка комплексної сторінки профілю користувача зі статистикою та історією ігор.</w:t>
      </w:r>
    </w:p>
    <w:p w:rsidR="00B65C7A" w:rsidRPr="00B65C7A" w:rsidRDefault="00B65C7A" w:rsidP="00B65C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Розширені ігрові функції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Додавання функцій, таких як аналіз ходів, повтор гри та ігри з обмеженням часу.</w:t>
      </w:r>
    </w:p>
    <w:p w:rsidR="00B65C7A" w:rsidRPr="00B65C7A" w:rsidRDefault="00B65C7A" w:rsidP="00B65C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Соціальні функції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Впровадження списків друзів, обміну повідомленнями та викликів.</w:t>
      </w:r>
    </w:p>
    <w:p w:rsidR="00B65C7A" w:rsidRPr="00B65C7A" w:rsidRDefault="00B65C7A" w:rsidP="00B65C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Оптимізація продуктивності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Подальша оптимізація часу завантаження та зменшення використання ресурсів.</w:t>
      </w:r>
    </w:p>
    <w:p w:rsidR="00B65C7A" w:rsidRPr="00B65C7A" w:rsidRDefault="00B65C7A" w:rsidP="00B65C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b/>
          <w:bCs/>
          <w:sz w:val="24"/>
          <w:szCs w:val="24"/>
        </w:rPr>
        <w:t>Тестування доступності</w:t>
      </w:r>
      <w:r w:rsidRPr="00B65C7A">
        <w:rPr>
          <w:rFonts w:ascii="Times New Roman" w:eastAsia="Times New Roman" w:hAnsi="Times New Roman" w:cs="Times New Roman"/>
          <w:sz w:val="24"/>
          <w:szCs w:val="24"/>
        </w:rPr>
        <w:t>: Проведення формальних аудитів доступності та впровадження будь-яких необхідних вдосконалень.</w:t>
      </w:r>
    </w:p>
    <w:p w:rsidR="00B65C7A" w:rsidRPr="00B65C7A" w:rsidRDefault="00B65C7A" w:rsidP="00B65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5C7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Висновок</w:t>
      </w:r>
    </w:p>
    <w:p w:rsidR="00B65C7A" w:rsidRPr="00B65C7A" w:rsidRDefault="00B65C7A" w:rsidP="00B6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Вдосконалення UX/UI для LambdaChess перетворили його з базового функціонального застосунку в сучасну, зручну для користувачів платформу. Вирішуючи виявлені проблеми та впроваджуючи найкращі практики у веб-дизайні та розробці, ми створили більш привабливий і доступний шаховий досвід для всіх користувачів.</w:t>
      </w:r>
    </w:p>
    <w:p w:rsidR="00B65C7A" w:rsidRPr="00B65C7A" w:rsidRDefault="00B65C7A" w:rsidP="00B6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C7A">
        <w:rPr>
          <w:rFonts w:ascii="Times New Roman" w:eastAsia="Times New Roman" w:hAnsi="Times New Roman" w:cs="Times New Roman"/>
          <w:sz w:val="24"/>
          <w:szCs w:val="24"/>
        </w:rPr>
        <w:t>Ці вдосконалення демонструють потужність продуманого дизайну UX/UI у покращенні веб-застосунків, показуючи, як відносно прості зміни можуть значно вплинути на досвід користувача.</w:t>
      </w:r>
    </w:p>
    <w:p w:rsidR="00C953A3" w:rsidRPr="00B65C7A" w:rsidRDefault="00C953A3"/>
    <w:sectPr w:rsidR="00C953A3" w:rsidRPr="00B65C7A" w:rsidSect="003F1A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7FA"/>
    <w:multiLevelType w:val="multilevel"/>
    <w:tmpl w:val="7F2E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B16E7"/>
    <w:multiLevelType w:val="multilevel"/>
    <w:tmpl w:val="9834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D2F91"/>
    <w:multiLevelType w:val="multilevel"/>
    <w:tmpl w:val="21FC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C257E"/>
    <w:multiLevelType w:val="multilevel"/>
    <w:tmpl w:val="21EA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07E96"/>
    <w:multiLevelType w:val="multilevel"/>
    <w:tmpl w:val="06C4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908B4"/>
    <w:multiLevelType w:val="multilevel"/>
    <w:tmpl w:val="1A7C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24FA3"/>
    <w:multiLevelType w:val="multilevel"/>
    <w:tmpl w:val="B97E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511DA"/>
    <w:multiLevelType w:val="hybridMultilevel"/>
    <w:tmpl w:val="F706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43AB3"/>
    <w:multiLevelType w:val="multilevel"/>
    <w:tmpl w:val="577E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80A5E"/>
    <w:multiLevelType w:val="multilevel"/>
    <w:tmpl w:val="F8D4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C4109"/>
    <w:multiLevelType w:val="multilevel"/>
    <w:tmpl w:val="4AFE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A3111"/>
    <w:multiLevelType w:val="multilevel"/>
    <w:tmpl w:val="11E0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C2A4F"/>
    <w:multiLevelType w:val="multilevel"/>
    <w:tmpl w:val="BDEA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A865BC"/>
    <w:multiLevelType w:val="multilevel"/>
    <w:tmpl w:val="39D8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2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7A"/>
    <w:rsid w:val="003E16F9"/>
    <w:rsid w:val="003F1A90"/>
    <w:rsid w:val="00A76B37"/>
    <w:rsid w:val="00B65C7A"/>
    <w:rsid w:val="00C9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FE48"/>
  <w15:chartTrackingRefBased/>
  <w15:docId w15:val="{ABD2C282-4169-4430-AACA-1FB51347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2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546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6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1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Зозуля Олег</dc:creator>
  <cp:keywords/>
  <dc:description/>
  <cp:lastModifiedBy>Зозуля Олег</cp:lastModifiedBy>
  <cp:revision>1</cp:revision>
  <dcterms:created xsi:type="dcterms:W3CDTF">2025-05-20T06:23:00Z</dcterms:created>
  <dcterms:modified xsi:type="dcterms:W3CDTF">2025-05-20T06:26:00Z</dcterms:modified>
</cp:coreProperties>
</file>