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21" w:rsidRDefault="00845E21" w:rsidP="00845E21">
      <w:r>
        <w:t>Q.</w:t>
      </w:r>
    </w:p>
    <w:p w:rsidR="00320A12" w:rsidRDefault="00B070F9" w:rsidP="00845E21">
      <w:bookmarkStart w:id="0" w:name="_GoBack"/>
      <w:bookmarkEnd w:id="0"/>
      <w:r w:rsidRPr="00B169FE">
        <w:t>Write a small paragraph to summarise the main differences between AWT and SWING</w:t>
      </w:r>
    </w:p>
    <w:p w:rsidR="00845E21" w:rsidRDefault="00845E21" w:rsidP="00845E21">
      <w:r>
        <w:t>A.</w:t>
      </w:r>
    </w:p>
    <w:p w:rsidR="00373F4F" w:rsidRDefault="00AF712B" w:rsidP="00845E21">
      <w:r>
        <w:t xml:space="preserve">AWT was the </w:t>
      </w:r>
      <w:r w:rsidR="005E5426">
        <w:t>precursor</w:t>
      </w:r>
      <w:r>
        <w:t xml:space="preserve"> of java swing </w:t>
      </w:r>
      <w:r w:rsidR="005E5426">
        <w:t>although</w:t>
      </w:r>
      <w:r>
        <w:t xml:space="preserve"> swing does not replace AWT but uses the AWT core and improves on the AWT performance. AWt had many different problems related to been platform independence which is the initial goal o</w:t>
      </w:r>
      <w:r w:rsidR="005E5426">
        <w:t>f the java programming language AWT uses heavier components then swing. The swing API improves the process of creating graphical user interfaces. It does this through using lightweight components that inherit their behaviours from AWT classes. Swing depends less on the underlying platform, and because of this is less susceptible to platform specific bugs.</w:t>
      </w:r>
    </w:p>
    <w:p w:rsidR="005E5426" w:rsidRPr="00B169FE" w:rsidRDefault="005E5426" w:rsidP="00373F4F">
      <w:pPr>
        <w:ind w:left="360"/>
      </w:pPr>
    </w:p>
    <w:p w:rsidR="00B169FE" w:rsidRDefault="00B169FE"/>
    <w:sectPr w:rsidR="00B16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C3E"/>
    <w:multiLevelType w:val="hybridMultilevel"/>
    <w:tmpl w:val="08F643B4"/>
    <w:lvl w:ilvl="0" w:tplc="DC5062A4">
      <w:start w:val="1"/>
      <w:numFmt w:val="bullet"/>
      <w:lvlText w:val=""/>
      <w:lvlJc w:val="left"/>
      <w:pPr>
        <w:tabs>
          <w:tab w:val="num" w:pos="720"/>
        </w:tabs>
        <w:ind w:left="720" w:hanging="360"/>
      </w:pPr>
      <w:rPr>
        <w:rFonts w:ascii="Wingdings" w:hAnsi="Wingdings" w:hint="default"/>
      </w:rPr>
    </w:lvl>
    <w:lvl w:ilvl="1" w:tplc="833C1636" w:tentative="1">
      <w:start w:val="1"/>
      <w:numFmt w:val="bullet"/>
      <w:lvlText w:val=""/>
      <w:lvlJc w:val="left"/>
      <w:pPr>
        <w:tabs>
          <w:tab w:val="num" w:pos="1440"/>
        </w:tabs>
        <w:ind w:left="1440" w:hanging="360"/>
      </w:pPr>
      <w:rPr>
        <w:rFonts w:ascii="Wingdings" w:hAnsi="Wingdings" w:hint="default"/>
      </w:rPr>
    </w:lvl>
    <w:lvl w:ilvl="2" w:tplc="7B8E582C" w:tentative="1">
      <w:start w:val="1"/>
      <w:numFmt w:val="bullet"/>
      <w:lvlText w:val=""/>
      <w:lvlJc w:val="left"/>
      <w:pPr>
        <w:tabs>
          <w:tab w:val="num" w:pos="2160"/>
        </w:tabs>
        <w:ind w:left="2160" w:hanging="360"/>
      </w:pPr>
      <w:rPr>
        <w:rFonts w:ascii="Wingdings" w:hAnsi="Wingdings" w:hint="default"/>
      </w:rPr>
    </w:lvl>
    <w:lvl w:ilvl="3" w:tplc="1BA6F2AE" w:tentative="1">
      <w:start w:val="1"/>
      <w:numFmt w:val="bullet"/>
      <w:lvlText w:val=""/>
      <w:lvlJc w:val="left"/>
      <w:pPr>
        <w:tabs>
          <w:tab w:val="num" w:pos="2880"/>
        </w:tabs>
        <w:ind w:left="2880" w:hanging="360"/>
      </w:pPr>
      <w:rPr>
        <w:rFonts w:ascii="Wingdings" w:hAnsi="Wingdings" w:hint="default"/>
      </w:rPr>
    </w:lvl>
    <w:lvl w:ilvl="4" w:tplc="B6C2CB70" w:tentative="1">
      <w:start w:val="1"/>
      <w:numFmt w:val="bullet"/>
      <w:lvlText w:val=""/>
      <w:lvlJc w:val="left"/>
      <w:pPr>
        <w:tabs>
          <w:tab w:val="num" w:pos="3600"/>
        </w:tabs>
        <w:ind w:left="3600" w:hanging="360"/>
      </w:pPr>
      <w:rPr>
        <w:rFonts w:ascii="Wingdings" w:hAnsi="Wingdings" w:hint="default"/>
      </w:rPr>
    </w:lvl>
    <w:lvl w:ilvl="5" w:tplc="41F839CA" w:tentative="1">
      <w:start w:val="1"/>
      <w:numFmt w:val="bullet"/>
      <w:lvlText w:val=""/>
      <w:lvlJc w:val="left"/>
      <w:pPr>
        <w:tabs>
          <w:tab w:val="num" w:pos="4320"/>
        </w:tabs>
        <w:ind w:left="4320" w:hanging="360"/>
      </w:pPr>
      <w:rPr>
        <w:rFonts w:ascii="Wingdings" w:hAnsi="Wingdings" w:hint="default"/>
      </w:rPr>
    </w:lvl>
    <w:lvl w:ilvl="6" w:tplc="579C5174" w:tentative="1">
      <w:start w:val="1"/>
      <w:numFmt w:val="bullet"/>
      <w:lvlText w:val=""/>
      <w:lvlJc w:val="left"/>
      <w:pPr>
        <w:tabs>
          <w:tab w:val="num" w:pos="5040"/>
        </w:tabs>
        <w:ind w:left="5040" w:hanging="360"/>
      </w:pPr>
      <w:rPr>
        <w:rFonts w:ascii="Wingdings" w:hAnsi="Wingdings" w:hint="default"/>
      </w:rPr>
    </w:lvl>
    <w:lvl w:ilvl="7" w:tplc="646AAAD0" w:tentative="1">
      <w:start w:val="1"/>
      <w:numFmt w:val="bullet"/>
      <w:lvlText w:val=""/>
      <w:lvlJc w:val="left"/>
      <w:pPr>
        <w:tabs>
          <w:tab w:val="num" w:pos="5760"/>
        </w:tabs>
        <w:ind w:left="5760" w:hanging="360"/>
      </w:pPr>
      <w:rPr>
        <w:rFonts w:ascii="Wingdings" w:hAnsi="Wingdings" w:hint="default"/>
      </w:rPr>
    </w:lvl>
    <w:lvl w:ilvl="8" w:tplc="716C97D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FE"/>
    <w:rsid w:val="00320A12"/>
    <w:rsid w:val="00373F4F"/>
    <w:rsid w:val="005E5426"/>
    <w:rsid w:val="00845E21"/>
    <w:rsid w:val="00AF712B"/>
    <w:rsid w:val="00B070F9"/>
    <w:rsid w:val="00B169FE"/>
    <w:rsid w:val="00F32C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F5D9B-BDC2-4C00-8622-5A7C1FD3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FE"/>
    <w:pPr>
      <w:spacing w:after="0" w:line="240" w:lineRule="auto"/>
      <w:ind w:left="720"/>
      <w:contextualSpacing/>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249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602">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darren cosgrave</cp:lastModifiedBy>
  <cp:revision>5</cp:revision>
  <dcterms:created xsi:type="dcterms:W3CDTF">2014-09-26T10:58:00Z</dcterms:created>
  <dcterms:modified xsi:type="dcterms:W3CDTF">2014-10-18T19:12:00Z</dcterms:modified>
</cp:coreProperties>
</file>