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2C6C42E6" w:rsidR="000E75A1" w:rsidRPr="00EF02E0" w:rsidRDefault="000E75A1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4B9C244B" w:rsidR="008F2C32" w:rsidRPr="008F2C32" w:rsidRDefault="00541438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Drying Rate of Fabrics: Heated plate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5B0976" w:rsidRPr="00670CC0" w14:paraId="07EF4348" w14:textId="77777777" w:rsidTr="00541438">
        <w:trPr>
          <w:trHeight w:val="191"/>
          <w:jc w:val="center"/>
        </w:trPr>
        <w:tc>
          <w:tcPr>
            <w:tcW w:w="1843" w:type="dxa"/>
          </w:tcPr>
          <w:p w14:paraId="328DD66B" w14:textId="77777777" w:rsidR="005B0976" w:rsidRPr="00FC5AA5" w:rsidRDefault="005B0976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68318A2" w:rsidR="005B0976" w:rsidRPr="007719E6" w:rsidRDefault="00541438" w:rsidP="00541438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7719E6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u w:val="single"/>
              </w:rPr>
              <w:t>AATCC TM201-2012(2014)e3</w:t>
            </w:r>
          </w:p>
        </w:tc>
      </w:tr>
      <w:tr w:rsidR="00541438" w:rsidRPr="00670CC0" w14:paraId="7A8704A1" w14:textId="77777777" w:rsidTr="00541438">
        <w:trPr>
          <w:trHeight w:val="191"/>
          <w:jc w:val="center"/>
        </w:trPr>
        <w:tc>
          <w:tcPr>
            <w:tcW w:w="1843" w:type="dxa"/>
          </w:tcPr>
          <w:p w14:paraId="7BA30DB3" w14:textId="77777777" w:rsidR="00541438" w:rsidRPr="00670CC0" w:rsidRDefault="00541438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321C160F" w14:textId="7862A6B9" w:rsidR="00541438" w:rsidRPr="00670CC0" w:rsidRDefault="00541438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541438" w:rsidRPr="00670CC0" w14:paraId="52A686FD" w14:textId="701B69AA" w:rsidTr="000E7C68">
        <w:trPr>
          <w:trHeight w:val="191"/>
          <w:jc w:val="center"/>
        </w:trPr>
        <w:tc>
          <w:tcPr>
            <w:tcW w:w="1843" w:type="dxa"/>
          </w:tcPr>
          <w:p w14:paraId="7665D8A5" w14:textId="12CD4C1F" w:rsidR="00541438" w:rsidRPr="00FC5AA5" w:rsidRDefault="00541438" w:rsidP="00541438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 xml:space="preserve">Test </w:t>
            </w: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Condition</w:t>
            </w: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:</w:t>
            </w:r>
          </w:p>
        </w:tc>
        <w:tc>
          <w:tcPr>
            <w:tcW w:w="8647" w:type="dxa"/>
            <w:gridSpan w:val="2"/>
            <w:vAlign w:val="center"/>
          </w:tcPr>
          <w:p w14:paraId="66B18449" w14:textId="64E4CE58" w:rsidR="00541438" w:rsidRPr="00541438" w:rsidRDefault="00541438" w:rsidP="00541438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541438">
              <w:rPr>
                <w:rFonts w:ascii="Arial" w:eastAsia="黑体" w:hAnsi="Arial" w:cs="Arial"/>
                <w:sz w:val="20"/>
                <w:szCs w:val="20"/>
              </w:rPr>
              <w:t>Temperature of hotplate 37 ± 1°C with fabric back side test</w:t>
            </w:r>
          </w:p>
        </w:tc>
      </w:tr>
      <w:tr w:rsidR="00541438" w:rsidRPr="00670CC0" w14:paraId="2986F533" w14:textId="77777777" w:rsidTr="001829C6">
        <w:trPr>
          <w:trHeight w:val="138"/>
          <w:jc w:val="center"/>
        </w:trPr>
        <w:tc>
          <w:tcPr>
            <w:tcW w:w="1843" w:type="dxa"/>
          </w:tcPr>
          <w:p w14:paraId="36765770" w14:textId="77777777" w:rsidR="00541438" w:rsidRPr="00E66A27" w:rsidRDefault="00541438" w:rsidP="00541438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3AF0234C" w14:textId="1C1E0F7A" w:rsidR="00541438" w:rsidRPr="00E66A27" w:rsidRDefault="00541438" w:rsidP="00541438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Air speed: 1.5 </w:t>
            </w:r>
            <w:r w:rsidRPr="00541438">
              <w:rPr>
                <w:rFonts w:ascii="Arial" w:eastAsia="黑体" w:hAnsi="Arial" w:cs="Arial"/>
                <w:sz w:val="20"/>
                <w:szCs w:val="20"/>
              </w:rPr>
              <w:t>±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0.5 m/s (horizontal air flow over the surface of the fabric)</w:t>
            </w:r>
          </w:p>
        </w:tc>
      </w:tr>
      <w:tr w:rsidR="00541438" w:rsidRPr="00670CC0" w14:paraId="255B2C67" w14:textId="77777777" w:rsidTr="00D961C6">
        <w:trPr>
          <w:trHeight w:val="136"/>
          <w:jc w:val="center"/>
        </w:trPr>
        <w:tc>
          <w:tcPr>
            <w:tcW w:w="1843" w:type="dxa"/>
          </w:tcPr>
          <w:p w14:paraId="571BDDD7" w14:textId="77777777" w:rsidR="00541438" w:rsidRPr="00E66A27" w:rsidRDefault="00541438" w:rsidP="00541438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5305ECD3" w14:textId="33DCB677" w:rsidR="00541438" w:rsidRPr="00E66A27" w:rsidRDefault="00541438" w:rsidP="00541438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Volume of water used in the test: 0.2 mL</w:t>
            </w:r>
          </w:p>
        </w:tc>
      </w:tr>
      <w:tr w:rsidR="00541438" w:rsidRPr="00670CC0" w14:paraId="1A7F1D9D" w14:textId="77777777" w:rsidTr="002E5539">
        <w:trPr>
          <w:trHeight w:val="136"/>
          <w:jc w:val="center"/>
        </w:trPr>
        <w:tc>
          <w:tcPr>
            <w:tcW w:w="1843" w:type="dxa"/>
          </w:tcPr>
          <w:p w14:paraId="1E6616F2" w14:textId="77777777" w:rsidR="00541438" w:rsidRPr="00E66A27" w:rsidRDefault="00541438" w:rsidP="00541438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35C3256A" w14:textId="61EBFD05" w:rsidR="00541438" w:rsidRPr="00E66A27" w:rsidRDefault="00541438" w:rsidP="00541438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541438" w:rsidRPr="00670CC0" w14:paraId="24CDFFB7" w14:textId="77777777" w:rsidTr="009E63AD">
        <w:trPr>
          <w:trHeight w:val="136"/>
          <w:jc w:val="center"/>
        </w:trPr>
        <w:tc>
          <w:tcPr>
            <w:tcW w:w="1843" w:type="dxa"/>
          </w:tcPr>
          <w:p w14:paraId="657FB85A" w14:textId="77777777" w:rsidR="00541438" w:rsidRPr="00E66A27" w:rsidRDefault="00541438" w:rsidP="00541438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199FDC2A" w14:textId="2F55E459" w:rsidR="00541438" w:rsidRPr="007D3C0C" w:rsidRDefault="00541438" w:rsidP="00541438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Average drying rate (mL/h):</w:t>
            </w: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2268"/>
        <w:gridCol w:w="2268"/>
        <w:gridCol w:w="2410"/>
      </w:tblGrid>
      <w:tr w:rsidR="007D3C0C" w:rsidRPr="00960FD3" w14:paraId="0DBD8914" w14:textId="77777777" w:rsidTr="00F32B7C">
        <w:trPr>
          <w:trHeight w:val="516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98B4DD" w14:textId="77777777" w:rsidR="007D3C0C" w:rsidRPr="00960FD3" w:rsidRDefault="007D3C0C" w:rsidP="00256491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2EFA81EA" w14:textId="388609B6" w:rsidR="007D3C0C" w:rsidRPr="00960FD3" w:rsidRDefault="007D3C0C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 w:hint="eastAsia"/>
              </w:rPr>
              <w:t>tart time (s)</w:t>
            </w:r>
          </w:p>
        </w:tc>
        <w:tc>
          <w:tcPr>
            <w:tcW w:w="2268" w:type="dxa"/>
            <w:vAlign w:val="center"/>
          </w:tcPr>
          <w:p w14:paraId="5B56C453" w14:textId="6F2A029C" w:rsidR="007D3C0C" w:rsidRPr="00960FD3" w:rsidRDefault="007D3C0C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End time (s)</w:t>
            </w:r>
          </w:p>
        </w:tc>
        <w:tc>
          <w:tcPr>
            <w:tcW w:w="2268" w:type="dxa"/>
            <w:vAlign w:val="center"/>
          </w:tcPr>
          <w:p w14:paraId="4FA416E0" w14:textId="2CEFAD39" w:rsidR="007D3C0C" w:rsidRPr="00960FD3" w:rsidRDefault="007D3C0C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Drying rate (mL/h)</w:t>
            </w:r>
          </w:p>
        </w:tc>
        <w:tc>
          <w:tcPr>
            <w:tcW w:w="2410" w:type="dxa"/>
            <w:vAlign w:val="center"/>
          </w:tcPr>
          <w:p w14:paraId="4BF4E9E3" w14:textId="779A3F96" w:rsidR="007D3C0C" w:rsidRPr="00960FD3" w:rsidRDefault="007D3C0C" w:rsidP="000D07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Average</w:t>
            </w:r>
            <w:r>
              <w:rPr>
                <w:rFonts w:ascii="Arial" w:hAnsi="Arial" w:cs="Arial" w:hint="eastAsia"/>
              </w:rPr>
              <w:t xml:space="preserve"> drying rate (mL/h)</w:t>
            </w:r>
          </w:p>
        </w:tc>
      </w:tr>
      <w:tr w:rsidR="00986EB1" w:rsidRPr="00670CC0" w14:paraId="3C2B6623" w14:textId="77777777" w:rsidTr="001B5297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BAFAFF6" w14:textId="1ACCAD13" w:rsidR="00986EB1" w:rsidRPr="00670CC0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#1</w:t>
            </w:r>
          </w:p>
        </w:tc>
        <w:tc>
          <w:tcPr>
            <w:tcW w:w="2268" w:type="dxa"/>
            <w:vAlign w:val="center"/>
          </w:tcPr>
          <w:p w14:paraId="48EA41D2" w14:textId="77777777" w:rsidR="00986EB1" w:rsidRPr="00256491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DEBFB44" w14:textId="77777777" w:rsidR="00986EB1" w:rsidRPr="00256491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741CD104" w14:textId="05A93F33" w:rsidR="00986EB1" w:rsidRPr="00256491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36963992" w14:textId="77777777" w:rsidR="00986EB1" w:rsidRPr="00223367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986EB1" w:rsidRPr="00670CC0" w14:paraId="222B8E53" w14:textId="77777777" w:rsidTr="001B5297">
        <w:trPr>
          <w:trHeight w:val="424"/>
          <w:jc w:val="center"/>
        </w:trPr>
        <w:tc>
          <w:tcPr>
            <w:tcW w:w="1276" w:type="dxa"/>
            <w:vAlign w:val="center"/>
          </w:tcPr>
          <w:p w14:paraId="67FA2D38" w14:textId="7991196A" w:rsidR="00986EB1" w:rsidRPr="00670CC0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#2</w:t>
            </w:r>
          </w:p>
        </w:tc>
        <w:tc>
          <w:tcPr>
            <w:tcW w:w="2268" w:type="dxa"/>
            <w:vAlign w:val="center"/>
          </w:tcPr>
          <w:p w14:paraId="4E9DE1C9" w14:textId="77777777" w:rsidR="00986EB1" w:rsidRPr="00256491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9EBC9CB" w14:textId="77777777" w:rsidR="00986EB1" w:rsidRPr="00256491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2533124" w14:textId="01CA72AC" w:rsidR="00986EB1" w:rsidRPr="00256491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748EB7BC" w14:textId="77777777" w:rsidR="00986EB1" w:rsidRPr="00223367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986EB1" w:rsidRPr="00670CC0" w14:paraId="0B1FD299" w14:textId="77777777" w:rsidTr="001B5297">
        <w:trPr>
          <w:trHeight w:val="424"/>
          <w:jc w:val="center"/>
        </w:trPr>
        <w:tc>
          <w:tcPr>
            <w:tcW w:w="1276" w:type="dxa"/>
            <w:vAlign w:val="center"/>
          </w:tcPr>
          <w:p w14:paraId="7BFFD6B2" w14:textId="756ECB7D" w:rsidR="00986EB1" w:rsidRPr="00670CC0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#3</w:t>
            </w:r>
          </w:p>
        </w:tc>
        <w:tc>
          <w:tcPr>
            <w:tcW w:w="2268" w:type="dxa"/>
            <w:vAlign w:val="center"/>
          </w:tcPr>
          <w:p w14:paraId="1BAE6125" w14:textId="77777777" w:rsidR="00986EB1" w:rsidRPr="00256491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BD19193" w14:textId="77777777" w:rsidR="00986EB1" w:rsidRPr="00256491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3711329" w14:textId="1945893B" w:rsidR="00986EB1" w:rsidRPr="00256491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196D248C" w14:textId="77777777" w:rsidR="00986EB1" w:rsidRPr="00223367" w:rsidRDefault="00986EB1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2268"/>
        <w:gridCol w:w="2268"/>
        <w:gridCol w:w="2410"/>
      </w:tblGrid>
      <w:tr w:rsidR="007D3C0C" w:rsidRPr="00960FD3" w14:paraId="373C6BC4" w14:textId="77777777" w:rsidTr="002E2944">
        <w:trPr>
          <w:trHeight w:val="516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6A207F" w14:textId="77777777" w:rsidR="007D3C0C" w:rsidRPr="00960FD3" w:rsidRDefault="007D3C0C" w:rsidP="00D22CF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2C6D80C7" w14:textId="77777777" w:rsidR="007D3C0C" w:rsidRPr="00960FD3" w:rsidRDefault="007D3C0C" w:rsidP="00D22CF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 w:hint="eastAsia"/>
              </w:rPr>
              <w:t>tart time (s)</w:t>
            </w:r>
          </w:p>
        </w:tc>
        <w:tc>
          <w:tcPr>
            <w:tcW w:w="2268" w:type="dxa"/>
            <w:vAlign w:val="center"/>
          </w:tcPr>
          <w:p w14:paraId="7FF2278F" w14:textId="77777777" w:rsidR="007D3C0C" w:rsidRPr="00960FD3" w:rsidRDefault="007D3C0C" w:rsidP="00D22CF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End time (s)</w:t>
            </w:r>
          </w:p>
        </w:tc>
        <w:tc>
          <w:tcPr>
            <w:tcW w:w="2268" w:type="dxa"/>
            <w:vAlign w:val="center"/>
          </w:tcPr>
          <w:p w14:paraId="07E48DEB" w14:textId="77777777" w:rsidR="007D3C0C" w:rsidRPr="00960FD3" w:rsidRDefault="007D3C0C" w:rsidP="00D22CF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Drying rate (mL/h)</w:t>
            </w:r>
          </w:p>
        </w:tc>
        <w:tc>
          <w:tcPr>
            <w:tcW w:w="2410" w:type="dxa"/>
            <w:vAlign w:val="center"/>
          </w:tcPr>
          <w:p w14:paraId="66251250" w14:textId="77777777" w:rsidR="007D3C0C" w:rsidRPr="00960FD3" w:rsidRDefault="007D3C0C" w:rsidP="00D22CF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Average</w:t>
            </w:r>
            <w:r>
              <w:rPr>
                <w:rFonts w:ascii="Arial" w:hAnsi="Arial" w:cs="Arial" w:hint="eastAsia"/>
              </w:rPr>
              <w:t xml:space="preserve"> drying rate (mL/h)</w:t>
            </w:r>
          </w:p>
        </w:tc>
      </w:tr>
      <w:tr w:rsidR="00986EB1" w:rsidRPr="00670CC0" w14:paraId="01C60ECB" w14:textId="77777777" w:rsidTr="00D22CF6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7A2F3B13" w14:textId="77777777" w:rsidR="00986EB1" w:rsidRPr="00670CC0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#1</w:t>
            </w:r>
          </w:p>
        </w:tc>
        <w:tc>
          <w:tcPr>
            <w:tcW w:w="2268" w:type="dxa"/>
            <w:vAlign w:val="center"/>
          </w:tcPr>
          <w:p w14:paraId="00FA3048" w14:textId="77777777" w:rsidR="00986EB1" w:rsidRPr="00256491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91AEEAF" w14:textId="77777777" w:rsidR="00986EB1" w:rsidRPr="00256491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9436FB7" w14:textId="77777777" w:rsidR="00986EB1" w:rsidRPr="00256491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6B21910A" w14:textId="77777777" w:rsidR="00986EB1" w:rsidRPr="00223367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986EB1" w:rsidRPr="00670CC0" w14:paraId="6998FF44" w14:textId="77777777" w:rsidTr="00D22CF6">
        <w:trPr>
          <w:trHeight w:val="424"/>
          <w:jc w:val="center"/>
        </w:trPr>
        <w:tc>
          <w:tcPr>
            <w:tcW w:w="1276" w:type="dxa"/>
            <w:vAlign w:val="center"/>
          </w:tcPr>
          <w:p w14:paraId="2632336D" w14:textId="77777777" w:rsidR="00986EB1" w:rsidRPr="00670CC0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#2</w:t>
            </w:r>
          </w:p>
        </w:tc>
        <w:tc>
          <w:tcPr>
            <w:tcW w:w="2268" w:type="dxa"/>
            <w:vAlign w:val="center"/>
          </w:tcPr>
          <w:p w14:paraId="6EEBA07C" w14:textId="77777777" w:rsidR="00986EB1" w:rsidRPr="00256491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60789541" w14:textId="77777777" w:rsidR="00986EB1" w:rsidRPr="00256491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D02C126" w14:textId="77777777" w:rsidR="00986EB1" w:rsidRPr="00256491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3DB87CD0" w14:textId="77777777" w:rsidR="00986EB1" w:rsidRPr="00223367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986EB1" w:rsidRPr="00670CC0" w14:paraId="20880214" w14:textId="77777777" w:rsidTr="00D22CF6">
        <w:trPr>
          <w:trHeight w:val="424"/>
          <w:jc w:val="center"/>
        </w:trPr>
        <w:tc>
          <w:tcPr>
            <w:tcW w:w="1276" w:type="dxa"/>
            <w:vAlign w:val="center"/>
          </w:tcPr>
          <w:p w14:paraId="2D85CD63" w14:textId="77777777" w:rsidR="00986EB1" w:rsidRPr="00670CC0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#3</w:t>
            </w:r>
          </w:p>
        </w:tc>
        <w:tc>
          <w:tcPr>
            <w:tcW w:w="2268" w:type="dxa"/>
            <w:vAlign w:val="center"/>
          </w:tcPr>
          <w:p w14:paraId="01252835" w14:textId="77777777" w:rsidR="00986EB1" w:rsidRPr="00256491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984398C" w14:textId="77777777" w:rsidR="00986EB1" w:rsidRPr="00256491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0A05D7E" w14:textId="77777777" w:rsidR="00986EB1" w:rsidRPr="00256491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132F8182" w14:textId="77777777" w:rsidR="00986EB1" w:rsidRPr="00223367" w:rsidRDefault="00986EB1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73D44BBA" w14:textId="77777777" w:rsidR="001B5297" w:rsidRDefault="001B5297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2268"/>
        <w:gridCol w:w="2268"/>
        <w:gridCol w:w="2410"/>
      </w:tblGrid>
      <w:tr w:rsidR="007D3C0C" w:rsidRPr="00960FD3" w14:paraId="4F7E0733" w14:textId="77777777" w:rsidTr="00795CBC">
        <w:trPr>
          <w:trHeight w:val="516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33B477" w14:textId="77777777" w:rsidR="007D3C0C" w:rsidRPr="00960FD3" w:rsidRDefault="007D3C0C" w:rsidP="00B97864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14:paraId="699F29C5" w14:textId="77777777" w:rsidR="007D3C0C" w:rsidRPr="00960FD3" w:rsidRDefault="007D3C0C" w:rsidP="00B978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 w:hint="eastAsia"/>
              </w:rPr>
              <w:t>tart time (s)</w:t>
            </w:r>
          </w:p>
        </w:tc>
        <w:tc>
          <w:tcPr>
            <w:tcW w:w="2268" w:type="dxa"/>
            <w:vAlign w:val="center"/>
          </w:tcPr>
          <w:p w14:paraId="1A126407" w14:textId="77777777" w:rsidR="007D3C0C" w:rsidRPr="00960FD3" w:rsidRDefault="007D3C0C" w:rsidP="00B978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End time (s)</w:t>
            </w:r>
          </w:p>
        </w:tc>
        <w:tc>
          <w:tcPr>
            <w:tcW w:w="2268" w:type="dxa"/>
            <w:vAlign w:val="center"/>
          </w:tcPr>
          <w:p w14:paraId="4E9424E1" w14:textId="77777777" w:rsidR="007D3C0C" w:rsidRPr="00960FD3" w:rsidRDefault="007D3C0C" w:rsidP="00B978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Drying rate (mL/h)</w:t>
            </w:r>
          </w:p>
        </w:tc>
        <w:tc>
          <w:tcPr>
            <w:tcW w:w="2410" w:type="dxa"/>
            <w:vAlign w:val="center"/>
          </w:tcPr>
          <w:p w14:paraId="24579864" w14:textId="77777777" w:rsidR="007D3C0C" w:rsidRPr="00960FD3" w:rsidRDefault="007D3C0C" w:rsidP="00B978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56491">
              <w:rPr>
                <w:rFonts w:ascii="Arial" w:hAnsi="Arial" w:cs="Arial"/>
              </w:rPr>
              <w:t>Average</w:t>
            </w:r>
            <w:r>
              <w:rPr>
                <w:rFonts w:ascii="Arial" w:hAnsi="Arial" w:cs="Arial" w:hint="eastAsia"/>
              </w:rPr>
              <w:t xml:space="preserve"> drying rate (mL/h)</w:t>
            </w:r>
          </w:p>
        </w:tc>
      </w:tr>
      <w:tr w:rsidR="00986EB1" w:rsidRPr="00223367" w14:paraId="2D334136" w14:textId="77777777" w:rsidTr="00B97864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7974CA15" w14:textId="77777777" w:rsidR="00986EB1" w:rsidRPr="00670CC0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#1</w:t>
            </w:r>
          </w:p>
        </w:tc>
        <w:tc>
          <w:tcPr>
            <w:tcW w:w="2268" w:type="dxa"/>
            <w:vAlign w:val="center"/>
          </w:tcPr>
          <w:p w14:paraId="10797A46" w14:textId="77777777" w:rsidR="00986EB1" w:rsidRPr="00256491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F547F9C" w14:textId="77777777" w:rsidR="00986EB1" w:rsidRPr="00256491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7B055A6" w14:textId="77777777" w:rsidR="00986EB1" w:rsidRPr="00256491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12D269D8" w14:textId="77777777" w:rsidR="00986EB1" w:rsidRPr="00223367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986EB1" w:rsidRPr="00223367" w14:paraId="744CDB09" w14:textId="77777777" w:rsidTr="00B97864">
        <w:trPr>
          <w:trHeight w:val="424"/>
          <w:jc w:val="center"/>
        </w:trPr>
        <w:tc>
          <w:tcPr>
            <w:tcW w:w="1276" w:type="dxa"/>
            <w:vAlign w:val="center"/>
          </w:tcPr>
          <w:p w14:paraId="225981DF" w14:textId="77777777" w:rsidR="00986EB1" w:rsidRPr="00670CC0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#2</w:t>
            </w:r>
          </w:p>
        </w:tc>
        <w:tc>
          <w:tcPr>
            <w:tcW w:w="2268" w:type="dxa"/>
            <w:vAlign w:val="center"/>
          </w:tcPr>
          <w:p w14:paraId="5ED805E7" w14:textId="77777777" w:rsidR="00986EB1" w:rsidRPr="00256491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0674A1C" w14:textId="77777777" w:rsidR="00986EB1" w:rsidRPr="00256491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592C9D2" w14:textId="77777777" w:rsidR="00986EB1" w:rsidRPr="00256491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5B55593A" w14:textId="77777777" w:rsidR="00986EB1" w:rsidRPr="00223367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986EB1" w:rsidRPr="00223367" w14:paraId="43AB4354" w14:textId="77777777" w:rsidTr="00B97864">
        <w:trPr>
          <w:trHeight w:val="424"/>
          <w:jc w:val="center"/>
        </w:trPr>
        <w:tc>
          <w:tcPr>
            <w:tcW w:w="1276" w:type="dxa"/>
            <w:vAlign w:val="center"/>
          </w:tcPr>
          <w:p w14:paraId="437BE7B9" w14:textId="77777777" w:rsidR="00986EB1" w:rsidRPr="00670CC0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#3</w:t>
            </w:r>
          </w:p>
        </w:tc>
        <w:tc>
          <w:tcPr>
            <w:tcW w:w="2268" w:type="dxa"/>
            <w:vAlign w:val="center"/>
          </w:tcPr>
          <w:p w14:paraId="03757D00" w14:textId="77777777" w:rsidR="00986EB1" w:rsidRPr="00256491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D4925D7" w14:textId="77777777" w:rsidR="00986EB1" w:rsidRPr="00256491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A3D95D4" w14:textId="77777777" w:rsidR="00986EB1" w:rsidRPr="00256491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Merge/>
            <w:vAlign w:val="center"/>
          </w:tcPr>
          <w:p w14:paraId="77A9AEFE" w14:textId="77777777" w:rsidR="00986EB1" w:rsidRPr="00223367" w:rsidRDefault="00986EB1" w:rsidP="00B97864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363D7A41" w14:textId="77777777" w:rsidR="001B5297" w:rsidRDefault="001B5297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11702B7D" w14:textId="50F42AA3" w:rsidR="001B5297" w:rsidRDefault="001B5297" w:rsidP="001B529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 w:hint="eastAsia"/>
          <w:color w:val="000000" w:themeColor="text1"/>
          <w:sz w:val="20"/>
          <w:szCs w:val="20"/>
        </w:rPr>
        <w:t>Remark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:</w:t>
      </w:r>
    </w:p>
    <w:p w14:paraId="2C0B0B08" w14:textId="2B1593A3" w:rsidR="001B5297" w:rsidRDefault="001B5297" w:rsidP="001B529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 w:hint="eastAsia"/>
          <w:color w:val="000000" w:themeColor="text1"/>
          <w:sz w:val="20"/>
          <w:szCs w:val="20"/>
        </w:rPr>
        <w:t>R = V/Drying Time</w:t>
      </w:r>
    </w:p>
    <w:p w14:paraId="6A1794BF" w14:textId="35A39E31" w:rsidR="001B5297" w:rsidRDefault="001B5297" w:rsidP="001B529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 w:hint="eastAsia"/>
          <w:color w:val="000000" w:themeColor="text1"/>
          <w:sz w:val="20"/>
          <w:szCs w:val="20"/>
        </w:rPr>
        <w:t>R = drying rate in mL/h</w:t>
      </w:r>
    </w:p>
    <w:p w14:paraId="389F85A0" w14:textId="1E910B13" w:rsidR="001B5297" w:rsidRDefault="001B5297" w:rsidP="001B529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 w:hint="eastAsia"/>
          <w:color w:val="000000" w:themeColor="text1"/>
          <w:sz w:val="20"/>
          <w:szCs w:val="20"/>
        </w:rPr>
        <w:t>V = volume of water used in the test, in mL</w:t>
      </w:r>
    </w:p>
    <w:p w14:paraId="09CEAB4D" w14:textId="574C1453" w:rsidR="001B5297" w:rsidRPr="001B5297" w:rsidRDefault="001B5297" w:rsidP="001B529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 w:hint="eastAsia"/>
          <w:color w:val="000000" w:themeColor="text1"/>
          <w:sz w:val="20"/>
          <w:szCs w:val="20"/>
        </w:rPr>
        <w:t xml:space="preserve">Drying Time = End time </w:t>
      </w:r>
      <w:r>
        <w:rPr>
          <w:rFonts w:ascii="Arial" w:hAnsi="Arial" w:cs="Arial"/>
          <w:color w:val="000000" w:themeColor="text1"/>
          <w:sz w:val="20"/>
          <w:szCs w:val="20"/>
        </w:rPr>
        <w:t>–</w:t>
      </w:r>
      <w:r>
        <w:rPr>
          <w:rFonts w:ascii="Arial" w:hAnsi="Arial" w:cs="Arial" w:hint="eastAsia"/>
          <w:color w:val="000000" w:themeColor="text1"/>
          <w:sz w:val="20"/>
          <w:szCs w:val="20"/>
        </w:rPr>
        <w:t xml:space="preserve"> Start time, in hours</w:t>
      </w:r>
    </w:p>
    <w:p w14:paraId="2F595720" w14:textId="77777777" w:rsidR="001B5297" w:rsidRPr="001B5297" w:rsidRDefault="001B5297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2A979A57" w14:textId="24DB228F" w:rsidR="00223367" w:rsidRPr="00482836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  <w:r w:rsidR="002B31A3">
        <w:rPr>
          <w:rFonts w:ascii="Arial" w:eastAsia="黑体" w:hAnsi="Arial" w:cs="Arial" w:hint="eastAsia"/>
          <w:sz w:val="20"/>
          <w:szCs w:val="20"/>
        </w:rPr>
        <w:t>264</w:t>
      </w:r>
    </w:p>
    <w:p w14:paraId="76E50283" w14:textId="67426BC4" w:rsidR="008C0871" w:rsidRPr="00FC5AA5" w:rsidRDefault="008C0871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8C0871" w:rsidRPr="00FC5AA5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2AF9E" w14:textId="77777777" w:rsidR="000513EB" w:rsidRDefault="000513EB" w:rsidP="0090259A">
      <w:pPr>
        <w:spacing w:after="0" w:line="240" w:lineRule="auto"/>
      </w:pPr>
      <w:r>
        <w:separator/>
      </w:r>
    </w:p>
  </w:endnote>
  <w:endnote w:type="continuationSeparator" w:id="0">
    <w:p w14:paraId="2326418E" w14:textId="77777777" w:rsidR="000513EB" w:rsidRDefault="000513EB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1AD9" w14:textId="77777777" w:rsidR="00D578FC" w:rsidRDefault="00D578F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322624D9" w:rsidR="00635874" w:rsidRPr="00B9613F" w:rsidRDefault="00635874" w:rsidP="001B529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By taking measurement uncertainties into account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>Testing Center   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F85C1" w14:textId="77777777" w:rsidR="000513EB" w:rsidRDefault="000513EB" w:rsidP="0090259A">
      <w:pPr>
        <w:spacing w:after="0" w:line="240" w:lineRule="auto"/>
      </w:pPr>
      <w:r>
        <w:separator/>
      </w:r>
    </w:p>
  </w:footnote>
  <w:footnote w:type="continuationSeparator" w:id="0">
    <w:p w14:paraId="1CA3CB1B" w14:textId="77777777" w:rsidR="000513EB" w:rsidRDefault="000513EB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7346E26D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Code表格编号: NGB_SFL_F_7.8_</w:t>
          </w:r>
          <w:r w:rsidR="00567A26" w:rsidRPr="00567A26">
            <w:rPr>
              <w:rFonts w:asciiTheme="minorEastAsia" w:eastAsiaTheme="minorEastAsia" w:hAnsiTheme="minorEastAsia" w:cs="Arial"/>
              <w:bCs/>
            </w:rPr>
            <w:t>PHY-Dry</w:t>
          </w:r>
          <w:r w:rsidR="00567A26">
            <w:rPr>
              <w:rFonts w:asciiTheme="minorEastAsia" w:eastAsiaTheme="minorEastAsia" w:hAnsiTheme="minorEastAsia" w:cs="Arial" w:hint="eastAsia"/>
              <w:bCs/>
            </w:rPr>
            <w:t>_</w:t>
          </w:r>
          <w:r w:rsidR="00567A26" w:rsidRPr="00567A26">
            <w:rPr>
              <w:rFonts w:asciiTheme="minorEastAsia" w:eastAsiaTheme="minorEastAsia" w:hAnsiTheme="minorEastAsia" w:cs="Arial"/>
              <w:bCs/>
            </w:rPr>
            <w:t>rate:Heated</w:t>
          </w:r>
          <w:r w:rsidR="00567A26">
            <w:rPr>
              <w:rFonts w:asciiTheme="minorEastAsia" w:eastAsiaTheme="minorEastAsia" w:hAnsiTheme="minorEastAsia" w:cs="Arial" w:hint="eastAsia"/>
              <w:bCs/>
            </w:rPr>
            <w:t>_</w:t>
          </w:r>
          <w:r w:rsidR="00567A26" w:rsidRPr="00567A26">
            <w:rPr>
              <w:rFonts w:asciiTheme="minorEastAsia" w:eastAsiaTheme="minorEastAsia" w:hAnsiTheme="minorEastAsia" w:cs="Arial"/>
              <w:bCs/>
            </w:rPr>
            <w:t>Plate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</w:t>
          </w:r>
          <w:r w:rsidR="00567A26">
            <w:rPr>
              <w:rFonts w:asciiTheme="minorEastAsia" w:eastAsiaTheme="minorEastAsia" w:hAnsiTheme="minorEastAsia" w:cs="Arial" w:hint="eastAsia"/>
              <w:bCs/>
            </w:rPr>
            <w:t>01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6927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757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3EB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27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529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3CD8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7A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8E0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1A3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11D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491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1438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A26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163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9E6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C0C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53D6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6EB1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1E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1EAB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2CE0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4FD5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653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480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578FC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768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37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5D8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153</Words>
  <Characters>683</Characters>
  <Application>Microsoft Office Word</Application>
  <DocSecurity>0</DocSecurity>
  <Lines>113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784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Xu Wang</cp:lastModifiedBy>
  <cp:revision>149</cp:revision>
  <cp:lastPrinted>2026-05-11T08:39:00Z</cp:lastPrinted>
  <dcterms:created xsi:type="dcterms:W3CDTF">2026-04-08T10:10:00Z</dcterms:created>
  <dcterms:modified xsi:type="dcterms:W3CDTF">2026-10-09T03:16:00Z</dcterms:modified>
</cp:coreProperties>
</file>