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80821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B9F916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B4B447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383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06D1D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2A7A6D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D0065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4DEB45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46B88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85008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FA6138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EFF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836A01" w14:textId="77777777" w:rsidR="00BD6224" w:rsidRPr="00BD6224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ТЕХНИЧЕСКОЕ ЗАДАНИЕ </w:t>
      </w:r>
    </w:p>
    <w:p w14:paraId="46504DAB" w14:textId="19FB611B" w:rsidR="00415EDD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по разработке плагина "</w:t>
      </w:r>
      <w:r>
        <w:rPr>
          <w:rFonts w:ascii="Times New Roman" w:hAnsi="Times New Roman" w:cs="Times New Roman"/>
          <w:b/>
          <w:bCs/>
          <w:sz w:val="28"/>
          <w:szCs w:val="28"/>
        </w:rPr>
        <w:t>Дорожный конус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" для системы автоматизированного проектирования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 xml:space="preserve">омпас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415ED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205A49C8" w14:textId="42CD3D1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074484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C347C" w14:textId="1836D8FD" w:rsidR="00415EDD" w:rsidRPr="007C2ABF" w:rsidRDefault="007C2ABF" w:rsidP="007C2ABF">
          <w:pPr>
            <w:pStyle w:val="a3"/>
            <w:spacing w:after="240"/>
            <w:rPr>
              <w:rFonts w:cs="Times New Roman"/>
              <w:b/>
              <w:bCs/>
              <w:szCs w:val="28"/>
            </w:rPr>
          </w:pPr>
          <w:r>
            <w:rPr>
              <w:rFonts w:cs="Times New Roman"/>
              <w:b/>
              <w:bCs/>
              <w:szCs w:val="28"/>
            </w:rPr>
            <w:t>СОДЕРЖАНИЕ</w:t>
          </w:r>
        </w:p>
        <w:p w14:paraId="1AA4F23A" w14:textId="0BD0ECEC" w:rsidR="00A646BF" w:rsidRPr="00A646BF" w:rsidRDefault="00415ED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r w:rsidRPr="00406C1F">
            <w:fldChar w:fldCharType="begin"/>
          </w:r>
          <w:r w:rsidRPr="00406C1F">
            <w:instrText xml:space="preserve"> TOC \o "1-3" \h \z \u </w:instrText>
          </w:r>
          <w:r w:rsidRPr="00406C1F">
            <w:fldChar w:fldCharType="separate"/>
          </w:r>
          <w:hyperlink w:anchor="_Toc240391089" w:history="1">
            <w:r w:rsidR="00A646BF" w:rsidRPr="00A646BF">
              <w:rPr>
                <w:rStyle w:val="a7"/>
                <w:b/>
                <w:bCs/>
              </w:rPr>
              <w:t>1 ОБЩИЕ СВЕДЕНИЯ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_Toc240391089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4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44ED5969" w14:textId="3A615F3E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BFB47" w14:textId="555F549B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 Наименование заказчика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3CB20" w14:textId="659B6BA4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7FE3" w14:textId="624DBAFF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AB0BA5" w14:textId="69030CE1" w:rsidR="00A646BF" w:rsidRPr="00A646BF" w:rsidRDefault="00345CDB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4" w:history="1">
            <w:r w:rsidR="00A646BF" w:rsidRPr="00A646BF">
              <w:rPr>
                <w:rStyle w:val="a7"/>
                <w:b/>
                <w:bCs/>
              </w:rPr>
              <w:t>2 ЦЕЛИ И НАЗНАЧЕНИЕ СОЗДАНИЯ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_Toc240391094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5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1EEA8D2A" w14:textId="0C49F323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 Цели создания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63E08" w14:textId="295757CE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 Назначение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F66E1A" w14:textId="50664E2F" w:rsidR="00A646BF" w:rsidRPr="00A646BF" w:rsidRDefault="00345CDB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7" w:history="1">
            <w:r w:rsidR="00A646BF" w:rsidRPr="00A646BF">
              <w:rPr>
                <w:rStyle w:val="a7"/>
                <w:b/>
                <w:bCs/>
              </w:rPr>
              <w:t>3 ТРЕБОВАНИЯ К АВТОМАТИЗИРОВАННОЙ СИСТЕМЕ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_Toc240391097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6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16EADA4D" w14:textId="403C0865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 Требования к структуре АС в целом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5834E" w14:textId="5381D54E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4B1E2E" w14:textId="6C8B7BF3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19231" w14:textId="4894A747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E24695" w14:textId="443500E9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BA815E" w14:textId="42F7A628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01D8AC" w14:textId="007BC244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4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_Toc240391104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E24368" w14:textId="55D879ED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0CF9D" w14:textId="2A483277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983E9" w14:textId="4CD486BC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7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_Toc240391107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68597" w14:textId="42834194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ED1C" w14:textId="48A2239A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E843A9" w14:textId="2484C4F4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860DF" w14:textId="3A2BDB1F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90083" w14:textId="7A559945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56F97" w14:textId="50245F1F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 Требования к видам обеспечения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96D112" w14:textId="3383F3C3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4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_Toc240391114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F5184" w14:textId="5FD4B422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714B6" w14:textId="31FC52D7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26934" w14:textId="5C8994F4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7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_Toc240391117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BAB6A0" w14:textId="79096B7D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CDD95" w14:textId="7C9D8D1B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D8594" w14:textId="546E8EDA" w:rsidR="00A646BF" w:rsidRPr="00A646BF" w:rsidRDefault="00345CDB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A60B3" w14:textId="1A184180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3.4 Общие технические требования к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C7604" w14:textId="1926011A" w:rsidR="00A646BF" w:rsidRPr="00A646BF" w:rsidRDefault="00345CDB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2" w:history="1">
            <w:r w:rsidR="00A646BF" w:rsidRPr="00A646BF">
              <w:rPr>
                <w:rStyle w:val="a7"/>
                <w:b/>
                <w:bCs/>
              </w:rPr>
              <w:t>4 СОСТАВ И СОДЕРЖАНИЕ РАБОТ ПО СОЗДАНИЮ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_Toc240391122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12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073839C5" w14:textId="74FBFDA7" w:rsidR="00A646BF" w:rsidRPr="00A646BF" w:rsidRDefault="00345CDB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3" w:history="1">
            <w:r w:rsidR="00A646BF" w:rsidRPr="00A646BF">
              <w:rPr>
                <w:rStyle w:val="a7"/>
                <w:b/>
                <w:bCs/>
              </w:rPr>
              <w:t>5 ПОРЯДОК РАЗРАБОТКИ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_Toc240391123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13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130CE488" w14:textId="4023D6C3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4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5.1 Порядок организации разработки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_Toc240391124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7DE17" w14:textId="316DC0B5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00A65" w14:textId="7DCFCAC9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9BB036" w14:textId="433D2083" w:rsidR="00A646BF" w:rsidRPr="00A646BF" w:rsidRDefault="00345CDB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7" w:history="1">
            <w:r w:rsidR="00A646BF" w:rsidRPr="00A646BF">
              <w:rPr>
                <w:rStyle w:val="a7"/>
                <w:b/>
                <w:bCs/>
              </w:rPr>
              <w:t>6 ПОРЯДОК КОНТРОЛЯ И ПРИЁМКИ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_Toc240391127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14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66C3FAA1" w14:textId="118E165F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2EBBA" w14:textId="0E5C5C67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9EE00" w14:textId="3B511F76" w:rsidR="00A646BF" w:rsidRPr="00A646BF" w:rsidRDefault="00345CDB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30" w:history="1">
            <w:r w:rsidR="00A646BF" w:rsidRPr="00A646BF">
              <w:rPr>
                <w:rStyle w:val="a7"/>
                <w:b/>
                <w:bCs/>
              </w:rPr>
              <w:t>7 ТРЕБОВАНИЯ К ДОКУМЕНТИРОВАНИЮ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_Toc240391130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15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03BC4F05" w14:textId="11F2F3BC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7.1 Перечень подлежащих разработке документов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01E33" w14:textId="4E1416C8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7.2 Вид представления и количество документов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36AE2" w14:textId="5F1A1E1C" w:rsidR="00A646BF" w:rsidRPr="00A646BF" w:rsidRDefault="00345CD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285092" w14:textId="5299361E" w:rsidR="00A646BF" w:rsidRDefault="00345CD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391134" w:history="1">
            <w:r w:rsidR="00A646BF" w:rsidRPr="00A646BF">
              <w:rPr>
                <w:rStyle w:val="a7"/>
                <w:b/>
                <w:bCs/>
              </w:rPr>
              <w:t>8 ИСТОЧНИКИ РАЗРАБОТКИ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_Toc240391134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17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01F13E2A" w14:textId="36A7BD2B" w:rsidR="00415EDD" w:rsidRDefault="00415EDD">
          <w:r w:rsidRPr="00406C1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6AEA255" w14:textId="4FB7FE8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B8B0845" w14:textId="1FC941F8" w:rsidR="003D4470" w:rsidRPr="003D4470" w:rsidRDefault="00415EDD" w:rsidP="000E1854">
      <w:pPr>
        <w:pStyle w:val="1"/>
        <w:rPr>
          <w:rFonts w:cs="Times New Roman"/>
          <w:b/>
          <w:bCs/>
          <w:szCs w:val="28"/>
        </w:rPr>
      </w:pPr>
      <w:bookmarkStart w:id="0" w:name="_Toc240391089"/>
      <w:r w:rsidRPr="003D4470">
        <w:rPr>
          <w:rFonts w:cs="Times New Roman"/>
          <w:b/>
          <w:bCs/>
          <w:szCs w:val="28"/>
        </w:rPr>
        <w:lastRenderedPageBreak/>
        <w:t xml:space="preserve">1 </w:t>
      </w:r>
      <w:r w:rsidRPr="00415EDD">
        <w:rPr>
          <w:rFonts w:cs="Times New Roman"/>
          <w:b/>
          <w:bCs/>
          <w:szCs w:val="28"/>
        </w:rPr>
        <w:t>ОБЩИЕ СВЕДЕНИЯ</w:t>
      </w:r>
      <w:bookmarkEnd w:id="0"/>
    </w:p>
    <w:p w14:paraId="6CD0991C" w14:textId="2739B68E" w:rsidR="00415EDD" w:rsidRPr="00415EDD" w:rsidRDefault="00415EDD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C1D2AE4" w14:textId="6EAB307E" w:rsidR="00415EDD" w:rsidRDefault="003D4470" w:rsidP="000E1854">
      <w:pPr>
        <w:pStyle w:val="2"/>
        <w:rPr>
          <w:rFonts w:cs="Times New Roman"/>
          <w:szCs w:val="28"/>
        </w:rPr>
      </w:pPr>
      <w:bookmarkStart w:id="1" w:name="_Toc240391090"/>
      <w:r>
        <w:rPr>
          <w:rFonts w:cs="Times New Roman"/>
          <w:szCs w:val="28"/>
        </w:rPr>
        <w:t xml:space="preserve">1.1 </w:t>
      </w:r>
      <w:r w:rsidR="00415EDD" w:rsidRPr="00415EDD">
        <w:rPr>
          <w:rFonts w:cs="Times New Roman"/>
          <w:szCs w:val="28"/>
        </w:rPr>
        <w:t>Полное наименование автоматизированной системы и ее условное обозначение</w:t>
      </w:r>
      <w:bookmarkEnd w:id="1"/>
    </w:p>
    <w:p w14:paraId="6497A392" w14:textId="77777777" w:rsidR="006F3E3E" w:rsidRPr="006F3E3E" w:rsidRDefault="006F3E3E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3B5DFC" w14:textId="691F1C08" w:rsidR="00415EDD" w:rsidRDefault="006F3E3E" w:rsidP="00C02A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E3E">
        <w:rPr>
          <w:rFonts w:ascii="Times New Roman" w:hAnsi="Times New Roman" w:cs="Times New Roman"/>
          <w:sz w:val="28"/>
          <w:szCs w:val="28"/>
        </w:rPr>
        <w:t>Разработка плагина "Дорожный конус" для системы автоматизированного проектирования</w:t>
      </w:r>
      <w:r>
        <w:rPr>
          <w:rFonts w:ascii="Times New Roman" w:hAnsi="Times New Roman" w:cs="Times New Roman"/>
          <w:sz w:val="28"/>
          <w:szCs w:val="28"/>
        </w:rPr>
        <w:t xml:space="preserve"> (САПР)</w:t>
      </w:r>
      <w:r w:rsidRPr="006F3E3E">
        <w:rPr>
          <w:rFonts w:ascii="Times New Roman" w:hAnsi="Times New Roman" w:cs="Times New Roman"/>
          <w:sz w:val="28"/>
          <w:szCs w:val="28"/>
        </w:rPr>
        <w:t xml:space="preserve"> К</w:t>
      </w:r>
      <w:r w:rsidR="00744EE4">
        <w:rPr>
          <w:rFonts w:ascii="Times New Roman" w:hAnsi="Times New Roman" w:cs="Times New Roman"/>
          <w:sz w:val="28"/>
          <w:szCs w:val="28"/>
        </w:rPr>
        <w:t xml:space="preserve">омпас </w:t>
      </w:r>
      <w:r w:rsidRPr="006F3E3E">
        <w:rPr>
          <w:rFonts w:ascii="Times New Roman" w:hAnsi="Times New Roman" w:cs="Times New Roman"/>
          <w:sz w:val="28"/>
          <w:szCs w:val="28"/>
        </w:rPr>
        <w:t>3</w:t>
      </w:r>
      <w:r w:rsidRPr="006F3E3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EE1F56" w14:textId="77777777" w:rsidR="006F3E3E" w:rsidRPr="006F3E3E" w:rsidRDefault="006F3E3E" w:rsidP="000E185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714B886" w14:textId="6DE718C1" w:rsidR="0096120B" w:rsidRPr="0096120B" w:rsidRDefault="003D4470" w:rsidP="000E1854">
      <w:pPr>
        <w:pStyle w:val="2"/>
        <w:rPr>
          <w:rFonts w:cs="Times New Roman"/>
          <w:szCs w:val="28"/>
        </w:rPr>
      </w:pPr>
      <w:bookmarkStart w:id="2" w:name="_Toc240391091"/>
      <w:r>
        <w:rPr>
          <w:rFonts w:cs="Times New Roman"/>
          <w:szCs w:val="28"/>
        </w:rPr>
        <w:t xml:space="preserve">1.2 </w:t>
      </w:r>
      <w:r w:rsidR="006F3E3E" w:rsidRPr="006F3E3E">
        <w:rPr>
          <w:rFonts w:cs="Times New Roman"/>
          <w:szCs w:val="28"/>
        </w:rPr>
        <w:t>Наименование заказчика</w:t>
      </w:r>
      <w:bookmarkEnd w:id="2"/>
    </w:p>
    <w:p w14:paraId="194797C2" w14:textId="0A960EA1" w:rsidR="006F3E3E" w:rsidRDefault="006F3E3E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847B86A" w14:textId="77777777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39BBF13C" w14:textId="21B421DD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Адрес заказчика: 634045 Томская область Томск ул. Красноармейская 147 СБИ, офис 210.</w:t>
      </w:r>
    </w:p>
    <w:p w14:paraId="1683D43C" w14:textId="5A71B712" w:rsidR="0096120B" w:rsidRDefault="0096120B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890CFF" w14:textId="77258198" w:rsidR="0096120B" w:rsidRDefault="003D4470" w:rsidP="000E1854">
      <w:pPr>
        <w:pStyle w:val="2"/>
        <w:rPr>
          <w:rFonts w:cs="Times New Roman"/>
          <w:szCs w:val="28"/>
        </w:rPr>
      </w:pPr>
      <w:bookmarkStart w:id="3" w:name="_Toc240391092"/>
      <w:r>
        <w:rPr>
          <w:rFonts w:cs="Times New Roman"/>
          <w:szCs w:val="28"/>
        </w:rPr>
        <w:t xml:space="preserve">1.3 </w:t>
      </w:r>
      <w:r w:rsidR="0096120B" w:rsidRPr="0096120B">
        <w:rPr>
          <w:rFonts w:cs="Times New Roman"/>
          <w:szCs w:val="28"/>
        </w:rPr>
        <w:t>Перечень документов, на основании которых создается АС</w:t>
      </w:r>
      <w:bookmarkEnd w:id="3"/>
    </w:p>
    <w:p w14:paraId="18190871" w14:textId="1E9CD9EF" w:rsidR="0096120B" w:rsidRDefault="0096120B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CE649F" w14:textId="09F3FC09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130E9046" w14:textId="30C17D63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ADF4699" w14:textId="55772167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56174321" w14:textId="5649532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ОК 012-93 “Общероссийский классификатор изделий и конструкторских документов (классификатор ЕСКД)”;</w:t>
      </w:r>
    </w:p>
    <w:p w14:paraId="026172EE" w14:textId="173B6A1A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5D621DEB" w14:textId="18229C3C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D077CD" w14:textId="6A97043F" w:rsidR="002D3283" w:rsidRDefault="003D4470" w:rsidP="000E1854">
      <w:pPr>
        <w:pStyle w:val="2"/>
        <w:rPr>
          <w:rFonts w:cs="Times New Roman"/>
          <w:szCs w:val="28"/>
        </w:rPr>
      </w:pPr>
      <w:bookmarkStart w:id="4" w:name="_Toc240391093"/>
      <w:r>
        <w:rPr>
          <w:rFonts w:cs="Times New Roman"/>
          <w:szCs w:val="28"/>
        </w:rPr>
        <w:t xml:space="preserve">1.4 </w:t>
      </w:r>
      <w:r w:rsidR="002D3283" w:rsidRPr="002D3283">
        <w:rPr>
          <w:rFonts w:cs="Times New Roman"/>
          <w:szCs w:val="28"/>
        </w:rPr>
        <w:t>Плановые сроки начала и окончания работ по созданию АС</w:t>
      </w:r>
      <w:bookmarkEnd w:id="4"/>
    </w:p>
    <w:p w14:paraId="1DA85641" w14:textId="3931441C" w:rsidR="002D3283" w:rsidRDefault="002D3283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14FA9" w14:textId="7BC6A269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D3283">
        <w:rPr>
          <w:rFonts w:ascii="Times New Roman" w:hAnsi="Times New Roman" w:cs="Times New Roman"/>
          <w:sz w:val="28"/>
          <w:szCs w:val="28"/>
        </w:rPr>
        <w:t xml:space="preserve"> сентября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320EC794" w14:textId="4CAC8DB6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594174BE" w14:textId="3F2880D4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E08BD6" w14:textId="0F3E2B63" w:rsidR="002D3283" w:rsidRDefault="003D4470" w:rsidP="000E1854">
      <w:pPr>
        <w:pStyle w:val="1"/>
        <w:rPr>
          <w:rFonts w:cs="Times New Roman"/>
          <w:b/>
          <w:bCs/>
          <w:szCs w:val="28"/>
        </w:rPr>
      </w:pPr>
      <w:bookmarkStart w:id="5" w:name="_Toc240391094"/>
      <w:r>
        <w:rPr>
          <w:rFonts w:cs="Times New Roman"/>
          <w:b/>
          <w:bCs/>
          <w:szCs w:val="28"/>
        </w:rPr>
        <w:t xml:space="preserve">2 </w:t>
      </w:r>
      <w:r w:rsidR="002D3283" w:rsidRPr="002D3283">
        <w:rPr>
          <w:rFonts w:cs="Times New Roman"/>
          <w:b/>
          <w:bCs/>
          <w:szCs w:val="28"/>
        </w:rPr>
        <w:t>ЦЕЛИ И НАЗНАЧЕНИЕ СОЗДАНИЯ АВТОМАТИЗИРОВАННОЙ СИСТЕМЫ</w:t>
      </w:r>
      <w:bookmarkEnd w:id="5"/>
    </w:p>
    <w:p w14:paraId="11A4E66E" w14:textId="70379BB0" w:rsid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05CB549" w14:textId="2EB84E27" w:rsidR="003D4470" w:rsidRDefault="003D4470" w:rsidP="000E1854">
      <w:pPr>
        <w:pStyle w:val="2"/>
        <w:rPr>
          <w:rFonts w:cs="Times New Roman"/>
          <w:szCs w:val="28"/>
        </w:rPr>
      </w:pPr>
      <w:bookmarkStart w:id="6" w:name="_Toc240391095"/>
      <w:r w:rsidRPr="003D4470">
        <w:rPr>
          <w:rFonts w:cs="Times New Roman"/>
          <w:szCs w:val="28"/>
        </w:rPr>
        <w:t>2.1 Цели создания АС</w:t>
      </w:r>
      <w:bookmarkEnd w:id="6"/>
    </w:p>
    <w:p w14:paraId="6F9AF4BF" w14:textId="26AC47A3" w:rsidR="003D4470" w:rsidRP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45029F" w14:textId="057AACCC" w:rsidR="003D4470" w:rsidRDefault="003D4470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4470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Дорожный конус</w:t>
      </w:r>
      <w:r w:rsidRPr="003D4470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D4470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>
        <w:rPr>
          <w:rFonts w:ascii="Times New Roman" w:hAnsi="Times New Roman" w:cs="Times New Roman"/>
          <w:sz w:val="28"/>
          <w:szCs w:val="28"/>
        </w:rPr>
        <w:t>дорожных конусов</w:t>
      </w:r>
      <w:r w:rsidRPr="003D4470">
        <w:rPr>
          <w:rFonts w:ascii="Times New Roman" w:hAnsi="Times New Roman" w:cs="Times New Roman"/>
          <w:sz w:val="28"/>
          <w:szCs w:val="28"/>
        </w:rPr>
        <w:t>.</w:t>
      </w:r>
    </w:p>
    <w:p w14:paraId="17FE9543" w14:textId="1CB0F6CC" w:rsidR="003D4470" w:rsidRDefault="003D4470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5C1E92" w14:textId="7DBE6B4D" w:rsidR="003D4470" w:rsidRDefault="003D4470" w:rsidP="000E1854">
      <w:pPr>
        <w:pStyle w:val="2"/>
        <w:rPr>
          <w:rFonts w:cs="Times New Roman"/>
          <w:szCs w:val="28"/>
        </w:rPr>
      </w:pPr>
      <w:bookmarkStart w:id="7" w:name="_Toc240391096"/>
      <w:r w:rsidRPr="003D4470">
        <w:rPr>
          <w:rFonts w:cs="Times New Roman"/>
          <w:szCs w:val="28"/>
        </w:rPr>
        <w:t>2.2 Назначение АС</w:t>
      </w:r>
      <w:bookmarkEnd w:id="7"/>
    </w:p>
    <w:p w14:paraId="0D277731" w14:textId="6A3C84F3" w:rsidR="003D4470" w:rsidRDefault="003D4470" w:rsidP="000E1854">
      <w:pPr>
        <w:pStyle w:val="a5"/>
        <w:spacing w:after="0" w:line="360" w:lineRule="auto"/>
      </w:pPr>
    </w:p>
    <w:p w14:paraId="231CAA92" w14:textId="0573FB60" w:rsidR="002A75B5" w:rsidRPr="004E1B5D" w:rsidRDefault="003D4470" w:rsidP="004E1B5D">
      <w:pPr>
        <w:pStyle w:val="a5"/>
        <w:spacing w:after="0" w:line="360" w:lineRule="auto"/>
        <w:ind w:firstLine="708"/>
        <w:jc w:val="both"/>
        <w:rPr>
          <w:color w:val="000000" w:themeColor="text1"/>
        </w:rPr>
      </w:pPr>
      <w:r w:rsidRPr="00406C1F">
        <w:rPr>
          <w:color w:val="000000" w:themeColor="text1"/>
        </w:rPr>
        <w:t xml:space="preserve">Назначение разрабатываемого плагина обусловлено быстрым моделированием </w:t>
      </w:r>
      <w:r w:rsidR="00406C1F" w:rsidRP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разных </w:t>
      </w:r>
      <w:r w:rsidR="00406C1F" w:rsidRPr="00406C1F">
        <w:rPr>
          <w:color w:val="000000" w:themeColor="text1"/>
        </w:rPr>
        <w:t>размеров</w:t>
      </w:r>
      <w:r w:rsidRPr="00406C1F">
        <w:rPr>
          <w:color w:val="000000" w:themeColor="text1"/>
        </w:rPr>
        <w:t xml:space="preserve">. Благодаря данному расширению, </w:t>
      </w:r>
      <w:r w:rsidR="00406C1F">
        <w:t>производители</w:t>
      </w:r>
      <w:r w:rsidRPr="00406C1F">
        <w:rPr>
          <w:color w:val="000000" w:themeColor="text1"/>
        </w:rPr>
        <w:t xml:space="preserve"> </w:t>
      </w:r>
      <w:r w:rsid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406C1F">
        <w:rPr>
          <w:color w:val="000000" w:themeColor="text1"/>
        </w:rPr>
        <w:t>дорожного конуса</w:t>
      </w:r>
      <w:r w:rsidRPr="00406C1F">
        <w:rPr>
          <w:color w:val="000000" w:themeColor="text1"/>
        </w:rPr>
        <w:t>.</w:t>
      </w:r>
    </w:p>
    <w:p w14:paraId="2A1ED274" w14:textId="188BEAD0" w:rsidR="002A75B5" w:rsidRDefault="004E1B5D" w:rsidP="004E1B5D">
      <w:pPr>
        <w:pStyle w:val="a5"/>
        <w:spacing w:after="0" w:line="360" w:lineRule="auto"/>
        <w:jc w:val="center"/>
      </w:pPr>
      <w:r w:rsidRPr="004E1B5D">
        <w:rPr>
          <w:noProof/>
        </w:rPr>
        <w:lastRenderedPageBreak/>
        <w:drawing>
          <wp:inline distT="0" distB="0" distL="0" distR="0" wp14:anchorId="4ABBDDD1" wp14:editId="5EF0C9F0">
            <wp:extent cx="5120581" cy="4792713"/>
            <wp:effectExtent l="0" t="0" r="4445" b="8255"/>
            <wp:docPr id="1779311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1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7437" cy="494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8712" w14:textId="3FD8DA6F" w:rsidR="00E007EF" w:rsidRDefault="00E007EF" w:rsidP="000E1854">
      <w:pPr>
        <w:pStyle w:val="a5"/>
        <w:spacing w:after="0" w:line="360" w:lineRule="auto"/>
        <w:jc w:val="center"/>
      </w:pPr>
      <w:r w:rsidRPr="004E1B5D">
        <w:t xml:space="preserve">Рисунок 2.1 — Модель </w:t>
      </w:r>
      <w:r w:rsidR="00406C1F" w:rsidRPr="004E1B5D">
        <w:t>дорожного конуса</w:t>
      </w:r>
      <w:r w:rsidRPr="004E1B5D">
        <w:t xml:space="preserve"> с </w:t>
      </w:r>
      <w:r w:rsidR="00981404">
        <w:t>параметрами</w:t>
      </w:r>
    </w:p>
    <w:p w14:paraId="3EC2121E" w14:textId="77777777" w:rsidR="004E1B5D" w:rsidRDefault="004E1B5D" w:rsidP="000E1854">
      <w:pPr>
        <w:pStyle w:val="a5"/>
        <w:spacing w:after="0" w:line="360" w:lineRule="auto"/>
        <w:jc w:val="center"/>
      </w:pPr>
    </w:p>
    <w:p w14:paraId="2016C369" w14:textId="13170681" w:rsidR="007C2ABF" w:rsidRPr="00406C1F" w:rsidRDefault="00E007EF" w:rsidP="000E1854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8" w:name="_Toc240391097"/>
      <w:r w:rsidRPr="00406C1F">
        <w:rPr>
          <w:b/>
          <w:bCs/>
        </w:rPr>
        <w:t>3 ТРЕБОВАНИЯ К АВТОМАТИЗИРОВАННОЙ СИСТЕМЕ</w:t>
      </w:r>
      <w:bookmarkEnd w:id="8"/>
    </w:p>
    <w:p w14:paraId="75613DD4" w14:textId="2E8DEC59" w:rsidR="00E007EF" w:rsidRPr="00505E5A" w:rsidRDefault="00E007EF" w:rsidP="000E1854">
      <w:pPr>
        <w:pStyle w:val="a5"/>
        <w:spacing w:after="0" w:line="360" w:lineRule="auto"/>
        <w:jc w:val="center"/>
      </w:pPr>
    </w:p>
    <w:p w14:paraId="5E0D9446" w14:textId="08C188AE" w:rsidR="00E007EF" w:rsidRDefault="00E007EF" w:rsidP="000E1854">
      <w:pPr>
        <w:pStyle w:val="a5"/>
        <w:spacing w:after="0" w:line="360" w:lineRule="auto"/>
        <w:jc w:val="center"/>
        <w:outlineLvl w:val="1"/>
      </w:pPr>
      <w:bookmarkStart w:id="9" w:name="_Toc240391098"/>
      <w:r>
        <w:t>3.1 Требования к структуре АС в целом</w:t>
      </w:r>
      <w:bookmarkEnd w:id="9"/>
    </w:p>
    <w:p w14:paraId="79591026" w14:textId="68CD6921" w:rsidR="00E007EF" w:rsidRDefault="00E007EF" w:rsidP="000E1854">
      <w:pPr>
        <w:pStyle w:val="a5"/>
        <w:spacing w:after="0" w:line="360" w:lineRule="auto"/>
      </w:pPr>
    </w:p>
    <w:p w14:paraId="7DD5ED6A" w14:textId="4BFD3F7D" w:rsidR="00E007EF" w:rsidRDefault="00E007EF" w:rsidP="000E1854">
      <w:pPr>
        <w:pStyle w:val="a5"/>
        <w:spacing w:after="0" w:line="360" w:lineRule="auto"/>
        <w:ind w:firstLine="708"/>
        <w:outlineLvl w:val="2"/>
      </w:pPr>
      <w:bookmarkStart w:id="10" w:name="_Toc240391099"/>
      <w:r>
        <w:t>3.1.1 Требования к структуре и функционированию системы</w:t>
      </w:r>
      <w:bookmarkEnd w:id="10"/>
    </w:p>
    <w:p w14:paraId="32643536" w14:textId="495A2737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>Система должна быть выполнена в одном из двух вариантов:</w:t>
      </w:r>
    </w:p>
    <w:p w14:paraId="55EF8023" w14:textId="4F8F0EAF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встроенного плагина САПР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>, который запускается непосредственно из САПР.</w:t>
      </w:r>
    </w:p>
    <w:p w14:paraId="4D798BA8" w14:textId="7E32FAC0" w:rsidR="00E007E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сторонней программы, способной запустить процесс программы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 xml:space="preserve"> для построения детал</w:t>
      </w:r>
      <w:r w:rsidR="00406C1F">
        <w:t>и.</w:t>
      </w:r>
    </w:p>
    <w:p w14:paraId="6B651B1D" w14:textId="77777777" w:rsidR="00406C1F" w:rsidRDefault="00406C1F" w:rsidP="000E1854">
      <w:pPr>
        <w:pStyle w:val="a5"/>
        <w:spacing w:after="0" w:line="360" w:lineRule="auto"/>
        <w:ind w:firstLine="708"/>
        <w:jc w:val="both"/>
      </w:pPr>
    </w:p>
    <w:p w14:paraId="0EE994D8" w14:textId="77777777" w:rsidR="00406C1F" w:rsidRPr="00544C07" w:rsidRDefault="00406C1F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</w:rPr>
        <w:t xml:space="preserve"> (также все обозначения показаны на рисунке 2.1)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31FFE83A" w14:textId="1FA247B1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Ширина квадратного </w:t>
      </w:r>
      <w:proofErr w:type="gramStart"/>
      <w:r w:rsidR="000E1854" w:rsidRPr="005674BB">
        <w:rPr>
          <w:rFonts w:ascii="Times New Roman" w:hAnsi="Times New Roman" w:cs="Times New Roman"/>
          <w:sz w:val="28"/>
          <w:szCs w:val="28"/>
        </w:rPr>
        <w:t>основания</w:t>
      </w:r>
      <w:proofErr w:type="gramEnd"/>
      <w:r w:rsidR="000E1854" w:rsidRPr="005674BB">
        <w:rPr>
          <w:rFonts w:ascii="Times New Roman" w:hAnsi="Times New Roman" w:cs="Times New Roman"/>
          <w:sz w:val="28"/>
          <w:szCs w:val="28"/>
        </w:rPr>
        <w:t xml:space="preserve"> А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0E1854" w:rsidRPr="005674BB">
        <w:rPr>
          <w:rFonts w:ascii="Times New Roman" w:hAnsi="Times New Roman" w:cs="Times New Roman"/>
          <w:sz w:val="28"/>
          <w:szCs w:val="28"/>
        </w:rPr>
        <w:t>2</w:t>
      </w:r>
      <w:r w:rsidRPr="005674BB">
        <w:rPr>
          <w:rFonts w:ascii="Times New Roman" w:hAnsi="Times New Roman" w:cs="Times New Roman"/>
          <w:sz w:val="28"/>
          <w:szCs w:val="28"/>
        </w:rPr>
        <w:t xml:space="preserve">00 до </w:t>
      </w:r>
      <w:r w:rsidR="000E1854" w:rsidRPr="005674BB">
        <w:rPr>
          <w:rFonts w:ascii="Times New Roman" w:hAnsi="Times New Roman" w:cs="Times New Roman"/>
          <w:sz w:val="28"/>
          <w:szCs w:val="28"/>
        </w:rPr>
        <w:t>60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417CD708" w14:textId="2D397E1D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Диаметр нижнего основания конуса </w:t>
      </w:r>
      <w:r w:rsidR="000E1854" w:rsidRPr="005674B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0E1854" w:rsidRPr="005674BB">
        <w:rPr>
          <w:rFonts w:ascii="Times New Roman" w:hAnsi="Times New Roman" w:cs="Times New Roman"/>
          <w:sz w:val="28"/>
          <w:szCs w:val="28"/>
        </w:rPr>
        <w:t>15</w:t>
      </w:r>
      <w:r w:rsidRPr="005674BB">
        <w:rPr>
          <w:rFonts w:ascii="Times New Roman" w:hAnsi="Times New Roman" w:cs="Times New Roman"/>
          <w:sz w:val="28"/>
          <w:szCs w:val="28"/>
        </w:rPr>
        <w:t xml:space="preserve">0 до </w:t>
      </w:r>
      <w:r w:rsidR="000E1854" w:rsidRPr="005674BB">
        <w:rPr>
          <w:rFonts w:ascii="Times New Roman" w:hAnsi="Times New Roman" w:cs="Times New Roman"/>
          <w:sz w:val="28"/>
          <w:szCs w:val="28"/>
        </w:rPr>
        <w:t>50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6D521F33" w14:textId="1D420D50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Толщина основания </w:t>
      </w:r>
      <w:r w:rsidRPr="005674BB">
        <w:rPr>
          <w:rFonts w:ascii="Times New Roman" w:hAnsi="Times New Roman" w:cs="Times New Roman"/>
          <w:sz w:val="28"/>
          <w:szCs w:val="28"/>
        </w:rPr>
        <w:t xml:space="preserve">T: </w:t>
      </w:r>
      <w:r w:rsidR="000E1854" w:rsidRPr="005674BB">
        <w:rPr>
          <w:rFonts w:ascii="Times New Roman" w:hAnsi="Times New Roman" w:cs="Times New Roman"/>
          <w:sz w:val="28"/>
          <w:szCs w:val="28"/>
        </w:rPr>
        <w:t>от 10 до 50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0283EACE" w14:textId="360CD6B6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Высота конуса </w:t>
      </w:r>
      <w:r w:rsidRPr="005674BB">
        <w:rPr>
          <w:rFonts w:ascii="Times New Roman" w:hAnsi="Times New Roman" w:cs="Times New Roman"/>
          <w:sz w:val="28"/>
          <w:szCs w:val="28"/>
        </w:rPr>
        <w:t xml:space="preserve">H: </w:t>
      </w:r>
      <w:r w:rsidR="005674BB" w:rsidRPr="005674BB">
        <w:rPr>
          <w:rFonts w:ascii="Times New Roman" w:hAnsi="Times New Roman" w:cs="Times New Roman"/>
          <w:sz w:val="28"/>
          <w:szCs w:val="28"/>
        </w:rPr>
        <w:t>от 200 до 800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19D39D4E" w14:textId="444E3AAB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Угол уклона конуса </w:t>
      </w:r>
      <w:r w:rsidR="005674BB" w:rsidRPr="005674BB">
        <w:rPr>
          <w:rFonts w:ascii="Times New Roman" w:hAnsi="Times New Roman" w:cs="Times New Roman"/>
          <w:sz w:val="28"/>
          <w:szCs w:val="28"/>
          <w:lang w:val="en-US"/>
        </w:rPr>
        <w:t>Alpha</w:t>
      </w:r>
      <w:r w:rsidRPr="005674BB">
        <w:rPr>
          <w:rFonts w:ascii="Times New Roman" w:hAnsi="Times New Roman" w:cs="Times New Roman"/>
          <w:sz w:val="28"/>
          <w:szCs w:val="28"/>
        </w:rPr>
        <w:t xml:space="preserve">: </w:t>
      </w:r>
      <w:r w:rsidR="005674BB" w:rsidRPr="005674BB">
        <w:rPr>
          <w:rFonts w:ascii="Times New Roman" w:hAnsi="Times New Roman" w:cs="Times New Roman"/>
          <w:sz w:val="28"/>
          <w:szCs w:val="28"/>
        </w:rPr>
        <w:t>от 5 до 25 градусов</w:t>
      </w:r>
      <w:r w:rsidRPr="005674BB">
        <w:rPr>
          <w:rFonts w:ascii="Times New Roman" w:hAnsi="Times New Roman" w:cs="Times New Roman"/>
          <w:sz w:val="28"/>
          <w:szCs w:val="28"/>
        </w:rPr>
        <w:t>.</w:t>
      </w:r>
    </w:p>
    <w:p w14:paraId="183D9D9B" w14:textId="49F14FB6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− Толщина стенки S: от 2 до 15 мм.</w:t>
      </w:r>
    </w:p>
    <w:p w14:paraId="67B8BFE9" w14:textId="078276B0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Зависимость параметров:</w:t>
      </w:r>
    </w:p>
    <w:p w14:paraId="3A24C992" w14:textId="7A2B3C64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410DA3">
        <w:rPr>
          <w:rFonts w:ascii="Times New Roman" w:hAnsi="Times New Roman" w:cs="Times New Roman"/>
          <w:sz w:val="28"/>
          <w:szCs w:val="28"/>
        </w:rPr>
        <w:t>Условие размещения конуса на плите основания:</w:t>
      </w:r>
    </w:p>
    <w:p w14:paraId="3EBDD9C9" w14:textId="0FF4822F" w:rsidR="00FE2599" w:rsidRPr="00410DA3" w:rsidRDefault="00410DA3" w:rsidP="00412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>Коническая часть детали должна находиться внутри основания с технологическим отступом по краям не менее 10 мм</w:t>
      </w:r>
      <w:r w:rsidR="00FE2599">
        <w:rPr>
          <w:rFonts w:ascii="Times New Roman" w:hAnsi="Times New Roman" w:cs="Times New Roman"/>
          <w:sz w:val="28"/>
          <w:szCs w:val="28"/>
        </w:rPr>
        <w:t>.</w:t>
      </w:r>
    </w:p>
    <w:p w14:paraId="1B0626F7" w14:textId="0A613C36" w:rsidR="00406C1F" w:rsidRPr="00F42EFC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5674BB" w:rsidRPr="005674BB">
        <w:rPr>
          <w:rFonts w:ascii="Times New Roman" w:hAnsi="Times New Roman" w:cs="Times New Roman"/>
          <w:sz w:val="28"/>
          <w:szCs w:val="28"/>
        </w:rPr>
        <w:t>Дорожный конус</w:t>
      </w:r>
      <w:r w:rsidRPr="005674BB">
        <w:rPr>
          <w:rFonts w:ascii="Times New Roman" w:hAnsi="Times New Roman" w:cs="Times New Roman"/>
          <w:sz w:val="28"/>
          <w:szCs w:val="28"/>
        </w:rPr>
        <w:t>» в САПР Компас 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4BDBB1AE" w14:textId="77777777" w:rsidR="005F2D63" w:rsidRDefault="005F2D63" w:rsidP="000E1854">
      <w:pPr>
        <w:pStyle w:val="3"/>
        <w:ind w:firstLine="708"/>
      </w:pPr>
      <w:bookmarkStart w:id="11" w:name="_Toc178602519"/>
      <w:bookmarkStart w:id="12" w:name="_Toc240391100"/>
      <w:r>
        <w:t>3.1.2 Требования к численности и квалификации персонала системы</w:t>
      </w:r>
      <w:bookmarkEnd w:id="11"/>
      <w:bookmarkEnd w:id="12"/>
    </w:p>
    <w:p w14:paraId="463C391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F667814" w14:textId="77777777" w:rsidR="005F2D63" w:rsidRDefault="005F2D63" w:rsidP="000E1854">
      <w:pPr>
        <w:pStyle w:val="3"/>
        <w:ind w:firstLine="708"/>
      </w:pPr>
      <w:bookmarkStart w:id="13" w:name="_Toc178602520"/>
      <w:bookmarkStart w:id="14" w:name="_Toc240391101"/>
      <w:r>
        <w:t>3.1.3 Показатели назначения</w:t>
      </w:r>
      <w:bookmarkEnd w:id="13"/>
      <w:bookmarkEnd w:id="14"/>
    </w:p>
    <w:p w14:paraId="69195980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0C8B7339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</w:rPr>
        <w:t>одной</w:t>
      </w:r>
      <w:r>
        <w:rPr>
          <w:rFonts w:ascii="Times New Roman" w:hAnsi="Times New Roman" w:cs="Times New Roman"/>
          <w:sz w:val="28"/>
          <w:szCs w:val="28"/>
        </w:rPr>
        <w:t xml:space="preserve"> минуты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5CCFFE8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263D942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3B928182" w14:textId="77777777" w:rsidR="005F2D63" w:rsidRDefault="005F2D63" w:rsidP="000E1854">
      <w:pPr>
        <w:pStyle w:val="3"/>
      </w:pPr>
      <w:bookmarkStart w:id="15" w:name="_Toc178602521"/>
      <w:bookmarkStart w:id="16" w:name="_Toc240391102"/>
      <w:r>
        <w:t>3.1.4 Требования к надёжности</w:t>
      </w:r>
      <w:bookmarkEnd w:id="15"/>
      <w:bookmarkEnd w:id="16"/>
    </w:p>
    <w:p w14:paraId="7E7F2B78" w14:textId="77777777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</w:t>
      </w:r>
    </w:p>
    <w:p w14:paraId="6FB3933A" w14:textId="77777777" w:rsidR="005F2D63" w:rsidRDefault="005F2D63" w:rsidP="000E1854">
      <w:pPr>
        <w:pStyle w:val="3"/>
      </w:pPr>
      <w:bookmarkStart w:id="17" w:name="_Toc178602522"/>
      <w:bookmarkStart w:id="18" w:name="_Toc240391103"/>
      <w:r>
        <w:t>3.1.5 Требования к безопасности</w:t>
      </w:r>
      <w:bookmarkEnd w:id="17"/>
      <w:bookmarkEnd w:id="18"/>
    </w:p>
    <w:p w14:paraId="572402FE" w14:textId="77777777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не предъявляются</w:t>
      </w:r>
    </w:p>
    <w:p w14:paraId="1B93ABE8" w14:textId="77777777" w:rsidR="005F2D63" w:rsidRDefault="005F2D63" w:rsidP="000E1854">
      <w:pPr>
        <w:pStyle w:val="3"/>
      </w:pPr>
      <w:bookmarkStart w:id="19" w:name="_Toc178602523"/>
      <w:bookmarkStart w:id="20" w:name="_Toc240391104"/>
      <w:r>
        <w:t>3.1.6 Требования к эргономике и технической эстетике</w:t>
      </w:r>
      <w:bookmarkEnd w:id="19"/>
      <w:bookmarkEnd w:id="20"/>
    </w:p>
    <w:p w14:paraId="0B36B0C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544C0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интерфейсов с помощью фреймворков Windows </w:t>
      </w:r>
      <w:proofErr w:type="spellStart"/>
      <w:r>
        <w:rPr>
          <w:rFonts w:ascii="Times New Roman" w:hAnsi="Times New Roman" w:cs="Times New Roman"/>
          <w:sz w:val="28"/>
          <w:szCs w:val="28"/>
        </w:rPr>
        <w:t>Forms</w:t>
      </w:r>
      <w:proofErr w:type="spellEnd"/>
      <w:r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4C27D546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Интерфейсы должны быть адаптированы под минимальную высоту экрана 1080 пикселя и ширину экрана 1920. </w:t>
      </w:r>
    </w:p>
    <w:p w14:paraId="2F2DAD41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вёрстке интерфейсов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065C73C1" w14:textId="77777777" w:rsidR="005F2D63" w:rsidRDefault="005F2D63" w:rsidP="000E1854">
      <w:pPr>
        <w:pStyle w:val="3"/>
      </w:pPr>
      <w:bookmarkStart w:id="21" w:name="_Toc178602524"/>
      <w:bookmarkStart w:id="22" w:name="_Toc240391105"/>
      <w:r>
        <w:t>3.1.7 Требования к эксплуатации, техническому обслуживанию, ремонту и хранению компонентов системы</w:t>
      </w:r>
      <w:bookmarkEnd w:id="21"/>
      <w:bookmarkEnd w:id="22"/>
    </w:p>
    <w:p w14:paraId="23D15E20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3214AF24" w14:textId="77777777" w:rsidR="005F2D63" w:rsidRDefault="005F2D63" w:rsidP="000E1854">
      <w:pPr>
        <w:pStyle w:val="3"/>
      </w:pPr>
      <w:bookmarkStart w:id="23" w:name="_Toc178602525"/>
      <w:bookmarkStart w:id="24" w:name="_Toc240391106"/>
      <w:r>
        <w:t>3.1.8 Требования к защите информации от несанкционированного доступа</w:t>
      </w:r>
      <w:bookmarkEnd w:id="23"/>
      <w:bookmarkEnd w:id="24"/>
      <w:r>
        <w:t xml:space="preserve"> </w:t>
      </w:r>
    </w:p>
    <w:p w14:paraId="5E8FD6C9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4F2FCDA3" w14:textId="77777777" w:rsidR="005F2D63" w:rsidRDefault="005F2D63" w:rsidP="000E1854">
      <w:pPr>
        <w:pStyle w:val="3"/>
      </w:pPr>
      <w:bookmarkStart w:id="25" w:name="_Toc178602526"/>
      <w:bookmarkStart w:id="26" w:name="_Toc240391107"/>
      <w:r>
        <w:lastRenderedPageBreak/>
        <w:t>3.1.9 Требования по сохранности информации при авариях</w:t>
      </w:r>
      <w:bookmarkEnd w:id="25"/>
      <w:bookmarkEnd w:id="26"/>
    </w:p>
    <w:p w14:paraId="77F0C047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по сохранности информации при авариях не предъявляются. </w:t>
      </w:r>
    </w:p>
    <w:p w14:paraId="6A0D4A5E" w14:textId="77777777" w:rsidR="005F2D63" w:rsidRDefault="005F2D63" w:rsidP="000E1854">
      <w:pPr>
        <w:pStyle w:val="3"/>
      </w:pPr>
      <w:bookmarkStart w:id="27" w:name="_Toc178602527"/>
      <w:bookmarkStart w:id="28" w:name="_Toc240391108"/>
      <w:r>
        <w:t>3.1.10 Требования к защите от влияния внешних воздействий</w:t>
      </w:r>
      <w:bookmarkEnd w:id="27"/>
      <w:bookmarkEnd w:id="28"/>
      <w:r>
        <w:t xml:space="preserve"> </w:t>
      </w:r>
    </w:p>
    <w:p w14:paraId="1AEAEB9E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от влияния внешних воздействий не предъявляются. </w:t>
      </w:r>
    </w:p>
    <w:p w14:paraId="415DBC5A" w14:textId="77777777" w:rsidR="005F2D63" w:rsidRDefault="005F2D63" w:rsidP="000E1854">
      <w:pPr>
        <w:pStyle w:val="3"/>
      </w:pPr>
      <w:bookmarkStart w:id="29" w:name="_Toc178602528"/>
      <w:bookmarkStart w:id="30" w:name="_Toc240391109"/>
      <w:r>
        <w:t>3.1.11 Требования к патентной чистоте</w:t>
      </w:r>
      <w:bookmarkEnd w:id="29"/>
      <w:bookmarkEnd w:id="30"/>
      <w:r>
        <w:t xml:space="preserve"> </w:t>
      </w:r>
    </w:p>
    <w:p w14:paraId="440FAC20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</w:p>
    <w:p w14:paraId="284B22E4" w14:textId="77777777" w:rsidR="005F2D63" w:rsidRDefault="005F2D63" w:rsidP="000E1854">
      <w:pPr>
        <w:pStyle w:val="3"/>
      </w:pPr>
      <w:bookmarkStart w:id="31" w:name="_Toc178602529"/>
      <w:bookmarkStart w:id="32" w:name="_Toc240391110"/>
      <w:r>
        <w:t>3.1.12 Требования по стандартизации и унификации</w:t>
      </w:r>
      <w:bookmarkEnd w:id="31"/>
      <w:bookmarkEnd w:id="32"/>
      <w:r>
        <w:t xml:space="preserve"> </w:t>
      </w:r>
    </w:p>
    <w:p w14:paraId="65864171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56FCBEF3" w14:textId="39364506" w:rsidR="00426A03" w:rsidRDefault="00426A03" w:rsidP="000E1854">
      <w:pPr>
        <w:pStyle w:val="a5"/>
        <w:spacing w:after="0" w:line="360" w:lineRule="auto"/>
        <w:jc w:val="both"/>
      </w:pPr>
    </w:p>
    <w:p w14:paraId="7202BB5D" w14:textId="486ACF02" w:rsidR="00426A03" w:rsidRDefault="00426A03" w:rsidP="000E1854">
      <w:pPr>
        <w:pStyle w:val="a5"/>
        <w:spacing w:after="0" w:line="360" w:lineRule="auto"/>
        <w:jc w:val="center"/>
        <w:outlineLvl w:val="1"/>
      </w:pPr>
      <w:bookmarkStart w:id="33" w:name="_Toc240391111"/>
      <w:r>
        <w:t>3.2 Требования к функциям (задачам), выполняемым АС</w:t>
      </w:r>
      <w:bookmarkEnd w:id="33"/>
    </w:p>
    <w:p w14:paraId="3C04F597" w14:textId="254E7387" w:rsidR="00426A03" w:rsidRDefault="00426A03" w:rsidP="000E1854">
      <w:pPr>
        <w:pStyle w:val="a5"/>
        <w:spacing w:after="0" w:line="360" w:lineRule="auto"/>
      </w:pPr>
    </w:p>
    <w:p w14:paraId="486410F5" w14:textId="41EB58AD" w:rsidR="00505E5A" w:rsidRDefault="00426A03" w:rsidP="000E1854">
      <w:pPr>
        <w:pStyle w:val="a5"/>
        <w:spacing w:after="0" w:line="360" w:lineRule="auto"/>
        <w:ind w:firstLine="708"/>
        <w:jc w:val="both"/>
        <w:outlineLvl w:val="2"/>
      </w:pPr>
      <w:bookmarkStart w:id="34" w:name="_Toc240391112"/>
      <w:r>
        <w:t>3.2.1 Перечень функций, задач или их комплексов</w:t>
      </w:r>
      <w:bookmarkEnd w:id="34"/>
    </w:p>
    <w:p w14:paraId="53A52404" w14:textId="33A7071D" w:rsidR="00426A03" w:rsidRDefault="00340EC2" w:rsidP="000E1854">
      <w:pPr>
        <w:pStyle w:val="a5"/>
        <w:spacing w:after="0" w:line="360" w:lineRule="auto"/>
        <w:ind w:firstLine="708"/>
        <w:jc w:val="both"/>
      </w:pPr>
      <w:r w:rsidRPr="00340EC2">
        <w:t xml:space="preserve">Дорожный конус </w:t>
      </w:r>
      <w:r>
        <w:t>−</w:t>
      </w:r>
      <w:r w:rsidRPr="00340EC2">
        <w:t xml:space="preserve"> предмет дорожного оборудования, предназначенный для временной разметки, обеспечения безопасности и организации дорожного движения. Чтобы смоделировать такую архитектуру, достаточно задать базовые геометрические формы для каждого из его элементов (основания и конической части), применить операции вращения или вытягивания на необходимое расстояние, а затем отредактировать модель. 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 3D», производящая построение дорожного конуса по заданным параметрам.</w:t>
      </w:r>
    </w:p>
    <w:p w14:paraId="3E051176" w14:textId="77777777" w:rsidR="00505E5A" w:rsidRDefault="00505E5A" w:rsidP="000E1854">
      <w:pPr>
        <w:pStyle w:val="a5"/>
        <w:spacing w:after="0" w:line="360" w:lineRule="auto"/>
        <w:jc w:val="both"/>
      </w:pPr>
    </w:p>
    <w:p w14:paraId="1CB469E5" w14:textId="7C034EB7" w:rsidR="00505E5A" w:rsidRDefault="00505E5A" w:rsidP="000E1854">
      <w:pPr>
        <w:pStyle w:val="a5"/>
        <w:spacing w:after="0" w:line="360" w:lineRule="auto"/>
        <w:jc w:val="center"/>
        <w:outlineLvl w:val="1"/>
      </w:pPr>
      <w:bookmarkStart w:id="35" w:name="_Toc240391113"/>
      <w:r w:rsidRPr="00505E5A">
        <w:t>3.3 Требования к видам обеспечения АС</w:t>
      </w:r>
      <w:bookmarkEnd w:id="35"/>
    </w:p>
    <w:p w14:paraId="0A01D65F" w14:textId="77777777" w:rsidR="00505E5A" w:rsidRDefault="00505E5A" w:rsidP="000E1854">
      <w:pPr>
        <w:pStyle w:val="a5"/>
        <w:spacing w:after="0" w:line="360" w:lineRule="auto"/>
        <w:outlineLvl w:val="2"/>
      </w:pPr>
    </w:p>
    <w:p w14:paraId="6D347DBC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6" w:name="_Toc240391114"/>
      <w:r w:rsidRPr="00505E5A">
        <w:t>3.3.1 Требования к математическому обеспечению системы</w:t>
      </w:r>
      <w:bookmarkEnd w:id="36"/>
      <w:r w:rsidRPr="00505E5A">
        <w:t xml:space="preserve"> </w:t>
      </w:r>
    </w:p>
    <w:p w14:paraId="5239B96E" w14:textId="77777777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lastRenderedPageBreak/>
        <w:t xml:space="preserve">Дополнительные требования к математическому обеспечению системы не предъявляются. </w:t>
      </w:r>
    </w:p>
    <w:p w14:paraId="4FCA23A5" w14:textId="77777777" w:rsidR="00AD51F5" w:rsidRDefault="00505E5A" w:rsidP="000E1854">
      <w:pPr>
        <w:pStyle w:val="a5"/>
        <w:spacing w:after="0" w:line="360" w:lineRule="auto"/>
        <w:ind w:firstLine="709"/>
        <w:jc w:val="both"/>
        <w:outlineLvl w:val="2"/>
      </w:pPr>
      <w:bookmarkStart w:id="37" w:name="_Toc240391115"/>
      <w:r w:rsidRPr="00505E5A">
        <w:t>3.3.2 Требования к информационному обеспечению системы</w:t>
      </w:r>
      <w:bookmarkEnd w:id="37"/>
    </w:p>
    <w:p w14:paraId="01B7DEE7" w14:textId="18C661A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по информационному обеспечению системы не предъявляются. </w:t>
      </w:r>
    </w:p>
    <w:p w14:paraId="3914AC35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8" w:name="_Toc240391116"/>
      <w:r w:rsidRPr="00505E5A">
        <w:t>3.3.3 Требования к лингвистическому обеспечению системы</w:t>
      </w:r>
      <w:bookmarkEnd w:id="38"/>
      <w:r w:rsidRPr="00505E5A">
        <w:t xml:space="preserve"> </w:t>
      </w:r>
    </w:p>
    <w:p w14:paraId="6D5637A3" w14:textId="77777777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E971DF7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9" w:name="_Toc240391117"/>
      <w:r w:rsidRPr="00505E5A">
        <w:t>3.3.4 Требования к программному обеспечению системы</w:t>
      </w:r>
      <w:bookmarkEnd w:id="39"/>
      <w:r w:rsidRPr="00505E5A">
        <w:t xml:space="preserve"> </w:t>
      </w:r>
    </w:p>
    <w:p w14:paraId="071A8EE2" w14:textId="1E0C5D8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40EC2">
        <w:t>«Компас 3</w:t>
      </w:r>
      <w:r w:rsidR="00340EC2">
        <w:rPr>
          <w:lang w:val="en-US"/>
        </w:rPr>
        <w:t>D</w:t>
      </w:r>
      <w:r w:rsidR="00340EC2">
        <w:t>»</w:t>
      </w:r>
      <w:r w:rsidRPr="00505E5A">
        <w:t xml:space="preserve"> </w:t>
      </w:r>
      <w:r w:rsidR="00340EC2">
        <w:rPr>
          <w:lang w:val="en-US"/>
        </w:rPr>
        <w:t>v</w:t>
      </w:r>
      <w:r w:rsidR="00340EC2" w:rsidRPr="008B5B4E">
        <w:t>25</w:t>
      </w:r>
      <w:r w:rsidRPr="00505E5A">
        <w:t xml:space="preserve">. </w:t>
      </w:r>
    </w:p>
    <w:p w14:paraId="07347411" w14:textId="77777777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Помимо этого, разработанная система должна работать на ПК с ОС Windows версии 10 и старше и разрядностью х64 с NET Framework 4.7.2. </w:t>
      </w:r>
    </w:p>
    <w:p w14:paraId="40F23E15" w14:textId="77777777" w:rsidR="005F2D63" w:rsidRDefault="00505E5A" w:rsidP="000E1854">
      <w:pPr>
        <w:pStyle w:val="a5"/>
        <w:spacing w:after="0" w:line="360" w:lineRule="auto"/>
        <w:ind w:firstLine="709"/>
        <w:jc w:val="both"/>
        <w:outlineLvl w:val="2"/>
      </w:pPr>
      <w:bookmarkStart w:id="40" w:name="_Toc240391118"/>
      <w:r w:rsidRPr="00505E5A">
        <w:t>3.3.5 Требования к техническому обеспечению системы</w:t>
      </w:r>
      <w:bookmarkEnd w:id="40"/>
      <w:r w:rsidRPr="00505E5A">
        <w:t xml:space="preserve"> </w:t>
      </w:r>
    </w:p>
    <w:p w14:paraId="01F98780" w14:textId="37776DCC" w:rsidR="00340EC2" w:rsidRP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>ЦП 2 ГГц;</w:t>
      </w:r>
    </w:p>
    <w:p w14:paraId="491FBFDE" w14:textId="77777777" w:rsidR="00340EC2" w:rsidRPr="008B5B4E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 xml:space="preserve">16 ГБ ОЗУ; </w:t>
      </w:r>
    </w:p>
    <w:p w14:paraId="56C5D9F9" w14:textId="24929E5D" w:rsid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>
        <w:t>М</w:t>
      </w:r>
      <w:r w:rsidR="00505E5A" w:rsidRPr="00505E5A">
        <w:t xml:space="preserve">есто на диске </w:t>
      </w:r>
      <w:r>
        <w:t>−</w:t>
      </w:r>
      <w:r w:rsidRPr="00340EC2">
        <w:t xml:space="preserve"> </w:t>
      </w:r>
      <w:r w:rsidR="00EF0FBB">
        <w:t>20</w:t>
      </w:r>
      <w:r w:rsidR="00505E5A" w:rsidRPr="00505E5A">
        <w:t xml:space="preserve"> ГБ; </w:t>
      </w:r>
    </w:p>
    <w:p w14:paraId="7CF1535E" w14:textId="77777777" w:rsidR="00505E5A" w:rsidRDefault="00505E5A" w:rsidP="000E1854">
      <w:pPr>
        <w:pStyle w:val="a5"/>
        <w:spacing w:after="0" w:line="360" w:lineRule="auto"/>
        <w:ind w:left="708"/>
        <w:jc w:val="both"/>
        <w:outlineLvl w:val="2"/>
      </w:pPr>
      <w:bookmarkStart w:id="41" w:name="_Toc240391119"/>
      <w:r w:rsidRPr="00505E5A">
        <w:t>3.3.6 Требования к метрологическому обеспечению</w:t>
      </w:r>
      <w:bookmarkEnd w:id="41"/>
      <w:r w:rsidRPr="00505E5A">
        <w:t xml:space="preserve"> </w:t>
      </w:r>
    </w:p>
    <w:p w14:paraId="76A4F533" w14:textId="2AB500ED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метрологическому обеспечению не предъявляются. </w:t>
      </w:r>
    </w:p>
    <w:p w14:paraId="0E1A01E4" w14:textId="16C74B6B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42" w:name="_Toc240391120"/>
      <w:r w:rsidRPr="00505E5A">
        <w:t>3.3.7 Требования к организационному обеспечению</w:t>
      </w:r>
      <w:bookmarkEnd w:id="42"/>
      <w:r w:rsidRPr="00505E5A">
        <w:t xml:space="preserve"> </w:t>
      </w:r>
    </w:p>
    <w:p w14:paraId="390C96D7" w14:textId="0ECA9DF2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организационному обеспечению не предъявляются </w:t>
      </w:r>
    </w:p>
    <w:p w14:paraId="62E4139E" w14:textId="77777777" w:rsidR="00505E5A" w:rsidRDefault="00505E5A" w:rsidP="000E1854">
      <w:pPr>
        <w:pStyle w:val="a5"/>
        <w:spacing w:after="0" w:line="360" w:lineRule="auto"/>
        <w:jc w:val="center"/>
      </w:pPr>
    </w:p>
    <w:p w14:paraId="2740B06C" w14:textId="22599CE0" w:rsidR="00505E5A" w:rsidRDefault="00505E5A" w:rsidP="000E1854">
      <w:pPr>
        <w:pStyle w:val="a5"/>
        <w:spacing w:after="0" w:line="360" w:lineRule="auto"/>
        <w:jc w:val="center"/>
        <w:outlineLvl w:val="1"/>
      </w:pPr>
      <w:bookmarkStart w:id="43" w:name="_Toc240391121"/>
      <w:r w:rsidRPr="00505E5A">
        <w:t>3.4 Общие технические требования к АС</w:t>
      </w:r>
      <w:bookmarkEnd w:id="43"/>
    </w:p>
    <w:p w14:paraId="17E3874F" w14:textId="77777777" w:rsidR="00505E5A" w:rsidRDefault="00505E5A" w:rsidP="000E1854">
      <w:pPr>
        <w:pStyle w:val="a5"/>
        <w:spacing w:after="0" w:line="360" w:lineRule="auto"/>
        <w:jc w:val="center"/>
      </w:pPr>
    </w:p>
    <w:p w14:paraId="5357BAEB" w14:textId="330378DE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>Требования к общим техническим требованиям к АС не предъявляются.</w:t>
      </w:r>
    </w:p>
    <w:p w14:paraId="096FEC68" w14:textId="77777777" w:rsidR="00505E5A" w:rsidRDefault="00505E5A" w:rsidP="000E1854">
      <w:pPr>
        <w:pStyle w:val="a5"/>
        <w:spacing w:after="0" w:line="360" w:lineRule="auto"/>
        <w:jc w:val="both"/>
      </w:pPr>
    </w:p>
    <w:p w14:paraId="46B116BE" w14:textId="12C24840" w:rsidR="00505E5A" w:rsidRDefault="00505E5A" w:rsidP="000E1854">
      <w:pPr>
        <w:spacing w:after="0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1EAAC00" w14:textId="77777777" w:rsidR="009F1A1F" w:rsidRDefault="009F1A1F" w:rsidP="000E1854">
      <w:pPr>
        <w:pStyle w:val="a5"/>
        <w:spacing w:after="0" w:line="360" w:lineRule="auto"/>
        <w:jc w:val="center"/>
        <w:rPr>
          <w:b/>
          <w:bCs/>
        </w:rPr>
        <w:sectPr w:rsidR="009F1A1F" w:rsidSect="009F1A1F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3A06EB0" w14:textId="7552C33E" w:rsidR="00505E5A" w:rsidRPr="00505E5A" w:rsidRDefault="00505E5A" w:rsidP="00A646BF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44" w:name="_Toc240391122"/>
      <w:r w:rsidRPr="00505E5A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4"/>
    </w:p>
    <w:p w14:paraId="165F26DF" w14:textId="77777777" w:rsidR="00340EC2" w:rsidRDefault="00340EC2" w:rsidP="000E1854">
      <w:pPr>
        <w:pStyle w:val="a5"/>
        <w:spacing w:after="0" w:line="360" w:lineRule="auto"/>
        <w:jc w:val="both"/>
      </w:pPr>
    </w:p>
    <w:p w14:paraId="6AA199C5" w14:textId="77777777" w:rsidR="00340EC2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Этапы проведения работ по разработке плагина </w:t>
      </w:r>
      <w:r w:rsidR="00340EC2">
        <w:t>«Дорожный конус»</w:t>
      </w:r>
      <w:r w:rsidRPr="00505E5A">
        <w:t xml:space="preserve"> для САПР </w:t>
      </w:r>
      <w:r w:rsidR="00340EC2">
        <w:t>«Компас 3D»</w:t>
      </w:r>
      <w:r w:rsidRPr="00505E5A">
        <w:t xml:space="preserve"> приведены в таблице 4.1. </w:t>
      </w:r>
    </w:p>
    <w:p w14:paraId="425A6ED4" w14:textId="253F1960" w:rsidR="00505E5A" w:rsidRDefault="00505E5A" w:rsidP="000E1854">
      <w:pPr>
        <w:pStyle w:val="a5"/>
        <w:spacing w:after="0" w:line="360" w:lineRule="auto"/>
        <w:jc w:val="both"/>
      </w:pPr>
      <w:r w:rsidRPr="00505E5A">
        <w:t xml:space="preserve">Таблица 4.1 – Этапы проведения работ по разработке </w:t>
      </w:r>
      <w:r w:rsidR="00340EC2" w:rsidRPr="00505E5A">
        <w:t xml:space="preserve">плагина </w:t>
      </w:r>
      <w:r w:rsidR="00340EC2">
        <w:t>«Дорожный конус»</w:t>
      </w:r>
      <w:r w:rsidR="00340EC2" w:rsidRPr="00505E5A">
        <w:t xml:space="preserve"> для САПР </w:t>
      </w:r>
      <w:r w:rsidR="00340EC2">
        <w:t>«Компас 3D»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403"/>
        <w:gridCol w:w="2232"/>
      </w:tblGrid>
      <w:tr w:rsidR="000D277F" w14:paraId="25955DC2" w14:textId="77777777" w:rsidTr="00C4170A">
        <w:tc>
          <w:tcPr>
            <w:tcW w:w="846" w:type="dxa"/>
          </w:tcPr>
          <w:p w14:paraId="61F451D6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2008" w:type="dxa"/>
          </w:tcPr>
          <w:p w14:paraId="74F475BA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5079" w:type="dxa"/>
          </w:tcPr>
          <w:p w14:paraId="61554B7E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992" w:type="dxa"/>
          </w:tcPr>
          <w:p w14:paraId="203E0268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2403" w:type="dxa"/>
          </w:tcPr>
          <w:p w14:paraId="05EF1D43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2232" w:type="dxa"/>
          </w:tcPr>
          <w:p w14:paraId="41423FC6" w14:textId="77777777" w:rsidR="000D277F" w:rsidRPr="000D277F" w:rsidRDefault="000D277F" w:rsidP="006F32C0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0D277F" w14:paraId="49D4C764" w14:textId="77777777" w:rsidTr="00C4170A">
        <w:tc>
          <w:tcPr>
            <w:tcW w:w="846" w:type="dxa"/>
          </w:tcPr>
          <w:p w14:paraId="6E3A923F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1</w:t>
            </w:r>
          </w:p>
        </w:tc>
        <w:tc>
          <w:tcPr>
            <w:tcW w:w="2008" w:type="dxa"/>
          </w:tcPr>
          <w:p w14:paraId="5809729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7D7F21CA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992" w:type="dxa"/>
          </w:tcPr>
          <w:p w14:paraId="11402F08" w14:textId="77777777" w:rsidR="000D277F" w:rsidRPr="000D277F" w:rsidRDefault="000D277F" w:rsidP="00C4170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6659081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ГОСТ 34.602 2020</w:t>
            </w:r>
          </w:p>
        </w:tc>
        <w:tc>
          <w:tcPr>
            <w:tcW w:w="2232" w:type="dxa"/>
          </w:tcPr>
          <w:p w14:paraId="00975CE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30 сентября 2026 года</w:t>
            </w:r>
          </w:p>
        </w:tc>
      </w:tr>
      <w:tr w:rsidR="000D277F" w14:paraId="3C4301A5" w14:textId="77777777" w:rsidTr="00C4170A">
        <w:tc>
          <w:tcPr>
            <w:tcW w:w="846" w:type="dxa"/>
          </w:tcPr>
          <w:p w14:paraId="02F21243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</w:t>
            </w:r>
          </w:p>
        </w:tc>
        <w:tc>
          <w:tcPr>
            <w:tcW w:w="2008" w:type="dxa"/>
          </w:tcPr>
          <w:p w14:paraId="1BB3457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5079" w:type="dxa"/>
          </w:tcPr>
          <w:p w14:paraId="477DD29C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992" w:type="dxa"/>
          </w:tcPr>
          <w:p w14:paraId="4105815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0B40ACB2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ОС ТУСУР 01 2021</w:t>
            </w:r>
          </w:p>
        </w:tc>
        <w:tc>
          <w:tcPr>
            <w:tcW w:w="2232" w:type="dxa"/>
          </w:tcPr>
          <w:p w14:paraId="4B2DEF52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октября 2026 года</w:t>
            </w:r>
          </w:p>
        </w:tc>
      </w:tr>
      <w:tr w:rsidR="000D277F" w14:paraId="5F21C32C" w14:textId="77777777" w:rsidTr="00C4170A">
        <w:tc>
          <w:tcPr>
            <w:tcW w:w="846" w:type="dxa"/>
            <w:vMerge w:val="restart"/>
          </w:tcPr>
          <w:p w14:paraId="71A2DD26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3</w:t>
            </w:r>
          </w:p>
        </w:tc>
        <w:tc>
          <w:tcPr>
            <w:tcW w:w="2008" w:type="dxa"/>
            <w:vMerge w:val="restart"/>
          </w:tcPr>
          <w:p w14:paraId="100ADC37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5079" w:type="dxa"/>
          </w:tcPr>
          <w:p w14:paraId="0BAEE28E" w14:textId="4307F35A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699EEF4D" w14:textId="03B46E0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114F44A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290A6350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RSDN Magazine #1-2004</w:t>
            </w:r>
          </w:p>
        </w:tc>
        <w:tc>
          <w:tcPr>
            <w:tcW w:w="2232" w:type="dxa"/>
            <w:vMerge w:val="restart"/>
          </w:tcPr>
          <w:p w14:paraId="0E90ABF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ноября 2026 года</w:t>
            </w:r>
          </w:p>
        </w:tc>
      </w:tr>
      <w:tr w:rsidR="000D277F" w14:paraId="3468CF52" w14:textId="77777777" w:rsidTr="00C4170A">
        <w:tc>
          <w:tcPr>
            <w:tcW w:w="846" w:type="dxa"/>
            <w:vMerge/>
          </w:tcPr>
          <w:p w14:paraId="2DA96D6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7D5F76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429B3514" w14:textId="65CCF76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  <w:p w14:paraId="468224F5" w14:textId="77777777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09D0975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224B5B6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3FFEFE2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0D277F" w14:paraId="128D05AC" w14:textId="77777777" w:rsidTr="00C4170A">
        <w:tc>
          <w:tcPr>
            <w:tcW w:w="846" w:type="dxa"/>
            <w:vMerge/>
          </w:tcPr>
          <w:p w14:paraId="2AA1490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087A698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5B303D48" w14:textId="59ED3ACD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992" w:type="dxa"/>
            <w:vMerge/>
          </w:tcPr>
          <w:p w14:paraId="64ABE50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17EDAC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6A9C8AFD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1EA0824C" w14:textId="77777777" w:rsidTr="00C4170A">
        <w:tc>
          <w:tcPr>
            <w:tcW w:w="846" w:type="dxa"/>
            <w:vMerge w:val="restart"/>
          </w:tcPr>
          <w:p w14:paraId="2D4961C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4</w:t>
            </w:r>
          </w:p>
        </w:tc>
        <w:tc>
          <w:tcPr>
            <w:tcW w:w="2008" w:type="dxa"/>
            <w:vMerge w:val="restart"/>
          </w:tcPr>
          <w:p w14:paraId="7338CD4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Доработка плагина </w:t>
            </w:r>
          </w:p>
          <w:p w14:paraId="65273F21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DADD365" w14:textId="323E01C3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37AB2FF9" w14:textId="07FB8CB1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3D5C28B1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1391ED50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RSDN Magazine #1 2004 </w:t>
            </w:r>
          </w:p>
          <w:p w14:paraId="6049D5D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ОС ТУСУР 01-2021</w:t>
            </w:r>
          </w:p>
        </w:tc>
        <w:tc>
          <w:tcPr>
            <w:tcW w:w="2232" w:type="dxa"/>
            <w:vMerge w:val="restart"/>
          </w:tcPr>
          <w:p w14:paraId="0B9CEF99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29 декабря 2026 года</w:t>
            </w:r>
          </w:p>
        </w:tc>
      </w:tr>
      <w:tr w:rsidR="00C4170A" w14:paraId="446A0B2A" w14:textId="77777777" w:rsidTr="00C4170A">
        <w:tc>
          <w:tcPr>
            <w:tcW w:w="846" w:type="dxa"/>
            <w:vMerge/>
          </w:tcPr>
          <w:p w14:paraId="1947FC96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79B1BBEA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68813032" w14:textId="0FD67108" w:rsidR="00C4170A" w:rsidRPr="000D277F" w:rsidRDefault="00C4170A" w:rsidP="000D277F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  <w:p w14:paraId="3282ED6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63DA69BF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4D17C2B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95C9C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7EABED8A" w14:textId="77777777" w:rsidTr="00C4170A">
        <w:tc>
          <w:tcPr>
            <w:tcW w:w="846" w:type="dxa"/>
            <w:vMerge/>
          </w:tcPr>
          <w:p w14:paraId="39C1A67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51C086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2F7A79AF" w14:textId="30BAF58E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992" w:type="dxa"/>
            <w:vMerge/>
          </w:tcPr>
          <w:p w14:paraId="089AFF80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D488B9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1F311D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</w:tbl>
    <w:p w14:paraId="56B07177" w14:textId="77777777" w:rsidR="00C4170A" w:rsidRPr="000D277F" w:rsidRDefault="00C4170A" w:rsidP="000D277F">
      <w:pPr>
        <w:spacing w:after="0" w:line="360" w:lineRule="auto"/>
      </w:pPr>
    </w:p>
    <w:p w14:paraId="3EE8A831" w14:textId="1A9DFF4F" w:rsidR="00505E5A" w:rsidRPr="000D277F" w:rsidRDefault="000D277F" w:rsidP="000D277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D277F">
        <w:rPr>
          <w:rFonts w:ascii="Times New Roman" w:hAnsi="Times New Roman" w:cs="Times New Roman"/>
          <w:sz w:val="28"/>
          <w:szCs w:val="28"/>
        </w:rPr>
        <w:t>Томск 2026</w:t>
      </w:r>
      <w:r w:rsidR="00505E5A" w:rsidRPr="000D277F">
        <w:rPr>
          <w:rFonts w:ascii="Times New Roman" w:hAnsi="Times New Roman" w:cs="Times New Roman"/>
        </w:rPr>
        <w:br w:type="page"/>
      </w:r>
    </w:p>
    <w:p w14:paraId="62D564AC" w14:textId="77777777" w:rsidR="009F1A1F" w:rsidRDefault="009F1A1F" w:rsidP="000E1854">
      <w:pPr>
        <w:pStyle w:val="1"/>
        <w:rPr>
          <w:b/>
          <w:bCs/>
        </w:rPr>
        <w:sectPr w:rsidR="009F1A1F" w:rsidSect="00C4170A">
          <w:pgSz w:w="16838" w:h="11906" w:orient="landscape"/>
          <w:pgMar w:top="851" w:right="1134" w:bottom="1701" w:left="1134" w:header="709" w:footer="624" w:gutter="0"/>
          <w:cols w:space="708"/>
          <w:titlePg/>
          <w:docGrid w:linePitch="360"/>
        </w:sectPr>
      </w:pPr>
      <w:bookmarkStart w:id="45" w:name="_Toc178602542"/>
    </w:p>
    <w:p w14:paraId="7C207DC4" w14:textId="77777777" w:rsidR="000A5311" w:rsidRPr="005F2D63" w:rsidRDefault="000A5311" w:rsidP="000E1854">
      <w:pPr>
        <w:pStyle w:val="1"/>
        <w:rPr>
          <w:b/>
          <w:bCs/>
        </w:rPr>
      </w:pPr>
      <w:bookmarkStart w:id="46" w:name="_Toc240391123"/>
      <w:r w:rsidRPr="005F2D63">
        <w:rPr>
          <w:b/>
          <w:bCs/>
        </w:rPr>
        <w:lastRenderedPageBreak/>
        <w:t>5 ПОРЯДОК РАЗРАБОТКИ АВТОМАТИЗИРОВАННОЙ СИСТЕМЫ</w:t>
      </w:r>
      <w:bookmarkEnd w:id="45"/>
      <w:bookmarkEnd w:id="46"/>
    </w:p>
    <w:p w14:paraId="0585BC92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9FE3F5" w14:textId="77777777" w:rsidR="000A5311" w:rsidRDefault="000A5311" w:rsidP="000E1854">
      <w:pPr>
        <w:pStyle w:val="2"/>
      </w:pPr>
      <w:bookmarkStart w:id="47" w:name="_Toc178602543"/>
      <w:bookmarkStart w:id="48" w:name="_Toc240391124"/>
      <w:r>
        <w:t>5.1 Порядок организации разработки АС</w:t>
      </w:r>
      <w:bookmarkEnd w:id="47"/>
      <w:bookmarkEnd w:id="48"/>
    </w:p>
    <w:p w14:paraId="6EF933A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404F7C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</w:rPr>
        <w:t>ё</w:t>
      </w:r>
      <w:r w:rsidRPr="00544C07">
        <w:rPr>
          <w:rFonts w:ascii="Times New Roman" w:eastAsia="SimSun" w:hAnsi="Times New Roman" w:cs="Times New Roman"/>
          <w:sz w:val="28"/>
          <w:szCs w:val="28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63362794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2F99494F" w14:textId="77777777" w:rsidR="000A5311" w:rsidRDefault="000A5311" w:rsidP="000E1854">
      <w:pPr>
        <w:pStyle w:val="2"/>
      </w:pPr>
      <w:bookmarkStart w:id="49" w:name="_Toc178602544"/>
      <w:bookmarkStart w:id="50" w:name="_Toc240391125"/>
      <w:r w:rsidRPr="00544C07">
        <w:t xml:space="preserve">5.2 </w:t>
      </w:r>
      <w:r>
        <w:t>Перечень документов и исходных данных для разработки АС</w:t>
      </w:r>
      <w:bookmarkEnd w:id="49"/>
      <w:bookmarkEnd w:id="50"/>
    </w:p>
    <w:p w14:paraId="269E2ECC" w14:textId="77777777" w:rsidR="000A5311" w:rsidRDefault="000A5311" w:rsidP="000E1854">
      <w:pPr>
        <w:spacing w:after="0" w:line="360" w:lineRule="auto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1D760C72" w14:textId="059B346C" w:rsidR="000A5311" w:rsidRPr="00544C07" w:rsidRDefault="000A5311" w:rsidP="000E1854">
      <w:pPr>
        <w:spacing w:after="0"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ab/>
        <w:t>Для разработки плагина «</w:t>
      </w:r>
      <w:r w:rsidR="00EF0FBB">
        <w:rPr>
          <w:rFonts w:ascii="Times New Roman" w:eastAsia="SimSun" w:hAnsi="Times New Roman" w:cs="Times New Roman"/>
          <w:sz w:val="28"/>
          <w:szCs w:val="28"/>
        </w:rPr>
        <w:t>Дорожный конус</w:t>
      </w:r>
      <w:r>
        <w:rPr>
          <w:rFonts w:ascii="Times New Roman" w:eastAsia="SimSun" w:hAnsi="Times New Roman" w:cs="Times New Roman"/>
          <w:sz w:val="28"/>
          <w:szCs w:val="28"/>
        </w:rPr>
        <w:t>» для САПР «Компас 3D»</w:t>
      </w:r>
      <w:r w:rsidRPr="00544C07">
        <w:rPr>
          <w:rFonts w:ascii="Times New Roman" w:eastAsia="SimSun" w:hAnsi="Times New Roman" w:cs="Times New Roman"/>
          <w:sz w:val="28"/>
          <w:szCs w:val="28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</w:rPr>
        <w:t>нужны следующие документы</w:t>
      </w:r>
      <w:r w:rsidRPr="00544C07">
        <w:rPr>
          <w:rFonts w:ascii="Times New Roman" w:eastAsia="SimSun" w:hAnsi="Times New Roman" w:cs="Times New Roman"/>
          <w:sz w:val="28"/>
          <w:szCs w:val="28"/>
        </w:rPr>
        <w:t>:</w:t>
      </w:r>
    </w:p>
    <w:p w14:paraId="54C83E1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документация для языка программирования C</w:t>
      </w:r>
      <w:r w:rsidRPr="00544C07">
        <w:rPr>
          <w:rFonts w:ascii="Times New Roman" w:hAnsi="Times New Roman" w:cs="Times New Roman"/>
          <w:sz w:val="28"/>
          <w:szCs w:val="28"/>
        </w:rPr>
        <w:t>#;</w:t>
      </w:r>
    </w:p>
    <w:p w14:paraId="2101E50C" w14:textId="6EEFFB24" w:rsidR="000A5311" w:rsidRPr="00744EE4" w:rsidRDefault="000A5311" w:rsidP="004122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412287">
        <w:rPr>
          <w:rFonts w:ascii="Times New Roman" w:hAnsi="Times New Roman" w:cs="Times New Roman"/>
          <w:sz w:val="28"/>
          <w:szCs w:val="28"/>
        </w:rPr>
        <w:t>−</w:t>
      </w:r>
      <w:r w:rsidR="00412287" w:rsidRPr="00412287">
        <w:rPr>
          <w:rFonts w:ascii="Times New Roman" w:hAnsi="Times New Roman" w:cs="Times New Roman"/>
          <w:sz w:val="28"/>
          <w:szCs w:val="28"/>
        </w:rPr>
        <w:t xml:space="preserve"> ГОСТ 32758-2014 «Дороги автомобильные общего пользования. Временные технические средства организации дорожного движения. Технические требования и правила применения</w:t>
      </w:r>
      <w:r w:rsidR="000E1854" w:rsidRPr="00412287">
        <w:rPr>
          <w:rFonts w:ascii="Times New Roman" w:hAnsi="Times New Roman" w:cs="Times New Roman"/>
          <w:sz w:val="28"/>
          <w:szCs w:val="28"/>
        </w:rPr>
        <w:t>».</w:t>
      </w:r>
    </w:p>
    <w:p w14:paraId="60BCD327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D582F" w14:textId="77777777" w:rsidR="000A5311" w:rsidRDefault="000A5311" w:rsidP="000E1854">
      <w:pPr>
        <w:pStyle w:val="2"/>
      </w:pPr>
      <w:bookmarkStart w:id="51" w:name="_Toc178602545"/>
      <w:bookmarkStart w:id="52" w:name="_Toc240391126"/>
      <w:r w:rsidRPr="00544C07">
        <w:t xml:space="preserve">5.3 </w:t>
      </w:r>
      <w:r>
        <w:t>Перечень документов, предъявляемых по окончании соответствующих этапов работ</w:t>
      </w:r>
      <w:bookmarkEnd w:id="51"/>
      <w:bookmarkEnd w:id="52"/>
    </w:p>
    <w:p w14:paraId="002CD4D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ED5CA5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 окончании соответствующих этапов работ должен быть предоставлен следующий перечень документов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7081668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 технического задания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C5094A9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документ проекта системы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A63DB0F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программный код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33D782C0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пояснительная записка</w:t>
      </w:r>
      <w:r w:rsidRPr="00544C07">
        <w:rPr>
          <w:rFonts w:ascii="Times New Roman" w:hAnsi="Times New Roman" w:cs="Times New Roman"/>
          <w:sz w:val="28"/>
          <w:szCs w:val="28"/>
        </w:rPr>
        <w:t>.</w:t>
      </w:r>
    </w:p>
    <w:p w14:paraId="72CF15C0" w14:textId="5D8C1A4A" w:rsidR="000A5311" w:rsidRDefault="000A5311" w:rsidP="000E185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58E5A04C" w14:textId="77777777" w:rsidR="00604443" w:rsidRDefault="00604443" w:rsidP="000E185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1EB995A" w14:textId="77777777" w:rsidR="00604443" w:rsidRDefault="00604443" w:rsidP="000E185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D8BC5C7" w14:textId="77777777" w:rsidR="00604443" w:rsidRDefault="00604443" w:rsidP="000E185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A3260CA" w14:textId="69B7DEDA" w:rsidR="000A5311" w:rsidRPr="005F2D63" w:rsidRDefault="000A5311" w:rsidP="000E1854">
      <w:pPr>
        <w:pStyle w:val="1"/>
        <w:rPr>
          <w:b/>
          <w:bCs/>
        </w:rPr>
      </w:pPr>
      <w:bookmarkStart w:id="53" w:name="_Toc178602546"/>
      <w:bookmarkStart w:id="54" w:name="_Toc240391127"/>
      <w:r w:rsidRPr="005F2D63">
        <w:rPr>
          <w:b/>
          <w:bCs/>
        </w:rPr>
        <w:lastRenderedPageBreak/>
        <w:t>6 ПОРЯДОК КОНТРОЛЯ И ПРИЁМКИ АВТОМАТИЗИРОВАННОЙ СИСТЕМЫ</w:t>
      </w:r>
      <w:bookmarkEnd w:id="53"/>
      <w:bookmarkEnd w:id="54"/>
    </w:p>
    <w:p w14:paraId="423099E1" w14:textId="77777777" w:rsidR="000A5311" w:rsidRPr="000A5311" w:rsidRDefault="000A5311" w:rsidP="000E1854">
      <w:pPr>
        <w:spacing w:after="0"/>
      </w:pPr>
    </w:p>
    <w:p w14:paraId="7B137739" w14:textId="34D1B93F" w:rsidR="000A5311" w:rsidRPr="000A5311" w:rsidRDefault="000A5311" w:rsidP="000E1854">
      <w:pPr>
        <w:pStyle w:val="2"/>
      </w:pPr>
      <w:bookmarkStart w:id="55" w:name="_Toc178602547"/>
      <w:bookmarkStart w:id="56" w:name="_Toc240391128"/>
      <w:r>
        <w:t>6.1 Виды, состав и методы испытаний АС и ее составных частей</w:t>
      </w:r>
      <w:bookmarkEnd w:id="55"/>
      <w:bookmarkEnd w:id="56"/>
    </w:p>
    <w:p w14:paraId="69BAF3FA" w14:textId="77777777" w:rsidR="000A5311" w:rsidRPr="008C7581" w:rsidRDefault="000A5311" w:rsidP="000E1854">
      <w:pPr>
        <w:spacing w:after="0"/>
      </w:pPr>
    </w:p>
    <w:p w14:paraId="442EB734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4F37299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1244898A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A5D1F4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11854D05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приёмочные испытания. </w:t>
      </w:r>
    </w:p>
    <w:p w14:paraId="41E8801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0F8628C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28D725E6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60D5A698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7F64FE5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607E49BD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67DFB47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1C4801" w14:textId="77777777" w:rsidR="000A5311" w:rsidRDefault="000A5311" w:rsidP="000E1854">
      <w:pPr>
        <w:pStyle w:val="2"/>
      </w:pPr>
      <w:bookmarkStart w:id="57" w:name="_Toc178602548"/>
      <w:bookmarkStart w:id="58" w:name="_Toc240391129"/>
      <w:r>
        <w:t>6.2 Общие требования к приёмке работ по стадиям</w:t>
      </w:r>
      <w:bookmarkEnd w:id="57"/>
      <w:bookmarkEnd w:id="58"/>
    </w:p>
    <w:p w14:paraId="3402F600" w14:textId="77777777" w:rsidR="000A5311" w:rsidRDefault="000A5311" w:rsidP="000E1854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0A43B35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67805EF5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74CD68AC" w14:textId="77777777" w:rsidR="00604443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0CD0CE48" w14:textId="31326159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Комплектность передаваемой отчётной документации подлежит проверке Заказчиком.</w:t>
      </w:r>
    </w:p>
    <w:p w14:paraId="1B235504" w14:textId="54BAEBEF" w:rsidR="000A5311" w:rsidRDefault="000A5311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1864D30" w14:textId="77777777" w:rsidR="000A5311" w:rsidRPr="000A5311" w:rsidRDefault="000A5311" w:rsidP="000E1854">
      <w:pPr>
        <w:pStyle w:val="1"/>
        <w:rPr>
          <w:b/>
          <w:bCs/>
        </w:rPr>
      </w:pPr>
      <w:bookmarkStart w:id="59" w:name="_Toc178602549"/>
      <w:bookmarkStart w:id="60" w:name="_Toc240391130"/>
      <w:r w:rsidRPr="000A5311">
        <w:rPr>
          <w:b/>
          <w:bCs/>
        </w:rPr>
        <w:t>7 ТРЕБОВАНИЯ К ДОКУМЕНТИРОВАНИЮ</w:t>
      </w:r>
      <w:bookmarkEnd w:id="59"/>
      <w:bookmarkEnd w:id="60"/>
    </w:p>
    <w:p w14:paraId="584C0AA5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413E78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7A067C53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DC6A5F" w14:textId="77777777" w:rsidR="000A5311" w:rsidRDefault="000A5311" w:rsidP="000E1854">
      <w:pPr>
        <w:pStyle w:val="2"/>
      </w:pPr>
      <w:bookmarkStart w:id="61" w:name="_Toc178602550"/>
      <w:bookmarkStart w:id="62" w:name="_Toc240391131"/>
      <w:r>
        <w:t>7.1 Перечень подлежащих разработке документов</w:t>
      </w:r>
      <w:bookmarkEnd w:id="61"/>
      <w:bookmarkEnd w:id="62"/>
      <w:r>
        <w:t xml:space="preserve"> </w:t>
      </w:r>
    </w:p>
    <w:p w14:paraId="53E99FD8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A5F96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2E5EFA9B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0D9A3" w14:textId="77777777" w:rsidR="000A5311" w:rsidRDefault="000A5311" w:rsidP="000E1854">
      <w:pPr>
        <w:pStyle w:val="2"/>
      </w:pPr>
      <w:bookmarkStart w:id="63" w:name="_Toc178602551"/>
      <w:bookmarkStart w:id="64" w:name="_Toc240391132"/>
      <w:r>
        <w:t>7.2 Вид представления и количество документов</w:t>
      </w:r>
      <w:bookmarkEnd w:id="63"/>
      <w:bookmarkEnd w:id="64"/>
    </w:p>
    <w:p w14:paraId="5D6A071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9E3AF8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>
        <w:rPr>
          <w:rFonts w:ascii="Times New Roman" w:hAnsi="Times New Roman" w:cs="Times New Roman"/>
          <w:sz w:val="28"/>
          <w:szCs w:val="28"/>
        </w:rPr>
        <w:t>docx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>
        <w:rPr>
          <w:rFonts w:ascii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одному экземпляру каждый </w:t>
      </w:r>
    </w:p>
    <w:p w14:paraId="1C49187C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Техническое задание; </w:t>
      </w:r>
    </w:p>
    <w:p w14:paraId="3B3CFF19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системы; </w:t>
      </w:r>
    </w:p>
    <w:p w14:paraId="2E1348CF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Пояснительная записка; </w:t>
      </w:r>
    </w:p>
    <w:p w14:paraId="34DD082A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</w:rPr>
        <w:tab/>
        <w:t>согласование.</w:t>
      </w:r>
    </w:p>
    <w:p w14:paraId="02B4E1D7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48B278" w14:textId="77777777" w:rsidR="000A5311" w:rsidRDefault="000A5311" w:rsidP="000E1854">
      <w:pPr>
        <w:pStyle w:val="2"/>
      </w:pPr>
      <w:bookmarkStart w:id="65" w:name="_Toc178602552"/>
      <w:bookmarkStart w:id="66" w:name="_Toc240391133"/>
      <w:r>
        <w:t>7.3 Требования по использованию ЕСКД и ЕСПД при разработке документов</w:t>
      </w:r>
      <w:bookmarkEnd w:id="65"/>
      <w:bookmarkEnd w:id="66"/>
    </w:p>
    <w:p w14:paraId="2FF39CB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D09B82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Документы на Систему оформляют в соответствии с требованиями ОС ТУСУР-2021.</w:t>
      </w:r>
    </w:p>
    <w:p w14:paraId="70EAA17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Общие требования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440565F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633E711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шрифт – Times New </w:t>
      </w:r>
      <w:proofErr w:type="spellStart"/>
      <w:r>
        <w:rPr>
          <w:rFonts w:ascii="Times New Roman" w:hAnsi="Times New Roman" w:cs="Times New Roman"/>
          <w:sz w:val="28"/>
          <w:szCs w:val="28"/>
        </w:rPr>
        <w:t>Roman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6D86A0C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первая строка – отступ 1,25 см; </w:t>
      </w:r>
    </w:p>
    <w:p w14:paraId="60D2EF6C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737E94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6ADF30F9" w14:textId="092BBFBC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Pr="0048663E">
        <w:rPr>
          <w:rFonts w:ascii="Times New Roman" w:hAnsi="Times New Roman" w:cs="Times New Roman"/>
          <w:sz w:val="28"/>
          <w:szCs w:val="28"/>
        </w:rPr>
        <w:t>.</w:t>
      </w:r>
    </w:p>
    <w:p w14:paraId="39D50B9D" w14:textId="574DB2B9" w:rsidR="000A5311" w:rsidRPr="000A5311" w:rsidRDefault="000A5311" w:rsidP="000A53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D6C1DF" w14:textId="77777777" w:rsidR="000A5311" w:rsidRPr="005F2D63" w:rsidRDefault="000A5311" w:rsidP="00604443">
      <w:pPr>
        <w:pStyle w:val="1"/>
        <w:rPr>
          <w:b/>
          <w:bCs/>
        </w:rPr>
      </w:pPr>
      <w:bookmarkStart w:id="67" w:name="_Toc178602553"/>
      <w:bookmarkStart w:id="68" w:name="_Toc240391134"/>
      <w:r w:rsidRPr="005F2D63">
        <w:rPr>
          <w:b/>
          <w:bCs/>
        </w:rPr>
        <w:lastRenderedPageBreak/>
        <w:t>8 ИСТОЧНИКИ РАЗРАБОТКИ</w:t>
      </w:r>
      <w:bookmarkEnd w:id="67"/>
      <w:bookmarkEnd w:id="68"/>
    </w:p>
    <w:p w14:paraId="33D87FC0" w14:textId="77777777" w:rsidR="000A5311" w:rsidRDefault="000A5311" w:rsidP="00604443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13A9A66B" w14:textId="77777777" w:rsidR="000A5311" w:rsidRDefault="000A5311" w:rsidP="00604443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6E621D27" w14:textId="77777777" w:rsidR="000A5311" w:rsidRDefault="000A5311" w:rsidP="00F42EFC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Новые технологии в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программировании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учебное пособие / А. А. Калентьев, Д. В.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Гарайс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, А. Е. Горяинов — Томск : Эль Контент, 2014. — 176 с. </w:t>
      </w:r>
    </w:p>
    <w:p w14:paraId="4505498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34.603 «Информационная технология. Виды испытаний автоматизированных систем» </w:t>
      </w:r>
    </w:p>
    <w:p w14:paraId="76E33462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55D7A1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6E2223D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Рабочая программа дисциплины «Основы разработки САПР»; </w:t>
      </w:r>
    </w:p>
    <w:p w14:paraId="2EC6CF1F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1C04993A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Введение в UML от создателей языка [Текст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]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руководство пользователя / Г. Буч, Д. Рамбо, И. Якобсон. - 2-е изд. -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М.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ДМК Пресс, 2012. - 494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с.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ил. - (Классика программирования).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Предм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. указ.: с. 483- 493. - ISBN 978-5-94074-644-7; </w:t>
      </w:r>
    </w:p>
    <w:p w14:paraId="77770C0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Ли. К. Основы САПР (CAD/CAM/CAE). –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Спб</w:t>
      </w:r>
      <w:proofErr w:type="spellEnd"/>
      <w:proofErr w:type="gramStart"/>
      <w:r>
        <w:rPr>
          <w:rFonts w:ascii="Times New Roman" w:eastAsia="SimSun" w:hAnsi="Times New Roman" w:cs="Times New Roman"/>
          <w:sz w:val="28"/>
          <w:szCs w:val="28"/>
        </w:rPr>
        <w:t>.:«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>Питер», 2004. – 560с.</w:t>
      </w:r>
    </w:p>
    <w:p w14:paraId="51E35469" w14:textId="5F773B08" w:rsidR="00505E5A" w:rsidRPr="003D4470" w:rsidRDefault="00505E5A" w:rsidP="000A5311">
      <w:pPr>
        <w:pStyle w:val="a5"/>
        <w:spacing w:after="0" w:line="360" w:lineRule="auto"/>
        <w:jc w:val="both"/>
      </w:pPr>
    </w:p>
    <w:sectPr w:rsidR="00505E5A" w:rsidRPr="003D4470" w:rsidSect="000D27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6C244B" w14:textId="77777777" w:rsidR="00345CDB" w:rsidRDefault="00345CDB" w:rsidP="00E007EF">
      <w:pPr>
        <w:spacing w:after="0" w:line="240" w:lineRule="auto"/>
      </w:pPr>
      <w:r>
        <w:separator/>
      </w:r>
    </w:p>
  </w:endnote>
  <w:endnote w:type="continuationSeparator" w:id="0">
    <w:p w14:paraId="50A06BBD" w14:textId="77777777" w:rsidR="00345CDB" w:rsidRDefault="00345CDB" w:rsidP="00E00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20D723" w14:textId="77777777" w:rsidR="00E007EF" w:rsidRDefault="00E007E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94947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5D8C63D" w14:textId="522AE1A5" w:rsidR="00E007EF" w:rsidRPr="00E007EF" w:rsidRDefault="00E007EF">
        <w:pPr>
          <w:pStyle w:val="aa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007E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007E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007EF">
          <w:rPr>
            <w:rFonts w:ascii="Times New Roman" w:hAnsi="Times New Roman" w:cs="Times New Roman"/>
            <w:sz w:val="28"/>
            <w:szCs w:val="28"/>
          </w:rPr>
          <w:t>2</w: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2E0CFCC" w14:textId="77777777" w:rsidR="00E007EF" w:rsidRDefault="00E007EF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2F8C35" w14:textId="77777777" w:rsidR="00E007EF" w:rsidRDefault="00E007E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125136" w14:textId="77777777" w:rsidR="00345CDB" w:rsidRDefault="00345CDB" w:rsidP="00E007EF">
      <w:pPr>
        <w:spacing w:after="0" w:line="240" w:lineRule="auto"/>
      </w:pPr>
      <w:r>
        <w:separator/>
      </w:r>
    </w:p>
  </w:footnote>
  <w:footnote w:type="continuationSeparator" w:id="0">
    <w:p w14:paraId="1CD4B80C" w14:textId="77777777" w:rsidR="00345CDB" w:rsidRDefault="00345CDB" w:rsidP="00E00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7C43F" w14:textId="77777777" w:rsidR="00E007EF" w:rsidRDefault="00E007EF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0AD36" w14:textId="77777777" w:rsidR="00E007EF" w:rsidRDefault="00E007EF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F608B" w14:textId="77777777" w:rsidR="00E007EF" w:rsidRDefault="00E007E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2C5666A"/>
    <w:multiLevelType w:val="multilevel"/>
    <w:tmpl w:val="1304EF6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4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08B"/>
    <w:rsid w:val="000A5311"/>
    <w:rsid w:val="000D277F"/>
    <w:rsid w:val="000E1854"/>
    <w:rsid w:val="002A75B5"/>
    <w:rsid w:val="002D3283"/>
    <w:rsid w:val="00340EC2"/>
    <w:rsid w:val="00345CDB"/>
    <w:rsid w:val="003A129B"/>
    <w:rsid w:val="003A6DA2"/>
    <w:rsid w:val="003D4470"/>
    <w:rsid w:val="003F46F2"/>
    <w:rsid w:val="00406C1F"/>
    <w:rsid w:val="00410DA3"/>
    <w:rsid w:val="00412287"/>
    <w:rsid w:val="00415EDD"/>
    <w:rsid w:val="00426A03"/>
    <w:rsid w:val="0043055A"/>
    <w:rsid w:val="0044504C"/>
    <w:rsid w:val="00457E70"/>
    <w:rsid w:val="004A3EE0"/>
    <w:rsid w:val="004D068F"/>
    <w:rsid w:val="004E1B5D"/>
    <w:rsid w:val="00505E5A"/>
    <w:rsid w:val="005674BB"/>
    <w:rsid w:val="005F2D63"/>
    <w:rsid w:val="00604443"/>
    <w:rsid w:val="006B0D11"/>
    <w:rsid w:val="006F3E3E"/>
    <w:rsid w:val="0073138A"/>
    <w:rsid w:val="00744EE4"/>
    <w:rsid w:val="00753D98"/>
    <w:rsid w:val="0077208B"/>
    <w:rsid w:val="00791766"/>
    <w:rsid w:val="007C2ABF"/>
    <w:rsid w:val="008B5B4E"/>
    <w:rsid w:val="00902FFA"/>
    <w:rsid w:val="0096120B"/>
    <w:rsid w:val="00981404"/>
    <w:rsid w:val="009A3A20"/>
    <w:rsid w:val="009F1A1F"/>
    <w:rsid w:val="00A646BF"/>
    <w:rsid w:val="00AC4D6A"/>
    <w:rsid w:val="00AD51F5"/>
    <w:rsid w:val="00B46358"/>
    <w:rsid w:val="00BA0137"/>
    <w:rsid w:val="00BD6224"/>
    <w:rsid w:val="00C02AFE"/>
    <w:rsid w:val="00C4170A"/>
    <w:rsid w:val="00D82315"/>
    <w:rsid w:val="00E007EF"/>
    <w:rsid w:val="00E8007F"/>
    <w:rsid w:val="00EF0FBB"/>
    <w:rsid w:val="00F07FCE"/>
    <w:rsid w:val="00F42EFC"/>
    <w:rsid w:val="00FB5C3D"/>
    <w:rsid w:val="00FE233D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D0A9C"/>
  <w15:chartTrackingRefBased/>
  <w15:docId w15:val="{7FC2F2B7-8E7D-42B3-B3E7-1DE15A6D0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2599"/>
  </w:style>
  <w:style w:type="paragraph" w:styleId="1">
    <w:name w:val="heading 1"/>
    <w:basedOn w:val="a"/>
    <w:next w:val="a"/>
    <w:link w:val="10"/>
    <w:uiPriority w:val="9"/>
    <w:qFormat/>
    <w:rsid w:val="000A5311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F2D63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F2D63"/>
    <w:pPr>
      <w:keepNext/>
      <w:keepLines/>
      <w:spacing w:after="0" w:line="360" w:lineRule="auto"/>
      <w:ind w:firstLine="709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5311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15EDD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4">
    <w:name w:val="List Paragraph"/>
    <w:basedOn w:val="a"/>
    <w:uiPriority w:val="34"/>
    <w:qFormat/>
    <w:rsid w:val="006F3E3E"/>
    <w:pPr>
      <w:ind w:left="720"/>
      <w:contextualSpacing/>
    </w:pPr>
  </w:style>
  <w:style w:type="paragraph" w:customStyle="1" w:styleId="a5">
    <w:name w:val="Стиль (ОС ТУСУР)"/>
    <w:basedOn w:val="a"/>
    <w:link w:val="a6"/>
    <w:qFormat/>
    <w:rsid w:val="003D4470"/>
    <w:rPr>
      <w:rFonts w:ascii="Times New Roman" w:hAnsi="Times New Roman" w:cs="Times New Roman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06C1F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customStyle="1" w:styleId="a6">
    <w:name w:val="Стиль (ОС ТУСУР) Знак"/>
    <w:basedOn w:val="a0"/>
    <w:link w:val="a5"/>
    <w:rsid w:val="003D4470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3D4470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3D4470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007EF"/>
  </w:style>
  <w:style w:type="paragraph" w:styleId="aa">
    <w:name w:val="footer"/>
    <w:basedOn w:val="a"/>
    <w:link w:val="ab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007EF"/>
  </w:style>
  <w:style w:type="paragraph" w:styleId="31">
    <w:name w:val="toc 3"/>
    <w:basedOn w:val="a"/>
    <w:next w:val="a"/>
    <w:autoRedefine/>
    <w:uiPriority w:val="39"/>
    <w:unhideWhenUsed/>
    <w:rsid w:val="00AC4D6A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table" w:styleId="ac">
    <w:name w:val="Table Grid"/>
    <w:basedOn w:val="a1"/>
    <w:uiPriority w:val="39"/>
    <w:rsid w:val="00340EC2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4421D-12D6-4ABD-A691-090059FB5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483</TotalTime>
  <Pages>17</Pages>
  <Words>2868</Words>
  <Characters>16348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Дрягин</dc:creator>
  <cp:keywords/>
  <dc:description/>
  <cp:lastModifiedBy>Дмитрий Дрягин</cp:lastModifiedBy>
  <cp:revision>19</cp:revision>
  <cp:lastPrinted>2026-09-15T09:41:00Z</cp:lastPrinted>
  <dcterms:created xsi:type="dcterms:W3CDTF">2026-09-09T02:26:00Z</dcterms:created>
  <dcterms:modified xsi:type="dcterms:W3CDTF">2026-09-16T03:41:00Z</dcterms:modified>
</cp:coreProperties>
</file>