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7B9C" w14:textId="77777777" w:rsidR="00572001" w:rsidRDefault="00572001" w:rsidP="00572001">
      <w:pPr>
        <w:spacing w:line="360" w:lineRule="auto"/>
        <w:jc w:val="center"/>
        <w:rPr>
          <w:sz w:val="28"/>
          <w:szCs w:val="28"/>
        </w:rPr>
      </w:pPr>
      <w:bookmarkStart w:id="0" w:name="_Hlk52185416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6F2BEF3" w14:textId="77777777" w:rsidR="00572001" w:rsidRDefault="00572001" w:rsidP="00572001">
      <w:pPr>
        <w:spacing w:line="360" w:lineRule="auto"/>
        <w:jc w:val="center"/>
        <w:rPr>
          <w:rFonts w:eastAsia="Calibri"/>
          <w:color w:val="000000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  <w:r>
        <w:rPr>
          <w:sz w:val="28"/>
          <w:szCs w:val="28"/>
        </w:rPr>
        <w:br/>
        <w:t>высшего образования</w:t>
      </w:r>
    </w:p>
    <w:p w14:paraId="599461B8" w14:textId="77777777" w:rsidR="00572001" w:rsidRDefault="00572001" w:rsidP="00572001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2C75A9FC" w14:textId="77777777" w:rsidR="00572001" w:rsidRDefault="00572001" w:rsidP="00572001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ТОМСКИЙ ГОСУДАРСТВЕННЫЙ УНИВЕРСИТЕТ</w:t>
      </w:r>
      <w:r>
        <w:rPr>
          <w:rFonts w:eastAsia="Calibri"/>
          <w:color w:val="000000"/>
          <w:sz w:val="28"/>
          <w:szCs w:val="28"/>
        </w:rPr>
        <w:br/>
        <w:t>СИСТЕМ УПРАВЛЕНИЯ И РАДИОЭЛЕКТРОНИКИ (ТУСУР)</w:t>
      </w:r>
    </w:p>
    <w:p w14:paraId="3906EFBB" w14:textId="77777777" w:rsidR="00572001" w:rsidRDefault="00572001" w:rsidP="00572001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5A27A1D6" w14:textId="77777777" w:rsidR="00572001" w:rsidRDefault="00572001" w:rsidP="00572001">
      <w:pPr>
        <w:spacing w:line="360" w:lineRule="auto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Кафедра компьютерных систем в управлении и проектировании (КСУП)</w:t>
      </w:r>
    </w:p>
    <w:p w14:paraId="3D7884D4" w14:textId="26FB3C0B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РАЗРАБОТКА ПЛАГИНА «ДОРОЖНЫЙ КОНУС»</w:t>
      </w:r>
      <w:r>
        <w:rPr>
          <w:b/>
          <w:color w:val="000000"/>
          <w:sz w:val="28"/>
          <w:szCs w:val="28"/>
        </w:rPr>
        <w:br/>
        <w:t>ДЛЯ «КОМПАС-3</w:t>
      </w:r>
      <w:r>
        <w:rPr>
          <w:b/>
          <w:color w:val="000000"/>
          <w:sz w:val="28"/>
          <w:szCs w:val="28"/>
          <w:lang w:val="en-US"/>
        </w:rPr>
        <w:t>D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lang w:val="en-US"/>
        </w:rPr>
        <w:t>v</w:t>
      </w:r>
      <w:r>
        <w:rPr>
          <w:b/>
          <w:color w:val="000000"/>
          <w:sz w:val="28"/>
          <w:szCs w:val="28"/>
        </w:rPr>
        <w:t>25»</w:t>
      </w:r>
    </w:p>
    <w:p w14:paraId="538C9D0B" w14:textId="77777777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системы по лабораторному проекту</w:t>
      </w:r>
    </w:p>
    <w:p w14:paraId="54719BA4" w14:textId="77777777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«ОСНОВЫ РАЗРАБОТКИ САПР»</w:t>
      </w:r>
    </w:p>
    <w:p w14:paraId="09F9DDF7" w14:textId="77777777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6C7814D9" w14:textId="77777777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6F764AC5" w14:textId="77777777" w:rsidR="00572001" w:rsidRDefault="00572001" w:rsidP="00572001">
      <w:pPr>
        <w:pStyle w:val="ac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59B2CD74" w14:textId="77777777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3B80BAAD" w14:textId="54AB1D0B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гр.583-1 </w:t>
      </w:r>
    </w:p>
    <w:p w14:paraId="54864907" w14:textId="31DAF804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___________Дрягин Д.А.</w:t>
      </w:r>
    </w:p>
    <w:p w14:paraId="3EAC64A4" w14:textId="214FA8CD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«    »                       </w:t>
      </w:r>
      <w:r>
        <w:rPr>
          <w:color w:val="000000"/>
          <w:sz w:val="28"/>
          <w:szCs w:val="28"/>
        </w:rPr>
        <w:t>2026 г.</w:t>
      </w:r>
    </w:p>
    <w:p w14:paraId="769DABE9" w14:textId="77777777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Руководитель:</w:t>
      </w:r>
    </w:p>
    <w:p w14:paraId="19D8FCAA" w14:textId="77777777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к.т.н., доцент каф. КСУП</w:t>
      </w:r>
    </w:p>
    <w:p w14:paraId="3461B257" w14:textId="6EA0C65C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_________Калентьев А.А.</w:t>
      </w:r>
    </w:p>
    <w:p w14:paraId="2303905E" w14:textId="3EBBD14A" w:rsidR="00572001" w:rsidRDefault="00572001" w:rsidP="00572001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«___»____________2026 г.</w:t>
      </w:r>
    </w:p>
    <w:p w14:paraId="5891DA3D" w14:textId="77777777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</w:pPr>
    </w:p>
    <w:p w14:paraId="4D5C08C7" w14:textId="77777777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</w:pPr>
    </w:p>
    <w:p w14:paraId="178FBB02" w14:textId="77777777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</w:p>
    <w:p w14:paraId="78B4B7C6" w14:textId="77777777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06E2CEA7" w14:textId="77777777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</w:pPr>
    </w:p>
    <w:p w14:paraId="5AC63B0A" w14:textId="461EA3DA" w:rsidR="00572001" w:rsidRDefault="00572001" w:rsidP="00572001">
      <w:pPr>
        <w:spacing w:line="360" w:lineRule="auto"/>
        <w:jc w:val="center"/>
        <w:rPr>
          <w:color w:val="000000"/>
          <w:sz w:val="28"/>
          <w:szCs w:val="28"/>
        </w:rPr>
        <w:sectPr w:rsidR="00572001" w:rsidSect="005720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360" w:right="840" w:bottom="280" w:left="1340" w:header="680" w:footer="720" w:gutter="0"/>
          <w:cols w:space="720"/>
          <w:titlePg/>
          <w:docGrid w:linePitch="299"/>
        </w:sect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Томск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446152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E1DBF" w14:textId="318B93C9" w:rsidR="00572001" w:rsidRPr="00C03C52" w:rsidRDefault="00572001" w:rsidP="00572001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03C5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7BD635A" w14:textId="77777777" w:rsidR="00572001" w:rsidRPr="00C03C52" w:rsidRDefault="00572001" w:rsidP="00572001">
          <w:pPr>
            <w:rPr>
              <w:sz w:val="28"/>
              <w:szCs w:val="28"/>
              <w:lang w:eastAsia="ru-RU"/>
            </w:rPr>
          </w:pPr>
        </w:p>
        <w:p w14:paraId="7025ED59" w14:textId="71C9CBD4" w:rsidR="00C03C52" w:rsidRPr="00C03C52" w:rsidRDefault="00572001">
          <w:pPr>
            <w:pStyle w:val="11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r w:rsidRPr="00C03C52">
            <w:rPr>
              <w:sz w:val="28"/>
              <w:szCs w:val="28"/>
            </w:rPr>
            <w:fldChar w:fldCharType="begin"/>
          </w:r>
          <w:r w:rsidRPr="00C03C52">
            <w:rPr>
              <w:sz w:val="28"/>
              <w:szCs w:val="28"/>
            </w:rPr>
            <w:instrText xml:space="preserve"> TOC \o "1-3" \h \z \u </w:instrText>
          </w:r>
          <w:r w:rsidRPr="00C03C52">
            <w:rPr>
              <w:sz w:val="28"/>
              <w:szCs w:val="28"/>
            </w:rPr>
            <w:fldChar w:fldCharType="separate"/>
          </w:r>
          <w:hyperlink w:anchor="_Toc240922644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1 ОПИСАНИЕ САПР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_Toc240922644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3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F723B" w14:textId="65A7185E" w:rsidR="00C03C52" w:rsidRPr="00C03C52" w:rsidRDefault="00921563">
          <w:pPr>
            <w:pStyle w:val="23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45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1.1 Описание программы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_Toc240922645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3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E27DC" w14:textId="0D9DCA31" w:rsidR="00C03C52" w:rsidRPr="00C03C52" w:rsidRDefault="00921563">
          <w:pPr>
            <w:pStyle w:val="23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46" w:history="1">
            <w:r w:rsidR="00C03C52" w:rsidRPr="00C03C52">
              <w:rPr>
                <w:rStyle w:val="af2"/>
                <w:noProof/>
                <w:sz w:val="28"/>
                <w:szCs w:val="28"/>
              </w:rPr>
              <w:t xml:space="preserve">1.2 Описание </w:t>
            </w:r>
            <w:r w:rsidR="00C03C52" w:rsidRPr="00C03C52">
              <w:rPr>
                <w:rStyle w:val="af2"/>
                <w:noProof/>
                <w:sz w:val="28"/>
                <w:szCs w:val="28"/>
                <w:lang w:val="en-US"/>
              </w:rPr>
              <w:t>API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_Toc240922646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3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C0872" w14:textId="4F017A3C" w:rsidR="00C03C52" w:rsidRPr="00C03C52" w:rsidRDefault="00921563">
          <w:pPr>
            <w:pStyle w:val="23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47" w:history="1">
            <w:r w:rsidR="00C03C52" w:rsidRPr="00C03C52">
              <w:rPr>
                <w:rStyle w:val="af2"/>
                <w:noProof/>
                <w:sz w:val="28"/>
                <w:szCs w:val="28"/>
                <w:lang w:val="en-US"/>
              </w:rPr>
              <w:t xml:space="preserve">1.3 </w:t>
            </w:r>
            <w:r w:rsidR="00C03C52" w:rsidRPr="00C03C52">
              <w:rPr>
                <w:rStyle w:val="af2"/>
                <w:noProof/>
                <w:sz w:val="28"/>
                <w:szCs w:val="28"/>
              </w:rPr>
              <w:t>Обзор аналогов плагина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_Toc240922647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3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D0257" w14:textId="53E03368" w:rsidR="00C03C52" w:rsidRPr="00C03C52" w:rsidRDefault="00921563">
          <w:pPr>
            <w:pStyle w:val="11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48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2 ОПИСАНИЕ ПРЕДМЕТА ПРОЕКТИРОВАНИЯ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_Toc240922648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4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F8012" w14:textId="19EFCB74" w:rsidR="00C03C52" w:rsidRPr="00C03C52" w:rsidRDefault="00921563">
          <w:pPr>
            <w:pStyle w:val="11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49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3 ПРОЕКТ СИСТЕМЫ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_Toc240922649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5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122C9" w14:textId="4B0FD822" w:rsidR="00C03C52" w:rsidRPr="00C03C52" w:rsidRDefault="00921563">
          <w:pPr>
            <w:pStyle w:val="23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50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3.1 Диаграмма классов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_Toc240922650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5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0303E" w14:textId="664AD601" w:rsidR="00C03C52" w:rsidRPr="00C03C52" w:rsidRDefault="00921563">
          <w:pPr>
            <w:pStyle w:val="23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51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3.2 Макет пользовательского интерфейса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_Toc240922651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5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78F58" w14:textId="18739838" w:rsidR="00C03C52" w:rsidRPr="00C03C52" w:rsidRDefault="00921563">
          <w:pPr>
            <w:pStyle w:val="11"/>
            <w:tabs>
              <w:tab w:val="right" w:leader="dot" w:pos="9344"/>
            </w:tabs>
            <w:rPr>
              <w:noProof/>
              <w:sz w:val="28"/>
              <w:szCs w:val="28"/>
            </w:rPr>
          </w:pPr>
          <w:hyperlink w:anchor="_Toc240922652" w:history="1">
            <w:r w:rsidR="00C03C52" w:rsidRPr="00C03C52">
              <w:rPr>
                <w:rStyle w:val="af2"/>
                <w:noProof/>
                <w:sz w:val="28"/>
                <w:szCs w:val="28"/>
              </w:rPr>
              <w:t>Список использованных источников</w:t>
            </w:r>
            <w:r w:rsidR="00C03C52" w:rsidRPr="00C03C52">
              <w:rPr>
                <w:noProof/>
                <w:webHidden/>
                <w:sz w:val="28"/>
                <w:szCs w:val="28"/>
              </w:rPr>
              <w:tab/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begin"/>
            </w:r>
            <w:r w:rsidR="00C03C52" w:rsidRPr="00C03C52">
              <w:rPr>
                <w:noProof/>
                <w:webHidden/>
                <w:sz w:val="28"/>
                <w:szCs w:val="28"/>
              </w:rPr>
              <w:instrText xml:space="preserve"> PAGEREF _Toc240922652 \h </w:instrText>
            </w:r>
            <w:r w:rsidR="00C03C52" w:rsidRPr="00C03C52">
              <w:rPr>
                <w:noProof/>
                <w:webHidden/>
                <w:sz w:val="28"/>
                <w:szCs w:val="28"/>
              </w:rPr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03C52" w:rsidRPr="00C03C52">
              <w:rPr>
                <w:noProof/>
                <w:webHidden/>
                <w:sz w:val="28"/>
                <w:szCs w:val="28"/>
              </w:rPr>
              <w:t>6</w:t>
            </w:r>
            <w:r w:rsidR="00C03C52" w:rsidRPr="00C03C5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80F43" w14:textId="55F2EE1F" w:rsidR="00F12C76" w:rsidRPr="00572001" w:rsidRDefault="00572001" w:rsidP="00572001">
          <w:r w:rsidRPr="00C03C5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2209F9" w14:textId="41843872" w:rsidR="00572001" w:rsidRDefault="0057200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76574B" w14:textId="794DA3F3" w:rsidR="00572001" w:rsidRPr="00AD2962" w:rsidRDefault="00572001" w:rsidP="00C03C5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0922644"/>
      <w:r w:rsidRPr="00AD296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ОПИСАНИЕ САПР</w:t>
      </w:r>
      <w:bookmarkEnd w:id="1"/>
    </w:p>
    <w:p w14:paraId="7C3D92E5" w14:textId="77777777" w:rsidR="00572001" w:rsidRPr="00AD2962" w:rsidRDefault="00572001" w:rsidP="00C03C52">
      <w:pPr>
        <w:spacing w:line="360" w:lineRule="auto"/>
        <w:jc w:val="center"/>
        <w:rPr>
          <w:b/>
          <w:bCs/>
          <w:sz w:val="28"/>
          <w:szCs w:val="28"/>
        </w:rPr>
      </w:pPr>
    </w:p>
    <w:p w14:paraId="7076E33B" w14:textId="45CB6632" w:rsidR="00572001" w:rsidRPr="00AD2962" w:rsidRDefault="00572001" w:rsidP="00C03C5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0922645"/>
      <w:r w:rsidRPr="00AD296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программы</w:t>
      </w:r>
      <w:bookmarkEnd w:id="2"/>
    </w:p>
    <w:p w14:paraId="095690F5" w14:textId="77777777" w:rsidR="00572001" w:rsidRPr="00C03C52" w:rsidRDefault="00572001" w:rsidP="00C03C52">
      <w:pPr>
        <w:spacing w:line="360" w:lineRule="auto"/>
        <w:jc w:val="center"/>
        <w:rPr>
          <w:sz w:val="28"/>
          <w:szCs w:val="28"/>
        </w:rPr>
      </w:pPr>
    </w:p>
    <w:p w14:paraId="29281978" w14:textId="41E7B9E9" w:rsidR="00E30C4A" w:rsidRDefault="00981F64" w:rsidP="00162632">
      <w:pPr>
        <w:pStyle w:val="a7"/>
        <w:tabs>
          <w:tab w:val="left" w:pos="0"/>
        </w:tabs>
        <w:spacing w:line="360" w:lineRule="auto"/>
        <w:ind w:left="0" w:right="-51"/>
        <w:jc w:val="both"/>
      </w:pPr>
      <w:r>
        <w:rPr>
          <w:b/>
          <w:bCs/>
        </w:rPr>
        <w:tab/>
      </w:r>
      <w:r w:rsidR="00E30C4A">
        <w:rPr>
          <w:b/>
          <w:bCs/>
        </w:rPr>
        <w:t>«</w:t>
      </w:r>
      <w:r w:rsidR="00E30C4A">
        <w:t xml:space="preserve">Компас» — это семейство систем автоматизированного проектирования, универсальная система автоматизированного проектирования, позволяющая в оперативном режиме выпускать чертежи изделий, схемы, спецификации, таблицы, инструкции, расчётно-пояснительные записки, технические условия, текстовые и прочие документы. «Компас» выпускается в нескольких редакциях: «Компас-График», «Компас-Строитель», «Компас-3D», «Компас-3D LT», «Компас-3D Home». </w:t>
      </w:r>
    </w:p>
    <w:p w14:paraId="0265EA83" w14:textId="77777777" w:rsidR="00E30C4A" w:rsidRDefault="00E30C4A" w:rsidP="00162632">
      <w:pPr>
        <w:pStyle w:val="a7"/>
        <w:tabs>
          <w:tab w:val="left" w:pos="0"/>
        </w:tabs>
        <w:spacing w:line="360" w:lineRule="auto"/>
        <w:ind w:left="0" w:right="-51"/>
        <w:jc w:val="both"/>
      </w:pPr>
      <w:r>
        <w:tab/>
        <w:t xml:space="preserve">Система «Компас-3D» предназначена для создания трёхмерных моделей отдельных деталей и сборочных единиц, содержащих как оригинальные, так и стандартизованные конструктивные элементы. Параметрическая технология позволяет быстро получать модели типовых изделий на основе проектированного ранее прототипа. </w:t>
      </w:r>
    </w:p>
    <w:p w14:paraId="1AE255DF" w14:textId="77777777" w:rsidR="00E30C4A" w:rsidRDefault="00E30C4A" w:rsidP="00162632">
      <w:pPr>
        <w:pStyle w:val="a7"/>
        <w:tabs>
          <w:tab w:val="left" w:pos="0"/>
        </w:tabs>
        <w:spacing w:line="360" w:lineRule="auto"/>
        <w:ind w:left="0" w:right="-51"/>
        <w:jc w:val="both"/>
      </w:pPr>
      <w:r>
        <w:tab/>
        <w:t>Система «Компас-3D» включает следующие компоненты: система трёхмерного твердотельного моделирования, универсальная система автоматизированного проектирования «Компас-График» и модуль формирования спецификаций. Ключевой особенностью «Компас-3D» является использование собственного математического ядра и параметрических технологий. [1]</w:t>
      </w:r>
    </w:p>
    <w:p w14:paraId="7804FAEB" w14:textId="10292C27" w:rsidR="00E30C4A" w:rsidRDefault="00AD2962" w:rsidP="00AD2962">
      <w:pPr>
        <w:pStyle w:val="a7"/>
        <w:tabs>
          <w:tab w:val="left" w:pos="0"/>
        </w:tabs>
        <w:spacing w:after="0" w:line="360" w:lineRule="auto"/>
        <w:ind w:left="0"/>
        <w:jc w:val="both"/>
      </w:pPr>
      <w:r>
        <w:tab/>
      </w:r>
      <w:r w:rsidR="00E30C4A">
        <w:t>Компас 3</w:t>
      </w:r>
      <w:r w:rsidR="00E30C4A">
        <w:rPr>
          <w:lang w:val="en-US"/>
        </w:rPr>
        <w:t>D</w:t>
      </w:r>
      <w:r w:rsidR="00E30C4A">
        <w:t xml:space="preserve"> имеет множество прямых аналогов на рынке, среди них</w:t>
      </w:r>
    </w:p>
    <w:p w14:paraId="721AEEF9" w14:textId="77777777" w:rsidR="00E30C4A" w:rsidRDefault="00E30C4A" w:rsidP="00AD2962">
      <w:pPr>
        <w:pStyle w:val="a7"/>
        <w:tabs>
          <w:tab w:val="left" w:pos="0"/>
        </w:tabs>
        <w:spacing w:after="0" w:line="360" w:lineRule="auto"/>
        <w:ind w:left="0"/>
        <w:jc w:val="both"/>
      </w:pPr>
      <w:r>
        <w:t xml:space="preserve">встречаются </w:t>
      </w:r>
      <w:r>
        <w:rPr>
          <w:lang w:val="en-US"/>
        </w:rPr>
        <w:t>Autodesk</w:t>
      </w:r>
      <w:r>
        <w:t xml:space="preserve"> </w:t>
      </w:r>
      <w:r>
        <w:rPr>
          <w:lang w:val="en-US"/>
        </w:rPr>
        <w:t>Inventor</w:t>
      </w:r>
      <w:r>
        <w:t xml:space="preserve">, </w:t>
      </w:r>
      <w:r>
        <w:rPr>
          <w:lang w:val="en-US"/>
        </w:rPr>
        <w:t>SOLIDWORKS</w:t>
      </w:r>
      <w:r>
        <w:t xml:space="preserve"> и другие.</w:t>
      </w:r>
    </w:p>
    <w:p w14:paraId="0E4EABFD" w14:textId="5DA77262" w:rsidR="00E30C4A" w:rsidRDefault="00AD2962" w:rsidP="00AD2962">
      <w:pPr>
        <w:tabs>
          <w:tab w:val="left" w:pos="0"/>
        </w:tabs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="00E30C4A">
        <w:rPr>
          <w:sz w:val="28"/>
        </w:rPr>
        <w:t xml:space="preserve">В рамках дисциплины выбор данной САПР объясняется наличием описания </w:t>
      </w:r>
      <w:r w:rsidR="00E30C4A">
        <w:rPr>
          <w:sz w:val="28"/>
          <w:lang w:val="en-US"/>
        </w:rPr>
        <w:t>API</w:t>
      </w:r>
      <w:r w:rsidR="00E30C4A">
        <w:rPr>
          <w:sz w:val="28"/>
        </w:rPr>
        <w:t xml:space="preserve"> на русском языке и доступность</w:t>
      </w:r>
      <w:r w:rsidR="00D8711B">
        <w:rPr>
          <w:sz w:val="28"/>
        </w:rPr>
        <w:t>ю</w:t>
      </w:r>
      <w:r w:rsidR="00E30C4A">
        <w:rPr>
          <w:sz w:val="28"/>
        </w:rPr>
        <w:t xml:space="preserve"> учебной версии САПР без необходимости получать одобрения от компании.</w:t>
      </w:r>
    </w:p>
    <w:p w14:paraId="01D612AD" w14:textId="77777777" w:rsidR="00572001" w:rsidRPr="00C03C52" w:rsidRDefault="00572001" w:rsidP="00E30C4A">
      <w:pPr>
        <w:spacing w:line="360" w:lineRule="auto"/>
        <w:jc w:val="both"/>
        <w:rPr>
          <w:sz w:val="28"/>
          <w:szCs w:val="28"/>
        </w:rPr>
      </w:pPr>
    </w:p>
    <w:p w14:paraId="1C59B9AF" w14:textId="77777777" w:rsidR="00572001" w:rsidRPr="00C03C52" w:rsidRDefault="00572001" w:rsidP="00C03C52">
      <w:pPr>
        <w:spacing w:line="360" w:lineRule="auto"/>
        <w:jc w:val="center"/>
        <w:rPr>
          <w:sz w:val="28"/>
          <w:szCs w:val="28"/>
        </w:rPr>
      </w:pPr>
    </w:p>
    <w:p w14:paraId="4AAC1147" w14:textId="08EA86A8" w:rsidR="00572001" w:rsidRPr="00C51DC3" w:rsidRDefault="00C03C52" w:rsidP="00C03C5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922646"/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Описание </w:t>
      </w:r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API</w:t>
      </w:r>
      <w:bookmarkEnd w:id="3"/>
    </w:p>
    <w:p w14:paraId="341A5B15" w14:textId="77777777" w:rsidR="00C03C52" w:rsidRPr="00E30C4A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6FCB047B" w14:textId="6A0B2BC9" w:rsidR="003063E9" w:rsidRPr="0064796C" w:rsidRDefault="00CE0268" w:rsidP="003063E9">
      <w:pPr>
        <w:tabs>
          <w:tab w:val="left" w:pos="0"/>
        </w:tabs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ab/>
      </w:r>
      <w:r w:rsidR="003063E9" w:rsidRPr="003063E9">
        <w:rPr>
          <w:sz w:val="28"/>
        </w:rPr>
        <w:t xml:space="preserve">API (англ. </w:t>
      </w:r>
      <w:proofErr w:type="spellStart"/>
      <w:r w:rsidR="003063E9" w:rsidRPr="003063E9">
        <w:rPr>
          <w:sz w:val="28"/>
        </w:rPr>
        <w:t>application</w:t>
      </w:r>
      <w:proofErr w:type="spellEnd"/>
      <w:r w:rsidR="003063E9" w:rsidRPr="003063E9">
        <w:rPr>
          <w:sz w:val="28"/>
        </w:rPr>
        <w:t xml:space="preserve"> </w:t>
      </w:r>
      <w:proofErr w:type="spellStart"/>
      <w:r w:rsidR="003063E9" w:rsidRPr="003063E9">
        <w:rPr>
          <w:sz w:val="28"/>
        </w:rPr>
        <w:t>programming</w:t>
      </w:r>
      <w:proofErr w:type="spellEnd"/>
      <w:r w:rsidR="003063E9" w:rsidRPr="003063E9">
        <w:rPr>
          <w:sz w:val="28"/>
        </w:rPr>
        <w:t xml:space="preserve"> </w:t>
      </w:r>
      <w:proofErr w:type="spellStart"/>
      <w:r w:rsidR="003063E9" w:rsidRPr="003063E9">
        <w:rPr>
          <w:sz w:val="28"/>
        </w:rPr>
        <w:t>interface</w:t>
      </w:r>
      <w:proofErr w:type="spellEnd"/>
      <w:r w:rsidR="003063E9" w:rsidRPr="003063E9">
        <w:rPr>
          <w:sz w:val="28"/>
        </w:rPr>
        <w:t xml:space="preserve"> — программный интерфейс приложения) — это набор способов и правил, по которым различные программы общаются между собой и обмениваются данными. Все эти взаимодействия происходят с помощью функций, классов, методов и структур одной программы, к которой обращаются другие.</w:t>
      </w:r>
      <w:r w:rsidR="0064796C" w:rsidRPr="0064796C">
        <w:rPr>
          <w:sz w:val="28"/>
        </w:rPr>
        <w:t xml:space="preserve"> </w:t>
      </w:r>
      <w:r w:rsidR="0064796C">
        <w:rPr>
          <w:sz w:val="28"/>
          <w:lang w:val="en-US"/>
        </w:rPr>
        <w:t>[2]</w:t>
      </w:r>
    </w:p>
    <w:p w14:paraId="6B528651" w14:textId="3C0C26C0" w:rsidR="003063E9" w:rsidRPr="0064796C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3063E9">
        <w:rPr>
          <w:sz w:val="28"/>
        </w:rPr>
        <w:t xml:space="preserve">В «Компас-3D» существуют API двух версий: API 5 и API 7. Они реализуют различные функции системы и взаимно дополняют друг друга. В разрабатываемом плагине для построения твердотельной модели дорожного конуса используются интерфейсы модели API 5. Выбор данной версии обусловлен простотой процедурного подхода, обратной совместимостью и широким документированием пространственных операций вытягивания и создания тонкостенных оболочек. Основным интерфейсом API 5 является </w:t>
      </w:r>
      <w:proofErr w:type="spellStart"/>
      <w:r w:rsidRPr="003063E9">
        <w:rPr>
          <w:sz w:val="28"/>
        </w:rPr>
        <w:t>KompasObject</w:t>
      </w:r>
      <w:proofErr w:type="spellEnd"/>
      <w:r w:rsidRPr="003063E9">
        <w:rPr>
          <w:sz w:val="28"/>
        </w:rPr>
        <w:t>, предоставляющий доступ к управлению приложением.</w:t>
      </w:r>
      <w:r w:rsidR="0064796C" w:rsidRPr="0064796C">
        <w:rPr>
          <w:sz w:val="28"/>
        </w:rPr>
        <w:t xml:space="preserve"> [</w:t>
      </w:r>
      <w:r w:rsidR="0064796C">
        <w:rPr>
          <w:sz w:val="28"/>
          <w:lang w:val="en-US"/>
        </w:rPr>
        <w:t>3</w:t>
      </w:r>
      <w:r w:rsidR="0064796C" w:rsidRPr="0064796C">
        <w:rPr>
          <w:sz w:val="28"/>
        </w:rPr>
        <w:t>]</w:t>
      </w:r>
    </w:p>
    <w:p w14:paraId="6686870A" w14:textId="3C6922BA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3063E9">
        <w:rPr>
          <w:sz w:val="28"/>
        </w:rPr>
        <w:t>Трехмерные документы имеют собственный интерфейс – ksDocument3D, со своими специфическими свойствами и методами. Свойства этого интерфейса позволяют динамически управлять настройками любого трехмерного документа системы из модуля пользователя.</w:t>
      </w:r>
    </w:p>
    <w:p w14:paraId="7C3CB240" w14:textId="77777777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3063E9">
        <w:rPr>
          <w:sz w:val="28"/>
        </w:rPr>
        <w:t>Для реализации алгоритма параметризации задействованы следующие ключевые интерфейсы API 5:</w:t>
      </w:r>
    </w:p>
    <w:p w14:paraId="17A737C0" w14:textId="12570F59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t xml:space="preserve">– </w:t>
      </w:r>
      <w:proofErr w:type="spellStart"/>
      <w:r w:rsidRPr="003063E9">
        <w:rPr>
          <w:sz w:val="28"/>
        </w:rPr>
        <w:t>KompasObject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главный интерфейс API системы «Компас-3D», реализующий общие функции работы и доступ к структурам;</w:t>
      </w:r>
    </w:p>
    <w:p w14:paraId="33320204" w14:textId="6373EAFF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t xml:space="preserve">– ksDocument3D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интерфейс управления трехмерным документом (деталью);</w:t>
      </w:r>
    </w:p>
    <w:p w14:paraId="06CDCA53" w14:textId="6ABC9343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t xml:space="preserve">– </w:t>
      </w:r>
      <w:proofErr w:type="spellStart"/>
      <w:r w:rsidRPr="003063E9">
        <w:rPr>
          <w:sz w:val="28"/>
        </w:rPr>
        <w:t>ksPart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интерфейс для работы с компонентами детали, телами и добавлением технологических операций;</w:t>
      </w:r>
    </w:p>
    <w:p w14:paraId="27AA6022" w14:textId="02E384CB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t>–</w:t>
      </w:r>
      <w:r>
        <w:rPr>
          <w:sz w:val="28"/>
        </w:rPr>
        <w:t xml:space="preserve"> </w:t>
      </w:r>
      <w:proofErr w:type="spellStart"/>
      <w:r w:rsidRPr="003063E9">
        <w:rPr>
          <w:sz w:val="28"/>
        </w:rPr>
        <w:t>ksEntity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обобщенный интерфейс для создания любых элементов модели (эскизов, плоскостей, операций выдавливания и оболочек);</w:t>
      </w:r>
    </w:p>
    <w:p w14:paraId="22B57254" w14:textId="63A103FD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t xml:space="preserve">– </w:t>
      </w:r>
      <w:proofErr w:type="spellStart"/>
      <w:r w:rsidRPr="003063E9">
        <w:rPr>
          <w:sz w:val="28"/>
        </w:rPr>
        <w:t>ksEskizDef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интерфейс редактирования и параметризации двумерных эскизов;</w:t>
      </w:r>
    </w:p>
    <w:p w14:paraId="64A383E9" w14:textId="66C3404F" w:rsidR="003063E9" w:rsidRDefault="003063E9" w:rsidP="003063E9">
      <w:pPr>
        <w:tabs>
          <w:tab w:val="left" w:pos="0"/>
        </w:tabs>
        <w:spacing w:line="360" w:lineRule="auto"/>
        <w:jc w:val="both"/>
        <w:rPr>
          <w:sz w:val="28"/>
        </w:rPr>
      </w:pPr>
      <w:r w:rsidRPr="003063E9">
        <w:rPr>
          <w:sz w:val="28"/>
        </w:rPr>
        <w:lastRenderedPageBreak/>
        <w:t xml:space="preserve">– </w:t>
      </w:r>
      <w:proofErr w:type="spellStart"/>
      <w:r w:rsidRPr="003063E9">
        <w:rPr>
          <w:sz w:val="28"/>
        </w:rPr>
        <w:t>ksExtrusionParam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интерфейс настройки параметров твердотельного выдавливания плиты и конуса с возможностью задания угла уклона боковых стенок;</w:t>
      </w:r>
      <w:r w:rsidRPr="003063E9">
        <w:rPr>
          <w:sz w:val="28"/>
        </w:rPr>
        <w:br/>
        <w:t xml:space="preserve">– </w:t>
      </w:r>
      <w:proofErr w:type="spellStart"/>
      <w:r w:rsidRPr="003063E9">
        <w:rPr>
          <w:sz w:val="28"/>
        </w:rPr>
        <w:t>ksShellParam</w:t>
      </w:r>
      <w:proofErr w:type="spellEnd"/>
      <w:r w:rsidRPr="003063E9">
        <w:rPr>
          <w:sz w:val="28"/>
        </w:rPr>
        <w:t xml:space="preserve"> </w:t>
      </w:r>
      <w:r w:rsidR="003D4C9C" w:rsidRPr="003063E9">
        <w:rPr>
          <w:sz w:val="28"/>
        </w:rPr>
        <w:t>–</w:t>
      </w:r>
      <w:r w:rsidRPr="003063E9">
        <w:rPr>
          <w:sz w:val="28"/>
        </w:rPr>
        <w:t xml:space="preserve"> интерфейс параметров технологической операции создания тонкостенной оболочки конуса.</w:t>
      </w:r>
    </w:p>
    <w:p w14:paraId="29EA5229" w14:textId="735ACE5D" w:rsidR="00AD2962" w:rsidRDefault="00D37DED" w:rsidP="003063E9">
      <w:pPr>
        <w:tabs>
          <w:tab w:val="left" w:pos="0"/>
        </w:tabs>
        <w:spacing w:line="360" w:lineRule="auto"/>
        <w:ind w:right="-51"/>
        <w:jc w:val="both"/>
        <w:rPr>
          <w:sz w:val="28"/>
        </w:rPr>
      </w:pPr>
      <w:r>
        <w:rPr>
          <w:sz w:val="28"/>
        </w:rPr>
        <w:tab/>
        <w:t>Основные свойства и методы интерфейсов представлены в таблицах 1.1-1.</w:t>
      </w:r>
      <w:r w:rsidR="00DD2564">
        <w:rPr>
          <w:sz w:val="28"/>
        </w:rPr>
        <w:t>6</w:t>
      </w:r>
      <w:r>
        <w:rPr>
          <w:sz w:val="28"/>
        </w:rPr>
        <w:t>. [4]</w:t>
      </w:r>
    </w:p>
    <w:p w14:paraId="241F99A6" w14:textId="01F72389" w:rsidR="00081E09" w:rsidRPr="009E278D" w:rsidRDefault="00081E09" w:rsidP="003D4C9C">
      <w:pPr>
        <w:tabs>
          <w:tab w:val="left" w:pos="0"/>
        </w:tabs>
        <w:ind w:right="-51"/>
        <w:jc w:val="both"/>
        <w:rPr>
          <w:sz w:val="28"/>
        </w:rPr>
      </w:pPr>
      <w:r w:rsidRPr="009E278D">
        <w:rPr>
          <w:sz w:val="28"/>
        </w:rPr>
        <w:t xml:space="preserve">Таблица 1.1 – Используемые методы интерфейса </w:t>
      </w:r>
      <w:proofErr w:type="spellStart"/>
      <w:r w:rsidRPr="009E278D">
        <w:rPr>
          <w:sz w:val="28"/>
        </w:rPr>
        <w:t>KompasObject</w:t>
      </w:r>
      <w:proofErr w:type="spellEnd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3574"/>
        <w:gridCol w:w="2818"/>
      </w:tblGrid>
      <w:tr w:rsidR="00641212" w:rsidRPr="00BE5484" w14:paraId="624D4761" w14:textId="77777777" w:rsidTr="003B48AC">
        <w:trPr>
          <w:jc w:val="center"/>
        </w:trPr>
        <w:tc>
          <w:tcPr>
            <w:tcW w:w="2953" w:type="dxa"/>
          </w:tcPr>
          <w:p w14:paraId="0E6C5D46" w14:textId="77777777" w:rsidR="00641212" w:rsidRPr="00BE5484" w:rsidRDefault="00641212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Название</w:t>
            </w:r>
          </w:p>
        </w:tc>
        <w:tc>
          <w:tcPr>
            <w:tcW w:w="3576" w:type="dxa"/>
          </w:tcPr>
          <w:p w14:paraId="6E430EF5" w14:textId="77777777" w:rsidR="00641212" w:rsidRPr="00BE5484" w:rsidRDefault="00641212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2819" w:type="dxa"/>
          </w:tcPr>
          <w:p w14:paraId="1DA1C69D" w14:textId="77777777" w:rsidR="00641212" w:rsidRPr="00BE5484" w:rsidRDefault="00641212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BE5484">
              <w:rPr>
                <w:sz w:val="24"/>
                <w:szCs w:val="24"/>
              </w:rPr>
              <w:t>Описание</w:t>
            </w:r>
          </w:p>
        </w:tc>
      </w:tr>
      <w:tr w:rsidR="00641212" w:rsidRPr="00BE5484" w14:paraId="3159B2AD" w14:textId="77777777" w:rsidTr="003B48AC">
        <w:trPr>
          <w:jc w:val="center"/>
        </w:trPr>
        <w:tc>
          <w:tcPr>
            <w:tcW w:w="2953" w:type="dxa"/>
          </w:tcPr>
          <w:p w14:paraId="49B845FB" w14:textId="5AB3463F" w:rsidR="00641212" w:rsidRPr="00BE5484" w:rsidRDefault="003063E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3063E9">
              <w:rPr>
                <w:sz w:val="24"/>
                <w:szCs w:val="24"/>
              </w:rPr>
              <w:t>Document3D()</w:t>
            </w:r>
          </w:p>
        </w:tc>
        <w:tc>
          <w:tcPr>
            <w:tcW w:w="3576" w:type="dxa"/>
          </w:tcPr>
          <w:p w14:paraId="3D617DAF" w14:textId="501A61AC" w:rsidR="00641212" w:rsidRPr="00BE5484" w:rsidRDefault="00081E0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>Указатель на интерфейс трехмерного документа ksDocument3D</w:t>
            </w:r>
          </w:p>
        </w:tc>
        <w:tc>
          <w:tcPr>
            <w:tcW w:w="2819" w:type="dxa"/>
          </w:tcPr>
          <w:p w14:paraId="601F71B2" w14:textId="04F8563F" w:rsidR="00641212" w:rsidRPr="00BE5484" w:rsidRDefault="00081E0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>Дает возможность получить ссылку на интерфейс трехмерного документа детали дорожного конуса</w:t>
            </w:r>
          </w:p>
        </w:tc>
      </w:tr>
      <w:tr w:rsidR="00641212" w:rsidRPr="00BE5484" w14:paraId="02CC9B85" w14:textId="77777777" w:rsidTr="003B48AC">
        <w:trPr>
          <w:jc w:val="center"/>
        </w:trPr>
        <w:tc>
          <w:tcPr>
            <w:tcW w:w="2953" w:type="dxa"/>
          </w:tcPr>
          <w:p w14:paraId="592857BC" w14:textId="06101E24" w:rsidR="00641212" w:rsidRPr="00BE5484" w:rsidRDefault="00081E0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081E09">
              <w:rPr>
                <w:sz w:val="24"/>
                <w:szCs w:val="24"/>
              </w:rPr>
              <w:t>Quit</w:t>
            </w:r>
            <w:proofErr w:type="spellEnd"/>
            <w:r w:rsidRPr="00081E09">
              <w:rPr>
                <w:sz w:val="24"/>
                <w:szCs w:val="24"/>
              </w:rPr>
              <w:t>()</w:t>
            </w:r>
          </w:p>
        </w:tc>
        <w:tc>
          <w:tcPr>
            <w:tcW w:w="3576" w:type="dxa"/>
          </w:tcPr>
          <w:p w14:paraId="7BBAACAC" w14:textId="7F092139" w:rsidR="00641212" w:rsidRPr="00BE5484" w:rsidRDefault="00081E0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081E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819" w:type="dxa"/>
          </w:tcPr>
          <w:p w14:paraId="437F3978" w14:textId="4970BC65" w:rsidR="00641212" w:rsidRPr="00BE5484" w:rsidRDefault="00081E09" w:rsidP="003B48AC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081E09">
              <w:rPr>
                <w:sz w:val="24"/>
                <w:szCs w:val="24"/>
              </w:rPr>
              <w:t>Закрывает приложение «Компас-3D»</w:t>
            </w:r>
          </w:p>
        </w:tc>
      </w:tr>
    </w:tbl>
    <w:p w14:paraId="7E76F882" w14:textId="77777777" w:rsidR="00641212" w:rsidRDefault="00641212" w:rsidP="00641212">
      <w:pPr>
        <w:tabs>
          <w:tab w:val="left" w:pos="0"/>
        </w:tabs>
        <w:spacing w:line="360" w:lineRule="auto"/>
        <w:ind w:right="-51"/>
        <w:jc w:val="both"/>
        <w:rPr>
          <w:sz w:val="28"/>
          <w:szCs w:val="28"/>
        </w:rPr>
      </w:pPr>
    </w:p>
    <w:p w14:paraId="3528801A" w14:textId="7A7E5A34" w:rsidR="00641212" w:rsidRDefault="009E278D" w:rsidP="003D4C9C">
      <w:pPr>
        <w:tabs>
          <w:tab w:val="left" w:pos="0"/>
        </w:tabs>
        <w:ind w:right="-51"/>
        <w:jc w:val="both"/>
        <w:rPr>
          <w:sz w:val="28"/>
          <w:szCs w:val="28"/>
        </w:rPr>
      </w:pPr>
      <w:r w:rsidRPr="009E278D">
        <w:rPr>
          <w:sz w:val="28"/>
          <w:szCs w:val="28"/>
        </w:rPr>
        <w:t>Таблица 1.2 – Используемые свойства интерфейса ksDocument3D</w:t>
      </w:r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2196"/>
        <w:gridCol w:w="1977"/>
        <w:gridCol w:w="5171"/>
      </w:tblGrid>
      <w:tr w:rsidR="00641212" w:rsidRPr="00DD2564" w14:paraId="14F6CE4C" w14:textId="77777777" w:rsidTr="003B48AC">
        <w:trPr>
          <w:jc w:val="center"/>
        </w:trPr>
        <w:tc>
          <w:tcPr>
            <w:tcW w:w="1175" w:type="pct"/>
          </w:tcPr>
          <w:p w14:paraId="6DC72D00" w14:textId="77777777" w:rsidR="00641212" w:rsidRPr="00DD2564" w:rsidRDefault="00641212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</w:t>
            </w:r>
          </w:p>
        </w:tc>
        <w:tc>
          <w:tcPr>
            <w:tcW w:w="1058" w:type="pct"/>
          </w:tcPr>
          <w:p w14:paraId="0D1644C0" w14:textId="77777777" w:rsidR="00641212" w:rsidRPr="00DD2564" w:rsidRDefault="00641212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данных</w:t>
            </w:r>
          </w:p>
        </w:tc>
        <w:tc>
          <w:tcPr>
            <w:tcW w:w="2767" w:type="pct"/>
          </w:tcPr>
          <w:p w14:paraId="2A583505" w14:textId="77777777" w:rsidR="00641212" w:rsidRPr="00DD2564" w:rsidRDefault="00641212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641212" w:rsidRPr="00DD2564" w14:paraId="332B99F9" w14:textId="77777777" w:rsidTr="003B48AC">
        <w:trPr>
          <w:jc w:val="center"/>
        </w:trPr>
        <w:tc>
          <w:tcPr>
            <w:tcW w:w="1175" w:type="pct"/>
          </w:tcPr>
          <w:p w14:paraId="5B54E60A" w14:textId="69B62B7C" w:rsidR="00641212" w:rsidRPr="00DD25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2564">
              <w:rPr>
                <w:sz w:val="24"/>
                <w:szCs w:val="24"/>
              </w:rPr>
              <w:t>invisibleMode</w:t>
            </w:r>
            <w:proofErr w:type="spellEnd"/>
          </w:p>
        </w:tc>
        <w:tc>
          <w:tcPr>
            <w:tcW w:w="1058" w:type="pct"/>
          </w:tcPr>
          <w:p w14:paraId="630A02D2" w14:textId="76A6F9EB" w:rsidR="00641212" w:rsidRPr="00DD25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2564">
              <w:rPr>
                <w:sz w:val="24"/>
                <w:szCs w:val="24"/>
              </w:rPr>
              <w:t>WordBool</w:t>
            </w:r>
            <w:proofErr w:type="spellEnd"/>
          </w:p>
        </w:tc>
        <w:tc>
          <w:tcPr>
            <w:tcW w:w="2767" w:type="pct"/>
          </w:tcPr>
          <w:p w14:paraId="121B0F6E" w14:textId="6EEE9D53" w:rsidR="00641212" w:rsidRPr="00DD25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Режим отображения документа при программном редактировании</w:t>
            </w:r>
          </w:p>
        </w:tc>
      </w:tr>
    </w:tbl>
    <w:p w14:paraId="67E872FC" w14:textId="77777777" w:rsidR="00AD2962" w:rsidRPr="00E30C4A" w:rsidRDefault="00AD2962" w:rsidP="00AD2962">
      <w:pPr>
        <w:spacing w:line="360" w:lineRule="auto"/>
        <w:jc w:val="both"/>
        <w:rPr>
          <w:sz w:val="28"/>
          <w:szCs w:val="28"/>
        </w:rPr>
      </w:pPr>
    </w:p>
    <w:p w14:paraId="11BF5BBA" w14:textId="1D454150" w:rsidR="00C03C52" w:rsidRDefault="009E278D" w:rsidP="003D4C9C">
      <w:pPr>
        <w:jc w:val="both"/>
        <w:rPr>
          <w:sz w:val="28"/>
          <w:szCs w:val="28"/>
        </w:rPr>
      </w:pPr>
      <w:r w:rsidRPr="009E278D">
        <w:rPr>
          <w:sz w:val="28"/>
          <w:szCs w:val="28"/>
        </w:rPr>
        <w:t xml:space="preserve">Таблица 1.3 </w:t>
      </w:r>
      <w:r w:rsidR="00C84DE4" w:rsidRPr="009E278D">
        <w:rPr>
          <w:sz w:val="28"/>
          <w:szCs w:val="28"/>
        </w:rPr>
        <w:t>–</w:t>
      </w:r>
      <w:r w:rsidRPr="009E278D">
        <w:rPr>
          <w:sz w:val="28"/>
          <w:szCs w:val="28"/>
        </w:rPr>
        <w:t xml:space="preserve"> Используемые методы интерфейса ksDocument3D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083"/>
        <w:gridCol w:w="2581"/>
        <w:gridCol w:w="2310"/>
        <w:gridCol w:w="2370"/>
      </w:tblGrid>
      <w:tr w:rsidR="00981F64" w:rsidRPr="00981F64" w14:paraId="440E59FC" w14:textId="77777777" w:rsidTr="00981F64">
        <w:tc>
          <w:tcPr>
            <w:tcW w:w="1115" w:type="pct"/>
          </w:tcPr>
          <w:p w14:paraId="3B45AC69" w14:textId="5B1D6C25" w:rsidR="00981F64" w:rsidRPr="00981F64" w:rsidRDefault="00981F64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81F64">
              <w:rPr>
                <w:sz w:val="24"/>
                <w:szCs w:val="24"/>
              </w:rPr>
              <w:t>Название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1" w:type="pct"/>
          </w:tcPr>
          <w:p w14:paraId="7AF3FBF4" w14:textId="4E13886E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236" w:type="pct"/>
          </w:tcPr>
          <w:p w14:paraId="7D15A83D" w14:textId="57E38B16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1268" w:type="pct"/>
          </w:tcPr>
          <w:p w14:paraId="42E41BE1" w14:textId="77777777" w:rsidR="00981F64" w:rsidRPr="00981F64" w:rsidRDefault="00981F64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81F64">
              <w:rPr>
                <w:sz w:val="24"/>
                <w:szCs w:val="24"/>
              </w:rPr>
              <w:t>Описание</w:t>
            </w:r>
          </w:p>
        </w:tc>
      </w:tr>
      <w:tr w:rsidR="00981F64" w:rsidRPr="00981F64" w14:paraId="31525804" w14:textId="77777777" w:rsidTr="00981F64">
        <w:tc>
          <w:tcPr>
            <w:tcW w:w="1115" w:type="pct"/>
          </w:tcPr>
          <w:p w14:paraId="759EEAD1" w14:textId="35CD4F7C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E278D">
              <w:rPr>
                <w:sz w:val="24"/>
                <w:szCs w:val="24"/>
              </w:rPr>
              <w:t>Create</w:t>
            </w:r>
            <w:proofErr w:type="spellEnd"/>
            <w:r w:rsidRPr="009E278D">
              <w:rPr>
                <w:sz w:val="24"/>
                <w:szCs w:val="24"/>
              </w:rPr>
              <w:t>()</w:t>
            </w:r>
          </w:p>
        </w:tc>
        <w:tc>
          <w:tcPr>
            <w:tcW w:w="1381" w:type="pct"/>
          </w:tcPr>
          <w:p w14:paraId="4CBFFD66" w14:textId="64EEA261" w:rsidR="009E278D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9E278D">
              <w:rPr>
                <w:sz w:val="24"/>
                <w:szCs w:val="24"/>
              </w:rPr>
              <w:t>invisible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bool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  <w:p w14:paraId="6CA33EB2" w14:textId="79B26B01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9E278D">
              <w:rPr>
                <w:sz w:val="24"/>
                <w:szCs w:val="24"/>
              </w:rPr>
              <w:t>typeDoc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bool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236" w:type="pct"/>
          </w:tcPr>
          <w:p w14:paraId="4DA92CB9" w14:textId="307A433A" w:rsidR="00981F64" w:rsidRPr="00981F64" w:rsidRDefault="00D8711B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D8711B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1268" w:type="pct"/>
          </w:tcPr>
          <w:p w14:paraId="6E258AFF" w14:textId="44CA6EAF" w:rsidR="00981F64" w:rsidRPr="00981F64" w:rsidRDefault="00D8711B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D8711B">
              <w:rPr>
                <w:sz w:val="24"/>
                <w:szCs w:val="24"/>
              </w:rPr>
              <w:t xml:space="preserve">Дает возможность создать пустой трехмерный документ детали </w:t>
            </w:r>
          </w:p>
        </w:tc>
      </w:tr>
      <w:tr w:rsidR="00981F64" w:rsidRPr="00981F64" w14:paraId="40119DBB" w14:textId="77777777" w:rsidTr="00981F64">
        <w:tc>
          <w:tcPr>
            <w:tcW w:w="1115" w:type="pct"/>
          </w:tcPr>
          <w:p w14:paraId="3F076333" w14:textId="09646B9D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E278D">
              <w:rPr>
                <w:sz w:val="24"/>
                <w:szCs w:val="24"/>
              </w:rPr>
              <w:t>GetPart</w:t>
            </w:r>
            <w:proofErr w:type="spellEnd"/>
            <w:r w:rsidRPr="009E278D">
              <w:rPr>
                <w:sz w:val="24"/>
                <w:szCs w:val="24"/>
              </w:rPr>
              <w:t>()</w:t>
            </w:r>
          </w:p>
        </w:tc>
        <w:tc>
          <w:tcPr>
            <w:tcW w:w="1381" w:type="pct"/>
          </w:tcPr>
          <w:p w14:paraId="3BD195C1" w14:textId="6B7512DF" w:rsidR="00981F64" w:rsidRPr="00981F64" w:rsidRDefault="009E278D" w:rsidP="00981F64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E278D">
              <w:rPr>
                <w:sz w:val="24"/>
                <w:szCs w:val="24"/>
              </w:rPr>
              <w:t>type</w:t>
            </w:r>
            <w:proofErr w:type="spellEnd"/>
            <w:r w:rsidRPr="009E278D">
              <w:rPr>
                <w:sz w:val="24"/>
                <w:szCs w:val="24"/>
              </w:rPr>
              <w:t xml:space="preserve"> (</w:t>
            </w:r>
            <w:proofErr w:type="spellStart"/>
            <w:r w:rsidRPr="009E278D">
              <w:rPr>
                <w:sz w:val="24"/>
                <w:szCs w:val="24"/>
              </w:rPr>
              <w:t>int</w:t>
            </w:r>
            <w:proofErr w:type="spellEnd"/>
            <w:r w:rsidRPr="009E278D">
              <w:rPr>
                <w:sz w:val="24"/>
                <w:szCs w:val="24"/>
              </w:rPr>
              <w:t>)</w:t>
            </w:r>
          </w:p>
        </w:tc>
        <w:tc>
          <w:tcPr>
            <w:tcW w:w="1236" w:type="pct"/>
          </w:tcPr>
          <w:p w14:paraId="726AE4B4" w14:textId="692C5F9C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 xml:space="preserve">Указатель на </w:t>
            </w:r>
            <w:proofErr w:type="spellStart"/>
            <w:r w:rsidRPr="009E278D">
              <w:rPr>
                <w:sz w:val="24"/>
                <w:szCs w:val="24"/>
              </w:rPr>
              <w:t>ksPart</w:t>
            </w:r>
            <w:proofErr w:type="spellEnd"/>
          </w:p>
        </w:tc>
        <w:tc>
          <w:tcPr>
            <w:tcW w:w="1268" w:type="pct"/>
          </w:tcPr>
          <w:p w14:paraId="09D4B432" w14:textId="38734DF9" w:rsidR="00981F64" w:rsidRPr="00981F64" w:rsidRDefault="009E278D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9E278D">
              <w:rPr>
                <w:sz w:val="24"/>
                <w:szCs w:val="24"/>
              </w:rPr>
              <w:t>Возвращает интерфейс компонента детали</w:t>
            </w:r>
          </w:p>
        </w:tc>
      </w:tr>
    </w:tbl>
    <w:p w14:paraId="65B9F950" w14:textId="77777777" w:rsidR="00C84DE4" w:rsidRDefault="00C84DE4" w:rsidP="00641212">
      <w:pPr>
        <w:spacing w:line="360" w:lineRule="auto"/>
        <w:jc w:val="both"/>
        <w:rPr>
          <w:sz w:val="28"/>
          <w:szCs w:val="28"/>
        </w:rPr>
      </w:pPr>
    </w:p>
    <w:p w14:paraId="3B66057C" w14:textId="3D7C5447" w:rsidR="00981F64" w:rsidRDefault="009E278D" w:rsidP="003D4C9C">
      <w:pPr>
        <w:jc w:val="both"/>
        <w:rPr>
          <w:sz w:val="28"/>
          <w:szCs w:val="28"/>
        </w:rPr>
      </w:pPr>
      <w:r w:rsidRPr="009E278D">
        <w:rPr>
          <w:sz w:val="28"/>
          <w:szCs w:val="28"/>
        </w:rPr>
        <w:t xml:space="preserve">Таблица 1.4 </w:t>
      </w:r>
      <w:r w:rsidR="00C84DE4" w:rsidRPr="009E278D">
        <w:rPr>
          <w:sz w:val="28"/>
          <w:szCs w:val="28"/>
        </w:rPr>
        <w:t>–</w:t>
      </w:r>
      <w:r w:rsidRPr="009E278D">
        <w:rPr>
          <w:sz w:val="28"/>
          <w:szCs w:val="28"/>
        </w:rPr>
        <w:t xml:space="preserve"> Используемые методы интерфейсов </w:t>
      </w:r>
      <w:proofErr w:type="spellStart"/>
      <w:r w:rsidRPr="009E278D">
        <w:rPr>
          <w:sz w:val="28"/>
          <w:szCs w:val="28"/>
        </w:rPr>
        <w:t>ksPart</w:t>
      </w:r>
      <w:proofErr w:type="spellEnd"/>
      <w:r w:rsidRPr="009E278D">
        <w:rPr>
          <w:sz w:val="28"/>
          <w:szCs w:val="28"/>
        </w:rPr>
        <w:t xml:space="preserve"> и </w:t>
      </w:r>
      <w:proofErr w:type="spellStart"/>
      <w:r w:rsidRPr="009E278D">
        <w:rPr>
          <w:sz w:val="28"/>
          <w:szCs w:val="28"/>
        </w:rPr>
        <w:t>ksEntity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47"/>
        <w:gridCol w:w="1709"/>
        <w:gridCol w:w="1323"/>
        <w:gridCol w:w="1715"/>
        <w:gridCol w:w="3250"/>
      </w:tblGrid>
      <w:tr w:rsidR="00DD2564" w:rsidRPr="00DD2564" w14:paraId="07D5E587" w14:textId="55335EC7" w:rsidTr="00DD2564">
        <w:tc>
          <w:tcPr>
            <w:tcW w:w="1347" w:type="dxa"/>
          </w:tcPr>
          <w:p w14:paraId="06F9C0B0" w14:textId="498E153C" w:rsidR="00DD2564" w:rsidRPr="00DD2564" w:rsidRDefault="00DD2564" w:rsidP="00DD2564">
            <w:pPr>
              <w:jc w:val="both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Интерфейс</w:t>
            </w:r>
          </w:p>
        </w:tc>
        <w:tc>
          <w:tcPr>
            <w:tcW w:w="1709" w:type="dxa"/>
          </w:tcPr>
          <w:p w14:paraId="3661D73C" w14:textId="2FF17D66" w:rsidR="00DD2564" w:rsidRPr="00DD2564" w:rsidRDefault="00DD2564" w:rsidP="00DD2564">
            <w:pPr>
              <w:jc w:val="both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 метода</w:t>
            </w:r>
          </w:p>
        </w:tc>
        <w:tc>
          <w:tcPr>
            <w:tcW w:w="1323" w:type="dxa"/>
          </w:tcPr>
          <w:p w14:paraId="628AF495" w14:textId="1A1C5A46" w:rsidR="00DD2564" w:rsidRPr="00DD2564" w:rsidRDefault="00DD2564" w:rsidP="00DD2564">
            <w:pPr>
              <w:jc w:val="both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428" w:type="dxa"/>
          </w:tcPr>
          <w:p w14:paraId="627DFAB3" w14:textId="360A0D54" w:rsidR="00DD2564" w:rsidRPr="00DD2564" w:rsidRDefault="00DD2564" w:rsidP="00DD2564">
            <w:pPr>
              <w:jc w:val="both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537" w:type="dxa"/>
          </w:tcPr>
          <w:p w14:paraId="2EC7CCBD" w14:textId="3E10773D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DD2564" w:rsidRPr="00DD2564" w14:paraId="4A5B1579" w14:textId="42063D56" w:rsidTr="00DD2564">
        <w:tc>
          <w:tcPr>
            <w:tcW w:w="1347" w:type="dxa"/>
          </w:tcPr>
          <w:p w14:paraId="33D32703" w14:textId="66E28571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ksPart</w:t>
            </w:r>
            <w:proofErr w:type="spellEnd"/>
          </w:p>
        </w:tc>
        <w:tc>
          <w:tcPr>
            <w:tcW w:w="1709" w:type="dxa"/>
          </w:tcPr>
          <w:p w14:paraId="468C760E" w14:textId="52BFD312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NewEntity</w:t>
            </w:r>
            <w:proofErr w:type="spellEnd"/>
            <w:r w:rsidRPr="00DD2564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1599DA5E" w14:textId="40AC0F89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type</w:t>
            </w:r>
            <w:proofErr w:type="spellEnd"/>
            <w:r w:rsidRPr="00DD2564">
              <w:rPr>
                <w:sz w:val="24"/>
                <w:szCs w:val="24"/>
              </w:rPr>
              <w:t xml:space="preserve"> (</w:t>
            </w:r>
            <w:proofErr w:type="spellStart"/>
            <w:r w:rsidRPr="00DD2564">
              <w:rPr>
                <w:sz w:val="24"/>
                <w:szCs w:val="24"/>
              </w:rPr>
              <w:t>int</w:t>
            </w:r>
            <w:proofErr w:type="spellEnd"/>
            <w:r w:rsidRPr="00DD2564">
              <w:rPr>
                <w:sz w:val="24"/>
                <w:szCs w:val="24"/>
              </w:rPr>
              <w:t>)</w:t>
            </w:r>
          </w:p>
        </w:tc>
        <w:tc>
          <w:tcPr>
            <w:tcW w:w="1428" w:type="dxa"/>
          </w:tcPr>
          <w:p w14:paraId="3CAE4D60" w14:textId="4205184F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3537" w:type="dxa"/>
          </w:tcPr>
          <w:p w14:paraId="046BDB72" w14:textId="2A9E63E1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 xml:space="preserve">Создает в детали новый пустой геометрический элемент заданного типа </w:t>
            </w:r>
          </w:p>
        </w:tc>
      </w:tr>
      <w:tr w:rsidR="00DD2564" w:rsidRPr="00DD2564" w14:paraId="229B5AA1" w14:textId="38CE57AA" w:rsidTr="00DD2564">
        <w:tc>
          <w:tcPr>
            <w:tcW w:w="1347" w:type="dxa"/>
          </w:tcPr>
          <w:p w14:paraId="2353AE2E" w14:textId="3BE6C8B9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1709" w:type="dxa"/>
          </w:tcPr>
          <w:p w14:paraId="5C4DF1C7" w14:textId="2BC041A9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GetDefinition</w:t>
            </w:r>
            <w:proofErr w:type="spellEnd"/>
            <w:r w:rsidRPr="00DD2564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35413BAE" w14:textId="32F7122F" w:rsidR="00DD2564" w:rsidRPr="00DD2564" w:rsidRDefault="00C84DE4" w:rsidP="00DD2564">
            <w:pPr>
              <w:jc w:val="center"/>
              <w:rPr>
                <w:sz w:val="24"/>
                <w:szCs w:val="24"/>
              </w:rPr>
            </w:pPr>
            <w:r w:rsidRPr="009E278D">
              <w:rPr>
                <w:sz w:val="28"/>
                <w:szCs w:val="28"/>
              </w:rPr>
              <w:t>–</w:t>
            </w:r>
          </w:p>
        </w:tc>
        <w:tc>
          <w:tcPr>
            <w:tcW w:w="1428" w:type="dxa"/>
          </w:tcPr>
          <w:p w14:paraId="459FDF8A" w14:textId="780A693D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LPDISPATCH</w:t>
            </w:r>
          </w:p>
        </w:tc>
        <w:tc>
          <w:tcPr>
            <w:tcW w:w="3537" w:type="dxa"/>
          </w:tcPr>
          <w:p w14:paraId="5F05F7E3" w14:textId="6CE36307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 xml:space="preserve">Возвращает интерфейс </w:t>
            </w:r>
            <w:r w:rsidRPr="00DD2564">
              <w:rPr>
                <w:sz w:val="24"/>
                <w:szCs w:val="24"/>
              </w:rPr>
              <w:lastRenderedPageBreak/>
              <w:t xml:space="preserve">конкретных параметров объекта (например, </w:t>
            </w:r>
            <w:proofErr w:type="spellStart"/>
            <w:r w:rsidRPr="00DD2564">
              <w:rPr>
                <w:sz w:val="24"/>
                <w:szCs w:val="24"/>
              </w:rPr>
              <w:t>ksEskizDef</w:t>
            </w:r>
            <w:proofErr w:type="spellEnd"/>
            <w:r w:rsidRPr="00DD2564">
              <w:rPr>
                <w:sz w:val="24"/>
                <w:szCs w:val="24"/>
              </w:rPr>
              <w:t xml:space="preserve"> или </w:t>
            </w:r>
            <w:proofErr w:type="spellStart"/>
            <w:r w:rsidRPr="00DD2564">
              <w:rPr>
                <w:sz w:val="24"/>
                <w:szCs w:val="24"/>
              </w:rPr>
              <w:t>ksExtrusionParam</w:t>
            </w:r>
            <w:proofErr w:type="spellEnd"/>
            <w:r w:rsidRPr="00DD2564">
              <w:rPr>
                <w:sz w:val="24"/>
                <w:szCs w:val="24"/>
              </w:rPr>
              <w:t>).</w:t>
            </w:r>
          </w:p>
        </w:tc>
      </w:tr>
      <w:tr w:rsidR="00DD2564" w:rsidRPr="00DD2564" w14:paraId="65A5D46F" w14:textId="0303A539" w:rsidTr="00DD2564">
        <w:tc>
          <w:tcPr>
            <w:tcW w:w="1347" w:type="dxa"/>
          </w:tcPr>
          <w:p w14:paraId="66A4BEE7" w14:textId="17D2083F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lastRenderedPageBreak/>
              <w:t>ksEntity</w:t>
            </w:r>
            <w:proofErr w:type="spellEnd"/>
          </w:p>
        </w:tc>
        <w:tc>
          <w:tcPr>
            <w:tcW w:w="1709" w:type="dxa"/>
          </w:tcPr>
          <w:p w14:paraId="593C8CAB" w14:textId="52999A0D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Create</w:t>
            </w:r>
            <w:proofErr w:type="spellEnd"/>
            <w:r w:rsidRPr="00DD2564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02ED536B" w14:textId="19C81AA2" w:rsidR="00DD2564" w:rsidRPr="00DD2564" w:rsidRDefault="00C84DE4" w:rsidP="00DD2564">
            <w:pPr>
              <w:jc w:val="center"/>
              <w:rPr>
                <w:sz w:val="24"/>
                <w:szCs w:val="24"/>
              </w:rPr>
            </w:pPr>
            <w:r w:rsidRPr="009E278D">
              <w:rPr>
                <w:sz w:val="28"/>
                <w:szCs w:val="28"/>
              </w:rPr>
              <w:t>–</w:t>
            </w:r>
          </w:p>
        </w:tc>
        <w:tc>
          <w:tcPr>
            <w:tcW w:w="1428" w:type="dxa"/>
          </w:tcPr>
          <w:p w14:paraId="055C4F92" w14:textId="5969CB0E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537" w:type="dxa"/>
          </w:tcPr>
          <w:p w14:paraId="3DE62272" w14:textId="4A67F083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Фиксирует создание элемента и производит его отрисовку в пространстве модели.</w:t>
            </w:r>
          </w:p>
        </w:tc>
      </w:tr>
    </w:tbl>
    <w:p w14:paraId="5921A5FC" w14:textId="77777777" w:rsidR="009E278D" w:rsidRDefault="009E278D" w:rsidP="00641212">
      <w:pPr>
        <w:spacing w:line="360" w:lineRule="auto"/>
        <w:jc w:val="both"/>
        <w:rPr>
          <w:sz w:val="28"/>
          <w:szCs w:val="28"/>
        </w:rPr>
      </w:pPr>
    </w:p>
    <w:p w14:paraId="0F02D032" w14:textId="7C1CD129" w:rsidR="00DD2564" w:rsidRDefault="00DD2564" w:rsidP="003D4C9C">
      <w:pPr>
        <w:jc w:val="both"/>
        <w:rPr>
          <w:sz w:val="28"/>
          <w:szCs w:val="28"/>
        </w:rPr>
      </w:pPr>
      <w:r w:rsidRPr="00DD2564">
        <w:rPr>
          <w:sz w:val="28"/>
          <w:szCs w:val="28"/>
        </w:rPr>
        <w:t xml:space="preserve">Таблица 1.5 — Используемые свойства интерфейса </w:t>
      </w:r>
      <w:proofErr w:type="spellStart"/>
      <w:r w:rsidRPr="00DD2564">
        <w:rPr>
          <w:sz w:val="28"/>
          <w:szCs w:val="28"/>
        </w:rPr>
        <w:t>ksExtrusionParam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D2564" w:rsidRPr="00DD2564" w14:paraId="1B1F027C" w14:textId="77777777" w:rsidTr="00DD2564">
        <w:tc>
          <w:tcPr>
            <w:tcW w:w="3114" w:type="dxa"/>
          </w:tcPr>
          <w:p w14:paraId="42E3A90B" w14:textId="63ADBCCB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 свойства</w:t>
            </w:r>
          </w:p>
        </w:tc>
        <w:tc>
          <w:tcPr>
            <w:tcW w:w="3115" w:type="dxa"/>
          </w:tcPr>
          <w:p w14:paraId="32D8F432" w14:textId="07F5B2C9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481CFCE7" w14:textId="20084810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DD2564" w:rsidRPr="00DD2564" w14:paraId="57BB20CE" w14:textId="77777777" w:rsidTr="00DD2564">
        <w:tc>
          <w:tcPr>
            <w:tcW w:w="3114" w:type="dxa"/>
          </w:tcPr>
          <w:p w14:paraId="0FAF1D5A" w14:textId="2DB704C3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direction</w:t>
            </w:r>
            <w:proofErr w:type="spellEnd"/>
          </w:p>
        </w:tc>
        <w:tc>
          <w:tcPr>
            <w:tcW w:w="3115" w:type="dxa"/>
          </w:tcPr>
          <w:p w14:paraId="4C05B20D" w14:textId="0FA32A57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3115" w:type="dxa"/>
          </w:tcPr>
          <w:p w14:paraId="118C8AF2" w14:textId="1AF7260D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Задает направление твердотельного вытягивания эскиза плиты и конуса (например, прямое).</w:t>
            </w:r>
          </w:p>
        </w:tc>
      </w:tr>
      <w:tr w:rsidR="00DD2564" w:rsidRPr="00DD2564" w14:paraId="55FE8EDE" w14:textId="77777777" w:rsidTr="00DD2564">
        <w:tc>
          <w:tcPr>
            <w:tcW w:w="3114" w:type="dxa"/>
          </w:tcPr>
          <w:p w14:paraId="40E67632" w14:textId="33A55A07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taperToggle</w:t>
            </w:r>
            <w:proofErr w:type="spellEnd"/>
          </w:p>
        </w:tc>
        <w:tc>
          <w:tcPr>
            <w:tcW w:w="3115" w:type="dxa"/>
          </w:tcPr>
          <w:p w14:paraId="64514390" w14:textId="6C834AAB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115" w:type="dxa"/>
          </w:tcPr>
          <w:p w14:paraId="1C99DEA1" w14:textId="0C7115CA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Включает (TRUE) или выключает (FALSE) применение угла наклона боковых стенок (уклона).</w:t>
            </w:r>
          </w:p>
        </w:tc>
      </w:tr>
      <w:tr w:rsidR="00DD2564" w:rsidRPr="00DD2564" w14:paraId="56AB3BE6" w14:textId="77777777" w:rsidTr="00DD2564">
        <w:tc>
          <w:tcPr>
            <w:tcW w:w="3114" w:type="dxa"/>
          </w:tcPr>
          <w:p w14:paraId="2F10AFF4" w14:textId="56CB631F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taper</w:t>
            </w:r>
            <w:proofErr w:type="spellEnd"/>
          </w:p>
        </w:tc>
        <w:tc>
          <w:tcPr>
            <w:tcW w:w="3115" w:type="dxa"/>
          </w:tcPr>
          <w:p w14:paraId="2E3AEE32" w14:textId="4BC1A534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25D0CF3E" w14:textId="5AC2087C" w:rsidR="00DD2564" w:rsidRPr="00DD2564" w:rsidRDefault="00DD2564" w:rsidP="00DD2564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 xml:space="preserve">Устанавливает угол наклона боковых стенок в градусах </w:t>
            </w:r>
          </w:p>
        </w:tc>
      </w:tr>
    </w:tbl>
    <w:p w14:paraId="6D2020E7" w14:textId="77777777" w:rsidR="00DD2564" w:rsidRDefault="00DD2564" w:rsidP="00641212">
      <w:pPr>
        <w:spacing w:line="360" w:lineRule="auto"/>
        <w:jc w:val="both"/>
        <w:rPr>
          <w:sz w:val="28"/>
          <w:szCs w:val="28"/>
        </w:rPr>
      </w:pPr>
    </w:p>
    <w:p w14:paraId="2452B7C1" w14:textId="16BA2E1D" w:rsidR="00DD2564" w:rsidRDefault="00DD2564" w:rsidP="003D4C9C">
      <w:pPr>
        <w:jc w:val="both"/>
        <w:rPr>
          <w:sz w:val="28"/>
          <w:szCs w:val="28"/>
        </w:rPr>
      </w:pPr>
      <w:r w:rsidRPr="00DD2564">
        <w:rPr>
          <w:sz w:val="28"/>
          <w:szCs w:val="28"/>
        </w:rPr>
        <w:t xml:space="preserve">Таблица 1.6 </w:t>
      </w:r>
      <w:r w:rsidR="003D4C9C" w:rsidRPr="003063E9">
        <w:rPr>
          <w:sz w:val="28"/>
        </w:rPr>
        <w:t>–</w:t>
      </w:r>
      <w:r w:rsidRPr="00DD2564">
        <w:rPr>
          <w:sz w:val="28"/>
          <w:szCs w:val="28"/>
        </w:rPr>
        <w:t xml:space="preserve"> Используемые свойства интерфейса параметров оболочки </w:t>
      </w:r>
      <w:proofErr w:type="spellStart"/>
      <w:r w:rsidRPr="00DD2564">
        <w:rPr>
          <w:sz w:val="28"/>
          <w:szCs w:val="28"/>
        </w:rPr>
        <w:t>ksShellParam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D2564" w:rsidRPr="00DD2564" w14:paraId="2F8BD3DD" w14:textId="77777777" w:rsidTr="00DD2564">
        <w:tc>
          <w:tcPr>
            <w:tcW w:w="3114" w:type="dxa"/>
          </w:tcPr>
          <w:p w14:paraId="786E5F1E" w14:textId="5AF3C107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Название свойства</w:t>
            </w:r>
          </w:p>
        </w:tc>
        <w:tc>
          <w:tcPr>
            <w:tcW w:w="3115" w:type="dxa"/>
          </w:tcPr>
          <w:p w14:paraId="3D43F97C" w14:textId="7DE85DF6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73C6DFFD" w14:textId="31755581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Описание</w:t>
            </w:r>
          </w:p>
        </w:tc>
      </w:tr>
      <w:tr w:rsidR="00DD2564" w:rsidRPr="00DD2564" w14:paraId="74F4AB6D" w14:textId="77777777" w:rsidTr="00DD2564">
        <w:tc>
          <w:tcPr>
            <w:tcW w:w="3114" w:type="dxa"/>
          </w:tcPr>
          <w:p w14:paraId="224B8EF1" w14:textId="2120C4E3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thickness1</w:t>
            </w:r>
          </w:p>
        </w:tc>
        <w:tc>
          <w:tcPr>
            <w:tcW w:w="3115" w:type="dxa"/>
          </w:tcPr>
          <w:p w14:paraId="47B77C3B" w14:textId="19240A6F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6525C49D" w14:textId="60CC66C5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Задает толщину стенки создаваемой тонкостенной полой оболочки конуса.</w:t>
            </w:r>
          </w:p>
        </w:tc>
      </w:tr>
      <w:tr w:rsidR="00DD2564" w:rsidRPr="00DD2564" w14:paraId="494B9D88" w14:textId="77777777" w:rsidTr="00DD2564">
        <w:tc>
          <w:tcPr>
            <w:tcW w:w="3114" w:type="dxa"/>
          </w:tcPr>
          <w:p w14:paraId="6961601E" w14:textId="27338422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shellType</w:t>
            </w:r>
            <w:proofErr w:type="spellEnd"/>
          </w:p>
        </w:tc>
        <w:tc>
          <w:tcPr>
            <w:tcW w:w="3115" w:type="dxa"/>
          </w:tcPr>
          <w:p w14:paraId="57B151EA" w14:textId="0F81A4B8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proofErr w:type="spellStart"/>
            <w:r w:rsidRPr="00DD2564">
              <w:rPr>
                <w:sz w:val="24"/>
                <w:szCs w:val="24"/>
              </w:rPr>
              <w:t>short</w:t>
            </w:r>
            <w:proofErr w:type="spellEnd"/>
          </w:p>
        </w:tc>
        <w:tc>
          <w:tcPr>
            <w:tcW w:w="3115" w:type="dxa"/>
          </w:tcPr>
          <w:p w14:paraId="48A050E1" w14:textId="13E10254" w:rsidR="00DD2564" w:rsidRPr="00DD2564" w:rsidRDefault="00DD2564" w:rsidP="003D4C9C">
            <w:pPr>
              <w:jc w:val="center"/>
              <w:rPr>
                <w:sz w:val="24"/>
                <w:szCs w:val="24"/>
              </w:rPr>
            </w:pPr>
            <w:r w:rsidRPr="00DD2564">
              <w:rPr>
                <w:sz w:val="24"/>
                <w:szCs w:val="24"/>
              </w:rPr>
              <w:t>Определяет направление построения тонкой стенки (внутрь тела конуса или наружу).</w:t>
            </w:r>
          </w:p>
        </w:tc>
      </w:tr>
    </w:tbl>
    <w:p w14:paraId="2A283382" w14:textId="77777777" w:rsidR="00DD2564" w:rsidRPr="00DD2564" w:rsidRDefault="00DD2564" w:rsidP="00DD2564">
      <w:pPr>
        <w:spacing w:line="360" w:lineRule="auto"/>
        <w:jc w:val="both"/>
        <w:rPr>
          <w:sz w:val="28"/>
          <w:szCs w:val="28"/>
        </w:rPr>
      </w:pPr>
    </w:p>
    <w:p w14:paraId="3E0BB85F" w14:textId="77777777" w:rsidR="00DD2564" w:rsidRPr="00E30C4A" w:rsidRDefault="00DD2564" w:rsidP="00641212">
      <w:pPr>
        <w:spacing w:line="360" w:lineRule="auto"/>
        <w:jc w:val="both"/>
        <w:rPr>
          <w:sz w:val="28"/>
          <w:szCs w:val="28"/>
        </w:rPr>
      </w:pPr>
    </w:p>
    <w:p w14:paraId="18BAFBA8" w14:textId="658F5A99" w:rsidR="00C03C52" w:rsidRPr="00C51DC3" w:rsidRDefault="00C03C52" w:rsidP="00C03C5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0922647"/>
      <w:r w:rsidRPr="00C51DC3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Обзор аналогов плагина</w:t>
      </w:r>
      <w:bookmarkEnd w:id="4"/>
    </w:p>
    <w:p w14:paraId="01FBDB03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02AF9E23" w14:textId="772DE08A" w:rsidR="00A101EC" w:rsidRPr="004D7284" w:rsidRDefault="00BF0D76" w:rsidP="00A101E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F0D76">
        <w:rPr>
          <w:sz w:val="28"/>
          <w:szCs w:val="28"/>
        </w:rPr>
        <w:t>Первым косвенным аналогом является специализированное приложение «Трубопроводы», разработанное компанией АСКОН для САПР КОМПАС-3D. Данный модуль предназначен для автоматизированного проектирования элементов инженерных сетей, содержащих большое количество конических переходов, фланцев, полых круглых элементов и технологических патрубков.</w:t>
      </w:r>
      <w:r w:rsidRPr="00BF0D76">
        <w:rPr>
          <w:sz w:val="28"/>
          <w:szCs w:val="28"/>
        </w:rPr>
        <w:br/>
      </w:r>
      <w:r w:rsidRPr="00BF0D76">
        <w:rPr>
          <w:sz w:val="28"/>
          <w:szCs w:val="28"/>
        </w:rPr>
        <w:lastRenderedPageBreak/>
        <w:t>Математические алгоритмы автоматизации в данном плагине во многом идентичны разрабатываемому ПО. В обоих случаях базовыми операциями при работе с API являются построение круглых эскизов, их последующее твердотельное вытягивание под заданным углом (уклоном) для получения конических поверхностей, а также применение пространственной операции создания тонкостенных полых оболочек по фиксированным параметрам толщины стенки.</w:t>
      </w:r>
      <w:r w:rsidR="004D7284">
        <w:rPr>
          <w:sz w:val="28"/>
          <w:szCs w:val="28"/>
        </w:rPr>
        <w:t xml:space="preserve"> </w:t>
      </w:r>
      <w:r w:rsidR="004D7284">
        <w:rPr>
          <w:sz w:val="28"/>
          <w:szCs w:val="28"/>
          <w:lang w:val="en-US"/>
        </w:rPr>
        <w:t>[5]</w:t>
      </w:r>
    </w:p>
    <w:p w14:paraId="7CA82C45" w14:textId="0DC1FE04" w:rsidR="00BF0D76" w:rsidRDefault="00BF0D76" w:rsidP="00A101EC">
      <w:pPr>
        <w:spacing w:line="360" w:lineRule="auto"/>
        <w:ind w:firstLine="708"/>
        <w:jc w:val="both"/>
        <w:rPr>
          <w:sz w:val="28"/>
          <w:szCs w:val="28"/>
        </w:rPr>
      </w:pPr>
      <w:r w:rsidRPr="00BF0D76">
        <w:rPr>
          <w:sz w:val="28"/>
          <w:szCs w:val="28"/>
        </w:rPr>
        <w:t xml:space="preserve">Интерфейс </w:t>
      </w:r>
      <w:r w:rsidR="00A101EC" w:rsidRPr="00A101EC">
        <w:rPr>
          <w:sz w:val="28"/>
          <w:szCs w:val="28"/>
        </w:rPr>
        <w:t>плагина</w:t>
      </w:r>
      <w:r w:rsidRPr="00BF0D76">
        <w:rPr>
          <w:sz w:val="28"/>
          <w:szCs w:val="28"/>
        </w:rPr>
        <w:t xml:space="preserve"> «Трубопроводы» для КОМПАС-3D представлен на рисунке 1.1.</w:t>
      </w:r>
    </w:p>
    <w:p w14:paraId="20552FA0" w14:textId="78821DB1" w:rsidR="00A101EC" w:rsidRPr="00BF0D76" w:rsidRDefault="00A101EC" w:rsidP="00A101EC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78F0F2D" wp14:editId="64547A33">
            <wp:extent cx="5939790" cy="3342640"/>
            <wp:effectExtent l="0" t="0" r="3810" b="0"/>
            <wp:docPr id="1961938986" name="Рисунок 1" descr="Оборудование: Трубопроводы. Машиностроительное приложение для КОМПАС-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орудование: Трубопроводы. Машиностроительное приложение для КОМПАС-3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5092" w14:textId="7F10DCF5" w:rsidR="00BF0D76" w:rsidRDefault="00BF0D76" w:rsidP="00A101EC">
      <w:pPr>
        <w:spacing w:line="360" w:lineRule="auto"/>
        <w:jc w:val="center"/>
        <w:rPr>
          <w:sz w:val="28"/>
          <w:szCs w:val="28"/>
        </w:rPr>
      </w:pPr>
      <w:r w:rsidRPr="00A101EC">
        <w:rPr>
          <w:sz w:val="28"/>
          <w:szCs w:val="28"/>
        </w:rPr>
        <w:t>Рисунок 1.1 — Интерфейс плагина «Трубопроводы» в КОМПАС-3D</w:t>
      </w:r>
    </w:p>
    <w:p w14:paraId="382F0784" w14:textId="77777777" w:rsidR="00A101EC" w:rsidRPr="00A101EC" w:rsidRDefault="00A101EC" w:rsidP="00A101EC">
      <w:pPr>
        <w:spacing w:line="360" w:lineRule="auto"/>
        <w:rPr>
          <w:sz w:val="28"/>
          <w:szCs w:val="28"/>
        </w:rPr>
      </w:pPr>
    </w:p>
    <w:p w14:paraId="5CF78E6C" w14:textId="43B11032" w:rsidR="00A101EC" w:rsidRPr="004D7284" w:rsidRDefault="00BF0D76" w:rsidP="00A101E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F0D76">
        <w:rPr>
          <w:sz w:val="28"/>
          <w:szCs w:val="28"/>
        </w:rPr>
        <w:t xml:space="preserve">Вторым косвенным аналогом выступает программный комплекс Autodesk </w:t>
      </w:r>
      <w:proofErr w:type="spellStart"/>
      <w:r w:rsidRPr="00BF0D76">
        <w:rPr>
          <w:sz w:val="28"/>
          <w:szCs w:val="28"/>
        </w:rPr>
        <w:t>Civil</w:t>
      </w:r>
      <w:proofErr w:type="spellEnd"/>
      <w:r w:rsidRPr="00BF0D76">
        <w:rPr>
          <w:sz w:val="28"/>
          <w:szCs w:val="28"/>
        </w:rPr>
        <w:t xml:space="preserve"> 3D, содержащий внутренний интерактивный модуль параметризации </w:t>
      </w:r>
      <w:proofErr w:type="spellStart"/>
      <w:r w:rsidRPr="00BF0D76">
        <w:rPr>
          <w:sz w:val="28"/>
          <w:szCs w:val="28"/>
        </w:rPr>
        <w:t>Subassembly</w:t>
      </w:r>
      <w:proofErr w:type="spellEnd"/>
      <w:r w:rsidRPr="00BF0D76">
        <w:rPr>
          <w:sz w:val="28"/>
          <w:szCs w:val="28"/>
        </w:rPr>
        <w:t xml:space="preserve"> </w:t>
      </w:r>
      <w:proofErr w:type="spellStart"/>
      <w:r w:rsidRPr="00BF0D76">
        <w:rPr>
          <w:sz w:val="28"/>
          <w:szCs w:val="28"/>
        </w:rPr>
        <w:t>Composer</w:t>
      </w:r>
      <w:proofErr w:type="spellEnd"/>
      <w:r w:rsidRPr="00BF0D76">
        <w:rPr>
          <w:sz w:val="28"/>
          <w:szCs w:val="28"/>
        </w:rPr>
        <w:t xml:space="preserve">. </w:t>
      </w:r>
      <w:proofErr w:type="spellStart"/>
      <w:r w:rsidRPr="00BF0D76">
        <w:rPr>
          <w:sz w:val="28"/>
          <w:szCs w:val="28"/>
        </w:rPr>
        <w:t>Civil</w:t>
      </w:r>
      <w:proofErr w:type="spellEnd"/>
      <w:r w:rsidRPr="00BF0D76">
        <w:rPr>
          <w:sz w:val="28"/>
          <w:szCs w:val="28"/>
        </w:rPr>
        <w:t xml:space="preserve"> 3D — это профессиональная среда для проектирования объектов инфраструктуры, генеральных планов и автомобильных дорог. Модуль </w:t>
      </w:r>
      <w:proofErr w:type="spellStart"/>
      <w:r w:rsidRPr="00BF0D76">
        <w:rPr>
          <w:sz w:val="28"/>
          <w:szCs w:val="28"/>
        </w:rPr>
        <w:t>Subassembly</w:t>
      </w:r>
      <w:proofErr w:type="spellEnd"/>
      <w:r w:rsidRPr="00BF0D76">
        <w:rPr>
          <w:sz w:val="28"/>
          <w:szCs w:val="28"/>
        </w:rPr>
        <w:t xml:space="preserve"> </w:t>
      </w:r>
      <w:proofErr w:type="spellStart"/>
      <w:r w:rsidRPr="00BF0D76">
        <w:rPr>
          <w:sz w:val="28"/>
          <w:szCs w:val="28"/>
        </w:rPr>
        <w:t>Composer</w:t>
      </w:r>
      <w:proofErr w:type="spellEnd"/>
      <w:r w:rsidRPr="00BF0D76">
        <w:rPr>
          <w:sz w:val="28"/>
          <w:szCs w:val="28"/>
        </w:rPr>
        <w:t xml:space="preserve"> позволяет инженеру создавать собственные трехмерные объекты обустройства дорог и организации дорожного движения (включая тумбы, знаки, ограждения и сигнальные дорожные конусы) на основе табличных параметров, условий </w:t>
      </w:r>
      <w:r w:rsidRPr="00BF0D76">
        <w:rPr>
          <w:sz w:val="28"/>
          <w:szCs w:val="28"/>
        </w:rPr>
        <w:lastRenderedPageBreak/>
        <w:t>валидации и геометрических зависимостей.</w:t>
      </w:r>
      <w:r w:rsidR="004D7284" w:rsidRPr="004D7284">
        <w:rPr>
          <w:sz w:val="28"/>
          <w:szCs w:val="28"/>
        </w:rPr>
        <w:t xml:space="preserve"> </w:t>
      </w:r>
      <w:r w:rsidR="004D7284">
        <w:rPr>
          <w:sz w:val="28"/>
          <w:szCs w:val="28"/>
          <w:lang w:val="en-US"/>
        </w:rPr>
        <w:t>[6]</w:t>
      </w:r>
    </w:p>
    <w:p w14:paraId="3DE27B32" w14:textId="77777777" w:rsidR="00A101EC" w:rsidRDefault="00BF0D76" w:rsidP="00A101EC">
      <w:pPr>
        <w:spacing w:line="360" w:lineRule="auto"/>
        <w:ind w:firstLine="708"/>
        <w:jc w:val="both"/>
        <w:rPr>
          <w:sz w:val="28"/>
          <w:szCs w:val="28"/>
        </w:rPr>
      </w:pPr>
      <w:r w:rsidRPr="00BF0D76">
        <w:rPr>
          <w:sz w:val="28"/>
          <w:szCs w:val="28"/>
        </w:rPr>
        <w:t>Преимуществом данного аналога является его универсальность и глубинная интеграция с картами дорожных сетей. Главным недостатком по сравнению с разрабатываемым плагином является избыточная сложность интерфейса для конечного производителя изделий и высокая стоимость лицензирования.</w:t>
      </w:r>
      <w:r w:rsidR="00A101EC">
        <w:rPr>
          <w:sz w:val="28"/>
          <w:szCs w:val="28"/>
        </w:rPr>
        <w:t xml:space="preserve"> </w:t>
      </w:r>
    </w:p>
    <w:p w14:paraId="5FD5DADB" w14:textId="7FAA288C" w:rsidR="00BF0D76" w:rsidRDefault="00BF0D76" w:rsidP="00A101EC">
      <w:pPr>
        <w:spacing w:line="360" w:lineRule="auto"/>
        <w:ind w:firstLine="708"/>
        <w:jc w:val="both"/>
        <w:rPr>
          <w:sz w:val="28"/>
          <w:szCs w:val="28"/>
        </w:rPr>
      </w:pPr>
      <w:r w:rsidRPr="00BF0D76">
        <w:rPr>
          <w:sz w:val="28"/>
          <w:szCs w:val="28"/>
        </w:rPr>
        <w:t xml:space="preserve">Интерфейс конструктора параметрических элементов Autodesk </w:t>
      </w:r>
      <w:proofErr w:type="spellStart"/>
      <w:r w:rsidRPr="00BF0D76">
        <w:rPr>
          <w:sz w:val="28"/>
          <w:szCs w:val="28"/>
        </w:rPr>
        <w:t>Civil</w:t>
      </w:r>
      <w:proofErr w:type="spellEnd"/>
      <w:r w:rsidRPr="00BF0D76">
        <w:rPr>
          <w:sz w:val="28"/>
          <w:szCs w:val="28"/>
        </w:rPr>
        <w:t xml:space="preserve"> 3D</w:t>
      </w:r>
      <w:r w:rsidR="00A101EC">
        <w:rPr>
          <w:sz w:val="28"/>
          <w:szCs w:val="28"/>
        </w:rPr>
        <w:t xml:space="preserve"> </w:t>
      </w:r>
      <w:r w:rsidRPr="00BF0D76">
        <w:rPr>
          <w:sz w:val="28"/>
          <w:szCs w:val="28"/>
        </w:rPr>
        <w:t>представлен на рисунке 1.2.</w:t>
      </w:r>
    </w:p>
    <w:p w14:paraId="019D096D" w14:textId="60A76A05" w:rsidR="00A101EC" w:rsidRPr="00BF0D76" w:rsidRDefault="00AC608B" w:rsidP="0036174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000316" wp14:editId="019963F8">
            <wp:extent cx="5939790" cy="3246120"/>
            <wp:effectExtent l="0" t="0" r="3810" b="0"/>
            <wp:docPr id="1975462743" name="Рисунок 3" descr="Autodesk Civil 3D Help | Subassembly Composer | Auto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todesk Civil 3D Help | Subassembly Composer | Autodesk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E68A" w14:textId="063D9211" w:rsidR="00BF0D76" w:rsidRPr="00A101EC" w:rsidRDefault="00BF0D76" w:rsidP="00AC608B">
      <w:pPr>
        <w:jc w:val="center"/>
        <w:rPr>
          <w:sz w:val="28"/>
          <w:szCs w:val="28"/>
        </w:rPr>
      </w:pPr>
      <w:r w:rsidRPr="00A101EC">
        <w:rPr>
          <w:sz w:val="28"/>
          <w:szCs w:val="28"/>
        </w:rPr>
        <w:t xml:space="preserve">Рисунок 1.2 — Параметрическое моделирование в Autodesk </w:t>
      </w:r>
      <w:proofErr w:type="spellStart"/>
      <w:r w:rsidRPr="00A101EC">
        <w:rPr>
          <w:sz w:val="28"/>
          <w:szCs w:val="28"/>
        </w:rPr>
        <w:t>Civil</w:t>
      </w:r>
      <w:proofErr w:type="spellEnd"/>
      <w:r w:rsidRPr="00A101EC">
        <w:rPr>
          <w:sz w:val="28"/>
          <w:szCs w:val="28"/>
        </w:rPr>
        <w:t xml:space="preserve"> 3D</w:t>
      </w:r>
      <w:r w:rsidR="00AC608B">
        <w:rPr>
          <w:sz w:val="28"/>
          <w:szCs w:val="28"/>
        </w:rPr>
        <w:t xml:space="preserve"> </w:t>
      </w:r>
      <w:proofErr w:type="spellStart"/>
      <w:r w:rsidR="00AC608B" w:rsidRPr="00BF0D76">
        <w:rPr>
          <w:sz w:val="28"/>
          <w:szCs w:val="28"/>
        </w:rPr>
        <w:t>Subassembly</w:t>
      </w:r>
      <w:proofErr w:type="spellEnd"/>
      <w:r w:rsidR="00AC608B" w:rsidRPr="00BF0D76">
        <w:rPr>
          <w:sz w:val="28"/>
          <w:szCs w:val="28"/>
        </w:rPr>
        <w:t xml:space="preserve"> </w:t>
      </w:r>
      <w:proofErr w:type="spellStart"/>
      <w:r w:rsidR="00AC608B" w:rsidRPr="00BF0D76">
        <w:rPr>
          <w:sz w:val="28"/>
          <w:szCs w:val="28"/>
        </w:rPr>
        <w:t>Composer</w:t>
      </w:r>
      <w:proofErr w:type="spellEnd"/>
    </w:p>
    <w:p w14:paraId="44F024E3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37FF82D4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2EC22585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7B151D92" w14:textId="741C5CD4" w:rsidR="00C03C52" w:rsidRPr="00C03C52" w:rsidRDefault="00C03C52" w:rsidP="00C03C52">
      <w:pPr>
        <w:widowControl/>
        <w:autoSpaceDE/>
        <w:autoSpaceDN/>
        <w:spacing w:line="360" w:lineRule="auto"/>
        <w:rPr>
          <w:sz w:val="28"/>
          <w:szCs w:val="28"/>
        </w:rPr>
      </w:pPr>
      <w:r w:rsidRPr="00C03C52">
        <w:rPr>
          <w:sz w:val="28"/>
          <w:szCs w:val="28"/>
        </w:rPr>
        <w:br w:type="page"/>
      </w:r>
    </w:p>
    <w:p w14:paraId="7F221557" w14:textId="52D533C8" w:rsidR="00C03C52" w:rsidRPr="004D6FDB" w:rsidRDefault="00C03C52" w:rsidP="00C03C5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0922648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ОПИСАНИЕ ПРЕДМЕТА ПРОЕКТИРОВАНИЯ</w:t>
      </w:r>
      <w:bookmarkEnd w:id="5"/>
    </w:p>
    <w:p w14:paraId="51BDF09E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5E8AD03E" w14:textId="0C3D3039" w:rsidR="00C03C52" w:rsidRDefault="004D6FDB" w:rsidP="004D6FDB">
      <w:pPr>
        <w:spacing w:line="360" w:lineRule="auto"/>
        <w:ind w:firstLine="708"/>
        <w:jc w:val="both"/>
        <w:rPr>
          <w:sz w:val="28"/>
          <w:szCs w:val="28"/>
        </w:rPr>
      </w:pPr>
      <w:r w:rsidRPr="004D6FDB">
        <w:rPr>
          <w:sz w:val="28"/>
          <w:szCs w:val="28"/>
        </w:rPr>
        <w:t>Дорожный конус − предмет дорожного оборудования, предназначенный для временной разметки, обеспечения безопасности и организации дорожного движения.</w:t>
      </w:r>
    </w:p>
    <w:p w14:paraId="10CE6223" w14:textId="4F76C004" w:rsidR="004D6FDB" w:rsidRDefault="004D6FDB" w:rsidP="004D6FD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Параметры дорожного конуса:</w:t>
      </w:r>
    </w:p>
    <w:p w14:paraId="551FAACF" w14:textId="77777777" w:rsidR="002C0258" w:rsidRPr="005674BB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 xml:space="preserve">− Ширина квадратного основания А: от </w:t>
      </w:r>
      <w:r>
        <w:rPr>
          <w:sz w:val="28"/>
          <w:szCs w:val="28"/>
        </w:rPr>
        <w:t>200</w:t>
      </w:r>
      <w:r w:rsidRPr="005674BB">
        <w:rPr>
          <w:sz w:val="28"/>
          <w:szCs w:val="28"/>
        </w:rPr>
        <w:t xml:space="preserve"> до </w:t>
      </w:r>
      <w:r>
        <w:rPr>
          <w:sz w:val="28"/>
          <w:szCs w:val="28"/>
        </w:rPr>
        <w:t>6</w:t>
      </w:r>
      <w:r w:rsidRPr="005674BB">
        <w:rPr>
          <w:sz w:val="28"/>
          <w:szCs w:val="28"/>
        </w:rPr>
        <w:t>00 мм;</w:t>
      </w:r>
    </w:p>
    <w:p w14:paraId="3AE8BA24" w14:textId="77777777" w:rsidR="002C0258" w:rsidRPr="005674BB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 xml:space="preserve">− Диаметр нижнего основания конуса </w:t>
      </w:r>
      <w:r w:rsidRPr="005674BB">
        <w:rPr>
          <w:sz w:val="28"/>
          <w:szCs w:val="28"/>
          <w:lang w:val="en-US"/>
        </w:rPr>
        <w:t>D</w:t>
      </w:r>
      <w:r w:rsidRPr="005674BB">
        <w:rPr>
          <w:sz w:val="28"/>
          <w:szCs w:val="28"/>
        </w:rPr>
        <w:t xml:space="preserve">: от </w:t>
      </w:r>
      <w:r>
        <w:rPr>
          <w:sz w:val="28"/>
          <w:szCs w:val="28"/>
        </w:rPr>
        <w:t>15</w:t>
      </w:r>
      <w:r w:rsidRPr="005674BB">
        <w:rPr>
          <w:sz w:val="28"/>
          <w:szCs w:val="28"/>
        </w:rPr>
        <w:t xml:space="preserve">0 до </w:t>
      </w:r>
      <w:r>
        <w:rPr>
          <w:sz w:val="28"/>
          <w:szCs w:val="28"/>
        </w:rPr>
        <w:t>4</w:t>
      </w:r>
      <w:r w:rsidRPr="005674BB">
        <w:rPr>
          <w:sz w:val="28"/>
          <w:szCs w:val="28"/>
        </w:rPr>
        <w:t>00 мм;</w:t>
      </w:r>
    </w:p>
    <w:p w14:paraId="0D39C2FC" w14:textId="77777777" w:rsidR="002C0258" w:rsidRPr="005674BB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>− Толщина основания T: от 10 до 50 мм;</w:t>
      </w:r>
    </w:p>
    <w:p w14:paraId="7BF9F118" w14:textId="77777777" w:rsidR="002C0258" w:rsidRPr="005674BB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 xml:space="preserve">− Высота конуса H: от </w:t>
      </w:r>
      <w:r>
        <w:rPr>
          <w:sz w:val="28"/>
          <w:szCs w:val="28"/>
        </w:rPr>
        <w:t>3</w:t>
      </w:r>
      <w:r w:rsidRPr="005674BB">
        <w:rPr>
          <w:sz w:val="28"/>
          <w:szCs w:val="28"/>
        </w:rPr>
        <w:t>00 до 800 мм;</w:t>
      </w:r>
    </w:p>
    <w:p w14:paraId="3EA324B9" w14:textId="77777777" w:rsidR="002C0258" w:rsidRPr="00E8007F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 xml:space="preserve">− Угол уклона конуса </w:t>
      </w:r>
      <w:r w:rsidRPr="005674BB">
        <w:rPr>
          <w:sz w:val="28"/>
          <w:szCs w:val="28"/>
          <w:lang w:val="en-US"/>
        </w:rPr>
        <w:t>Alpha</w:t>
      </w:r>
      <w:r w:rsidRPr="005674BB">
        <w:rPr>
          <w:sz w:val="28"/>
          <w:szCs w:val="28"/>
        </w:rPr>
        <w:t xml:space="preserve">: от </w:t>
      </w:r>
      <w:r>
        <w:rPr>
          <w:sz w:val="28"/>
          <w:szCs w:val="28"/>
        </w:rPr>
        <w:t>7,5</w:t>
      </w:r>
      <w:r w:rsidRPr="005674BB">
        <w:rPr>
          <w:sz w:val="28"/>
          <w:szCs w:val="28"/>
        </w:rPr>
        <w:t xml:space="preserve"> до </w:t>
      </w:r>
      <w:r>
        <w:rPr>
          <w:sz w:val="28"/>
          <w:szCs w:val="28"/>
        </w:rPr>
        <w:t>12,</w:t>
      </w:r>
      <w:r w:rsidRPr="005674BB">
        <w:rPr>
          <w:sz w:val="28"/>
          <w:szCs w:val="28"/>
        </w:rPr>
        <w:t>5 градусов.</w:t>
      </w:r>
    </w:p>
    <w:p w14:paraId="13C4A28E" w14:textId="77777777" w:rsidR="002C0258" w:rsidRPr="005674BB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>− Толщина стенки S: от 2 до 1</w:t>
      </w:r>
      <w:r>
        <w:rPr>
          <w:sz w:val="28"/>
          <w:szCs w:val="28"/>
        </w:rPr>
        <w:t>0</w:t>
      </w:r>
      <w:r w:rsidRPr="005674BB">
        <w:rPr>
          <w:sz w:val="28"/>
          <w:szCs w:val="28"/>
        </w:rPr>
        <w:t xml:space="preserve"> мм.</w:t>
      </w:r>
    </w:p>
    <w:p w14:paraId="3DEB39A5" w14:textId="77777777" w:rsidR="004D6FDB" w:rsidRPr="005674BB" w:rsidRDefault="004D6FDB" w:rsidP="004D6FDB">
      <w:pPr>
        <w:spacing w:line="360" w:lineRule="auto"/>
        <w:ind w:firstLine="709"/>
        <w:jc w:val="both"/>
        <w:rPr>
          <w:sz w:val="28"/>
          <w:szCs w:val="28"/>
        </w:rPr>
      </w:pPr>
      <w:r w:rsidRPr="005674BB">
        <w:rPr>
          <w:sz w:val="28"/>
          <w:szCs w:val="28"/>
        </w:rPr>
        <w:t>Зависимость параметров:</w:t>
      </w:r>
    </w:p>
    <w:p w14:paraId="040F4304" w14:textId="7528ECC4" w:rsidR="004D6FDB" w:rsidRDefault="004D6FDB" w:rsidP="004D6FDB">
      <w:pPr>
        <w:spacing w:line="360" w:lineRule="auto"/>
        <w:ind w:firstLine="709"/>
        <w:jc w:val="both"/>
        <w:rPr>
          <w:sz w:val="28"/>
          <w:szCs w:val="28"/>
        </w:rPr>
      </w:pPr>
      <w:r w:rsidRPr="00410DA3">
        <w:rPr>
          <w:sz w:val="28"/>
          <w:szCs w:val="28"/>
        </w:rPr>
        <w:t>− Условие размещения конуса на плите основания:</w:t>
      </w:r>
    </w:p>
    <w:p w14:paraId="0A8DDB64" w14:textId="77777777" w:rsidR="002C0258" w:rsidRPr="00ED560A" w:rsidRDefault="002C0258" w:rsidP="002C0258">
      <w:pPr>
        <w:spacing w:line="360" w:lineRule="auto"/>
        <w:ind w:firstLine="709"/>
        <w:jc w:val="both"/>
        <w:rPr>
          <w:sz w:val="28"/>
          <w:szCs w:val="28"/>
        </w:rPr>
      </w:pPr>
      <w:r w:rsidRPr="008E5073">
        <w:rPr>
          <w:sz w:val="28"/>
          <w:szCs w:val="28"/>
        </w:rPr>
        <w:t>D</w:t>
      </w:r>
      <w:r w:rsidRPr="00ED560A">
        <w:rPr>
          <w:sz w:val="28"/>
          <w:szCs w:val="28"/>
        </w:rPr>
        <w:t xml:space="preserve"> </w:t>
      </w:r>
      <w:r w:rsidRPr="008E5073">
        <w:rPr>
          <w:sz w:val="28"/>
          <w:szCs w:val="28"/>
        </w:rPr>
        <w:t>+</w:t>
      </w:r>
      <w:r w:rsidRPr="00ED560A">
        <w:rPr>
          <w:sz w:val="28"/>
          <w:szCs w:val="28"/>
        </w:rPr>
        <w:t xml:space="preserve"> </w:t>
      </w:r>
      <w:r w:rsidRPr="008E5073">
        <w:rPr>
          <w:sz w:val="28"/>
          <w:szCs w:val="28"/>
        </w:rPr>
        <w:t>20 ≤</w:t>
      </w:r>
      <w:r>
        <w:rPr>
          <w:sz w:val="28"/>
          <w:szCs w:val="28"/>
        </w:rPr>
        <w:t xml:space="preserve"> </w:t>
      </w:r>
      <w:r w:rsidRPr="008E5073">
        <w:rPr>
          <w:sz w:val="28"/>
          <w:szCs w:val="28"/>
        </w:rPr>
        <w:t>A</w:t>
      </w:r>
      <w:r>
        <w:rPr>
          <w:sz w:val="28"/>
          <w:szCs w:val="28"/>
        </w:rPr>
        <w:t xml:space="preserve">, где </w:t>
      </w:r>
      <w:r w:rsidRPr="008E5073">
        <w:rPr>
          <w:sz w:val="28"/>
          <w:szCs w:val="28"/>
        </w:rPr>
        <w:t xml:space="preserve">20 </w:t>
      </w:r>
      <w:r w:rsidRPr="00410DA3">
        <w:rPr>
          <w:sz w:val="28"/>
          <w:szCs w:val="28"/>
        </w:rPr>
        <w:t>−</w:t>
      </w:r>
      <w:r w:rsidRPr="008E5073">
        <w:rPr>
          <w:sz w:val="28"/>
          <w:szCs w:val="28"/>
        </w:rPr>
        <w:t xml:space="preserve"> суммарный технологический отступ, не менее 10 мм с каждого края плиты</w:t>
      </w:r>
      <w:r>
        <w:rPr>
          <w:sz w:val="28"/>
          <w:szCs w:val="28"/>
        </w:rPr>
        <w:t xml:space="preserve">. </w:t>
      </w:r>
      <w:r w:rsidRPr="00410DA3">
        <w:rPr>
          <w:sz w:val="28"/>
          <w:szCs w:val="28"/>
        </w:rPr>
        <w:t>Коническая часть детали должна находиться внутри основания</w:t>
      </w:r>
      <w:r>
        <w:rPr>
          <w:sz w:val="28"/>
          <w:szCs w:val="28"/>
        </w:rPr>
        <w:t xml:space="preserve">. </w:t>
      </w:r>
      <w:r w:rsidRPr="008E5073">
        <w:rPr>
          <w:sz w:val="28"/>
          <w:szCs w:val="28"/>
        </w:rPr>
        <w:t>При вводе параметров их допустимые диапазоны в интерфейсе ограничиваются автоматически</w:t>
      </w:r>
      <w:r>
        <w:rPr>
          <w:sz w:val="28"/>
          <w:szCs w:val="28"/>
        </w:rPr>
        <w:t>.</w:t>
      </w:r>
      <w:r w:rsidRPr="008E5073">
        <w:t xml:space="preserve"> </w:t>
      </w:r>
      <w:r w:rsidRPr="008E5073">
        <w:rPr>
          <w:sz w:val="28"/>
          <w:szCs w:val="28"/>
        </w:rPr>
        <w:t>Динамический максимум для диаметра</w:t>
      </w:r>
      <w:r>
        <w:rPr>
          <w:sz w:val="28"/>
          <w:szCs w:val="28"/>
        </w:rPr>
        <w:t xml:space="preserve"> формулой </w:t>
      </w:r>
      <w:proofErr w:type="spellStart"/>
      <w:r>
        <w:rPr>
          <w:sz w:val="28"/>
          <w:szCs w:val="28"/>
          <w:lang w:val="en-US"/>
        </w:rPr>
        <w:t>D</w:t>
      </w:r>
      <w:r w:rsidRPr="00375AAD">
        <w:rPr>
          <w:sz w:val="28"/>
          <w:szCs w:val="28"/>
          <w:vertAlign w:val="subscript"/>
          <w:lang w:val="en-US"/>
        </w:rPr>
        <w:t>max</w:t>
      </w:r>
      <w:proofErr w:type="spellEnd"/>
      <w:r w:rsidRPr="00375AAD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A</w:t>
      </w:r>
      <w:r w:rsidRPr="005674BB">
        <w:rPr>
          <w:sz w:val="28"/>
          <w:szCs w:val="28"/>
        </w:rPr>
        <w:t>−</w:t>
      </w:r>
      <w:r w:rsidRPr="00375AAD">
        <w:rPr>
          <w:sz w:val="28"/>
          <w:szCs w:val="28"/>
        </w:rPr>
        <w:t xml:space="preserve">20. Динамический минимум для ширины </w:t>
      </w:r>
      <w:r w:rsidRPr="005674BB">
        <w:rPr>
          <w:sz w:val="28"/>
          <w:szCs w:val="28"/>
        </w:rPr>
        <w:t>основания</w:t>
      </w:r>
      <w:r w:rsidRPr="00375AAD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формулой А</w:t>
      </w:r>
      <w:r>
        <w:rPr>
          <w:sz w:val="28"/>
          <w:szCs w:val="28"/>
          <w:vertAlign w:val="subscript"/>
          <w:lang w:val="en-US"/>
        </w:rPr>
        <w:t>min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D</w:t>
      </w:r>
      <w:r w:rsidRPr="00ED560A">
        <w:rPr>
          <w:sz w:val="28"/>
          <w:szCs w:val="28"/>
        </w:rPr>
        <w:t>+20.</w:t>
      </w:r>
    </w:p>
    <w:p w14:paraId="3E1018A2" w14:textId="7C6A7E00" w:rsidR="002C0258" w:rsidRDefault="002C0258" w:rsidP="004D6FDB">
      <w:pPr>
        <w:spacing w:line="360" w:lineRule="auto"/>
        <w:ind w:firstLine="709"/>
        <w:jc w:val="both"/>
        <w:rPr>
          <w:sz w:val="28"/>
          <w:szCs w:val="28"/>
        </w:rPr>
      </w:pPr>
      <w:r w:rsidRPr="00410DA3">
        <w:rPr>
          <w:sz w:val="28"/>
          <w:szCs w:val="28"/>
        </w:rPr>
        <w:t>−</w:t>
      </w:r>
      <w:r>
        <w:rPr>
          <w:sz w:val="28"/>
          <w:szCs w:val="28"/>
        </w:rPr>
        <w:t xml:space="preserve"> Условие сохранения допустимых значений </w:t>
      </w:r>
      <w:r w:rsidRPr="00375AAD">
        <w:rPr>
          <w:sz w:val="28"/>
          <w:szCs w:val="28"/>
        </w:rPr>
        <w:t>наружно</w:t>
      </w:r>
      <w:r>
        <w:rPr>
          <w:sz w:val="28"/>
          <w:szCs w:val="28"/>
        </w:rPr>
        <w:t>го</w:t>
      </w:r>
      <w:r w:rsidRPr="00375AAD">
        <w:rPr>
          <w:sz w:val="28"/>
          <w:szCs w:val="28"/>
        </w:rPr>
        <w:t xml:space="preserve"> и внутренне</w:t>
      </w:r>
      <w:r>
        <w:rPr>
          <w:sz w:val="28"/>
          <w:szCs w:val="28"/>
        </w:rPr>
        <w:t>го</w:t>
      </w:r>
      <w:r w:rsidRPr="00375AAD">
        <w:rPr>
          <w:sz w:val="28"/>
          <w:szCs w:val="28"/>
        </w:rPr>
        <w:t xml:space="preserve"> сечение вершины:</w:t>
      </w:r>
    </w:p>
    <w:p w14:paraId="1C70CD19" w14:textId="72252B23" w:rsidR="002C0258" w:rsidRPr="004D7284" w:rsidRDefault="002C0258" w:rsidP="002C025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B1795">
        <w:rPr>
          <w:sz w:val="28"/>
          <w:szCs w:val="28"/>
        </w:rPr>
        <w:t>45≤</w:t>
      </w:r>
      <w:r w:rsidRPr="00ED560A">
        <w:rPr>
          <w:sz w:val="28"/>
          <w:szCs w:val="28"/>
          <w:lang w:val="en-US"/>
        </w:rPr>
        <w:t>D</w:t>
      </w:r>
      <w:r w:rsidRPr="003B1795">
        <w:rPr>
          <w:sz w:val="28"/>
          <w:szCs w:val="28"/>
        </w:rPr>
        <w:t>−2·</w:t>
      </w:r>
      <w:r w:rsidRPr="00ED560A">
        <w:rPr>
          <w:sz w:val="28"/>
          <w:szCs w:val="28"/>
          <w:lang w:val="en-US"/>
        </w:rPr>
        <w:t>H</w:t>
      </w:r>
      <w:r w:rsidRPr="003B1795">
        <w:rPr>
          <w:sz w:val="28"/>
          <w:szCs w:val="28"/>
        </w:rPr>
        <w:t>·</w:t>
      </w:r>
      <w:r w:rsidRPr="00ED560A">
        <w:rPr>
          <w:sz w:val="28"/>
          <w:szCs w:val="28"/>
          <w:lang w:val="en-US"/>
        </w:rPr>
        <w:t>tan</w:t>
      </w:r>
      <w:r w:rsidRPr="003B1795">
        <w:rPr>
          <w:sz w:val="28"/>
          <w:szCs w:val="28"/>
        </w:rPr>
        <w:t>(</w:t>
      </w:r>
      <w:r w:rsidRPr="00ED560A">
        <w:rPr>
          <w:sz w:val="28"/>
          <w:szCs w:val="28"/>
          <w:lang w:val="en-US"/>
        </w:rPr>
        <w:t>Alpha</w:t>
      </w:r>
      <w:r w:rsidRPr="003B1795">
        <w:rPr>
          <w:sz w:val="28"/>
          <w:szCs w:val="28"/>
        </w:rPr>
        <w:t xml:space="preserve">)≤75. </w:t>
      </w:r>
      <w:r w:rsidRPr="00ED560A">
        <w:rPr>
          <w:sz w:val="28"/>
          <w:szCs w:val="28"/>
        </w:rPr>
        <w:t xml:space="preserve">При вводе пользователем любых взаимосвязанных параметров система должна динамически проверять данное неравенство и блокировать построение, если расчетное </w:t>
      </w:r>
      <w:r w:rsidRPr="00375AAD">
        <w:rPr>
          <w:sz w:val="28"/>
          <w:szCs w:val="28"/>
        </w:rPr>
        <w:t>наружно</w:t>
      </w:r>
      <w:r>
        <w:rPr>
          <w:sz w:val="28"/>
          <w:szCs w:val="28"/>
        </w:rPr>
        <w:t>е</w:t>
      </w:r>
      <w:r w:rsidRPr="00ED560A">
        <w:rPr>
          <w:sz w:val="28"/>
          <w:szCs w:val="28"/>
        </w:rPr>
        <w:t xml:space="preserve"> сечение становится меньше </w:t>
      </w:r>
      <w:r>
        <w:rPr>
          <w:sz w:val="28"/>
          <w:szCs w:val="28"/>
        </w:rPr>
        <w:t xml:space="preserve">45 мм или больше 75 мм по соответствию </w:t>
      </w:r>
      <w:r w:rsidRPr="00412287">
        <w:rPr>
          <w:sz w:val="28"/>
          <w:szCs w:val="28"/>
        </w:rPr>
        <w:t>ГОСТ 32758-2014</w:t>
      </w:r>
      <w:r w:rsidRPr="00ED560A">
        <w:rPr>
          <w:sz w:val="28"/>
          <w:szCs w:val="28"/>
        </w:rPr>
        <w:t>.</w:t>
      </w:r>
    </w:p>
    <w:p w14:paraId="616E462E" w14:textId="7E01430E" w:rsidR="004D6FDB" w:rsidRDefault="004D6FDB" w:rsidP="004D6FDB">
      <w:pPr>
        <w:tabs>
          <w:tab w:val="left" w:pos="0"/>
        </w:tabs>
        <w:spacing w:line="360" w:lineRule="auto"/>
        <w:ind w:right="-51"/>
        <w:rPr>
          <w:sz w:val="28"/>
        </w:rPr>
      </w:pPr>
      <w:r>
        <w:rPr>
          <w:sz w:val="28"/>
        </w:rPr>
        <w:tab/>
        <w:t xml:space="preserve">На рисунке 2.1 представлена модель </w:t>
      </w:r>
      <w:r w:rsidR="00FF4E4E">
        <w:rPr>
          <w:sz w:val="28"/>
        </w:rPr>
        <w:t>дорожного конуса</w:t>
      </w:r>
      <w:r>
        <w:rPr>
          <w:sz w:val="28"/>
        </w:rPr>
        <w:t xml:space="preserve"> с параметрами.</w:t>
      </w:r>
    </w:p>
    <w:p w14:paraId="7E2AF008" w14:textId="495F207D" w:rsidR="004D6FDB" w:rsidRPr="004D6FDB" w:rsidRDefault="004D6FDB" w:rsidP="004D6FDB">
      <w:pPr>
        <w:tabs>
          <w:tab w:val="left" w:pos="0"/>
        </w:tabs>
        <w:spacing w:line="360" w:lineRule="auto"/>
        <w:ind w:right="-51"/>
        <w:jc w:val="center"/>
        <w:rPr>
          <w:sz w:val="28"/>
        </w:rPr>
      </w:pPr>
      <w:r w:rsidRPr="004E1B5D">
        <w:rPr>
          <w:noProof/>
        </w:rPr>
        <w:lastRenderedPageBreak/>
        <w:drawing>
          <wp:inline distT="0" distB="0" distL="0" distR="0" wp14:anchorId="097DA121" wp14:editId="6D9CB3EA">
            <wp:extent cx="4431226" cy="4147498"/>
            <wp:effectExtent l="0" t="0" r="7620" b="5715"/>
            <wp:docPr id="177931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1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1783" cy="43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2AA2" w14:textId="2FAF1464" w:rsidR="00C03C52" w:rsidRDefault="004D6FDB" w:rsidP="004D6FD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модель</w:t>
      </w:r>
      <w:r w:rsidR="00AC608B">
        <w:rPr>
          <w:sz w:val="28"/>
          <w:szCs w:val="28"/>
        </w:rPr>
        <w:t xml:space="preserve"> дорожного конуса</w:t>
      </w:r>
      <w:r>
        <w:rPr>
          <w:sz w:val="28"/>
          <w:szCs w:val="28"/>
        </w:rPr>
        <w:t xml:space="preserve"> с параметрами</w:t>
      </w:r>
    </w:p>
    <w:p w14:paraId="63D0EA50" w14:textId="2E83FDA5" w:rsidR="002C0258" w:rsidRPr="00C03C52" w:rsidRDefault="002C0258" w:rsidP="002C025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C2E14F" w14:textId="138DA85D" w:rsidR="00C03C52" w:rsidRPr="004D6FDB" w:rsidRDefault="00C03C52" w:rsidP="00C03C5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0922649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 СИСТЕМЫ</w:t>
      </w:r>
      <w:bookmarkEnd w:id="6"/>
    </w:p>
    <w:p w14:paraId="30452EDB" w14:textId="77777777" w:rsidR="00C03C52" w:rsidRPr="004D6FDB" w:rsidRDefault="00C03C52" w:rsidP="00C03C52">
      <w:pPr>
        <w:spacing w:line="360" w:lineRule="auto"/>
        <w:jc w:val="center"/>
        <w:rPr>
          <w:b/>
          <w:bCs/>
          <w:sz w:val="28"/>
          <w:szCs w:val="28"/>
        </w:rPr>
      </w:pPr>
    </w:p>
    <w:p w14:paraId="0CBB5EF9" w14:textId="52E0DC37" w:rsidR="00C03C52" w:rsidRPr="004D6FDB" w:rsidRDefault="00C03C52" w:rsidP="00C03C5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0922650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Диаграмма классов</w:t>
      </w:r>
      <w:bookmarkEnd w:id="7"/>
    </w:p>
    <w:p w14:paraId="4D4694CE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2A65D1C3" w14:textId="042CF2D1" w:rsidR="00C03C52" w:rsidRDefault="00423489" w:rsidP="00423489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Диаграмма классов 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классами. Целью создания диаграммы классов является графическое представление статической структуры элементов системы.</w:t>
      </w:r>
      <w:r w:rsidR="004D7284" w:rsidRPr="004D7284">
        <w:rPr>
          <w:sz w:val="28"/>
        </w:rPr>
        <w:t xml:space="preserve"> </w:t>
      </w:r>
      <w:r>
        <w:rPr>
          <w:sz w:val="28"/>
        </w:rPr>
        <w:t>[</w:t>
      </w:r>
      <w:r w:rsidR="004D7284">
        <w:rPr>
          <w:sz w:val="28"/>
          <w:lang w:val="en-US"/>
        </w:rPr>
        <w:t>7</w:t>
      </w:r>
      <w:r>
        <w:rPr>
          <w:sz w:val="28"/>
        </w:rPr>
        <w:t>]</w:t>
      </w:r>
    </w:p>
    <w:p w14:paraId="589562CB" w14:textId="3D353BA4" w:rsidR="00423489" w:rsidRDefault="00423489" w:rsidP="00423489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UML диаграмма классов для плагина «Дорожный конус» представлена на рисунке 3.1.</w:t>
      </w:r>
    </w:p>
    <w:p w14:paraId="3988E3A5" w14:textId="7A7A780F" w:rsidR="00095E58" w:rsidRDefault="00CA55E4" w:rsidP="00095E58">
      <w:pPr>
        <w:jc w:val="center"/>
        <w:rPr>
          <w:sz w:val="28"/>
          <w:szCs w:val="28"/>
        </w:rPr>
      </w:pPr>
      <w:r w:rsidRPr="00CA55E4">
        <w:rPr>
          <w:noProof/>
          <w:sz w:val="28"/>
          <w:szCs w:val="28"/>
        </w:rPr>
        <w:drawing>
          <wp:inline distT="0" distB="0" distL="0" distR="0" wp14:anchorId="475CD09C" wp14:editId="20530A5B">
            <wp:extent cx="4890440" cy="513250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724" cy="51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6EC3" w14:textId="4FA8FB8D" w:rsidR="00095E58" w:rsidRDefault="00095E58" w:rsidP="00095E5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3.1 </w:t>
      </w:r>
      <w:r>
        <w:rPr>
          <w:sz w:val="28"/>
          <w:szCs w:val="28"/>
        </w:rPr>
        <w:t>–</w:t>
      </w:r>
      <w:r>
        <w:rPr>
          <w:sz w:val="28"/>
        </w:rPr>
        <w:t xml:space="preserve"> UML диаграмма классов для плагина «Дорожный конус»</w:t>
      </w:r>
    </w:p>
    <w:p w14:paraId="3B58940E" w14:textId="056F6029" w:rsidR="00095E58" w:rsidRDefault="00095E58" w:rsidP="00095E58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lastRenderedPageBreak/>
        <w:t xml:space="preserve">В таблицах 3.1 </w:t>
      </w:r>
      <w:r>
        <w:rPr>
          <w:sz w:val="28"/>
          <w:szCs w:val="28"/>
        </w:rPr>
        <w:t>–</w:t>
      </w:r>
      <w:r>
        <w:rPr>
          <w:sz w:val="28"/>
        </w:rPr>
        <w:t xml:space="preserve"> 3.</w:t>
      </w:r>
      <w:r w:rsidR="001653A0" w:rsidRPr="001653A0">
        <w:rPr>
          <w:sz w:val="28"/>
        </w:rPr>
        <w:t>7</w:t>
      </w:r>
      <w:r>
        <w:rPr>
          <w:sz w:val="28"/>
        </w:rPr>
        <w:t xml:space="preserve"> представлена информация о свойствах и методов каждого класса.</w:t>
      </w:r>
    </w:p>
    <w:p w14:paraId="1ECE5300" w14:textId="433D7883" w:rsidR="00095E58" w:rsidRPr="00CE0268" w:rsidRDefault="00095E58" w:rsidP="009A2C6B">
      <w:pPr>
        <w:jc w:val="both"/>
        <w:rPr>
          <w:sz w:val="28"/>
          <w:szCs w:val="28"/>
        </w:rPr>
      </w:pPr>
      <w:r w:rsidRPr="00095E58">
        <w:rPr>
          <w:sz w:val="28"/>
          <w:szCs w:val="28"/>
        </w:rPr>
        <w:t xml:space="preserve">Таблица 3.1 – Свойства класса </w:t>
      </w:r>
      <w:proofErr w:type="spellStart"/>
      <w:r w:rsidR="00CE0268">
        <w:rPr>
          <w:sz w:val="28"/>
          <w:szCs w:val="28"/>
          <w:lang w:val="en-US"/>
        </w:rPr>
        <w:t>MainForm</w:t>
      </w:r>
      <w:proofErr w:type="spellEnd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585"/>
        <w:gridCol w:w="1648"/>
        <w:gridCol w:w="6111"/>
      </w:tblGrid>
      <w:tr w:rsidR="00095E58" w:rsidRPr="00CB7D96" w14:paraId="17004D96" w14:textId="77777777" w:rsidTr="003B48AC">
        <w:tc>
          <w:tcPr>
            <w:tcW w:w="848" w:type="pct"/>
          </w:tcPr>
          <w:p w14:paraId="4F3DA439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Название</w:t>
            </w:r>
          </w:p>
        </w:tc>
        <w:tc>
          <w:tcPr>
            <w:tcW w:w="882" w:type="pct"/>
          </w:tcPr>
          <w:p w14:paraId="0AD20716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Тип данных</w:t>
            </w:r>
          </w:p>
        </w:tc>
        <w:tc>
          <w:tcPr>
            <w:tcW w:w="3270" w:type="pct"/>
          </w:tcPr>
          <w:p w14:paraId="36668B71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Описание</w:t>
            </w:r>
          </w:p>
        </w:tc>
      </w:tr>
      <w:tr w:rsidR="00095E58" w:rsidRPr="00CB7D96" w14:paraId="4ABBC2F6" w14:textId="77777777" w:rsidTr="003B48AC">
        <w:tc>
          <w:tcPr>
            <w:tcW w:w="848" w:type="pct"/>
          </w:tcPr>
          <w:p w14:paraId="01AD3DAD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 w:rsidRPr="00CB7D96">
              <w:rPr>
                <w:sz w:val="24"/>
                <w:szCs w:val="24"/>
                <w:lang w:val="en-US"/>
              </w:rPr>
              <w:t>_builder</w:t>
            </w:r>
          </w:p>
        </w:tc>
        <w:tc>
          <w:tcPr>
            <w:tcW w:w="882" w:type="pct"/>
          </w:tcPr>
          <w:p w14:paraId="6E23C294" w14:textId="28E9599C" w:rsidR="00095E58" w:rsidRPr="00CB7D96" w:rsidRDefault="00CB7D96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CB7D96">
              <w:rPr>
                <w:sz w:val="24"/>
                <w:szCs w:val="24"/>
                <w:lang w:val="en-US"/>
              </w:rPr>
              <w:t>Cone</w:t>
            </w:r>
            <w:r w:rsidR="00095E58" w:rsidRPr="00CB7D96">
              <w:rPr>
                <w:sz w:val="24"/>
                <w:szCs w:val="24"/>
                <w:lang w:val="en-US"/>
              </w:rPr>
              <w:t>Builder</w:t>
            </w:r>
            <w:proofErr w:type="spellEnd"/>
          </w:p>
        </w:tc>
        <w:tc>
          <w:tcPr>
            <w:tcW w:w="3270" w:type="pct"/>
          </w:tcPr>
          <w:p w14:paraId="6CEC9277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Хранит в себе объект построения</w:t>
            </w:r>
          </w:p>
        </w:tc>
      </w:tr>
      <w:tr w:rsidR="00095E58" w:rsidRPr="00CB7D96" w14:paraId="7488014D" w14:textId="77777777" w:rsidTr="003B48AC">
        <w:tc>
          <w:tcPr>
            <w:tcW w:w="848" w:type="pct"/>
          </w:tcPr>
          <w:p w14:paraId="20332838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_</w:t>
            </w:r>
            <w:proofErr w:type="spellStart"/>
            <w:r w:rsidRPr="00CB7D96">
              <w:rPr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882" w:type="pct"/>
          </w:tcPr>
          <w:p w14:paraId="659A9F71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  <w:lang w:val="en-US"/>
              </w:rPr>
            </w:pPr>
            <w:r w:rsidRPr="00CB7D96">
              <w:rPr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3270" w:type="pct"/>
          </w:tcPr>
          <w:p w14:paraId="77E3AD9B" w14:textId="77777777" w:rsidR="00095E58" w:rsidRPr="00CB7D96" w:rsidRDefault="00095E58" w:rsidP="003B48AC">
            <w:pPr>
              <w:tabs>
                <w:tab w:val="left" w:pos="0"/>
              </w:tabs>
              <w:spacing w:line="276" w:lineRule="auto"/>
              <w:ind w:right="-51"/>
              <w:jc w:val="center"/>
              <w:rPr>
                <w:sz w:val="24"/>
                <w:szCs w:val="24"/>
              </w:rPr>
            </w:pPr>
            <w:r w:rsidRPr="00CB7D96">
              <w:rPr>
                <w:sz w:val="24"/>
                <w:szCs w:val="24"/>
              </w:rPr>
              <w:t>Хранит в себе параметры для объекта построения</w:t>
            </w:r>
          </w:p>
        </w:tc>
      </w:tr>
    </w:tbl>
    <w:p w14:paraId="6B5F3D3C" w14:textId="77777777" w:rsidR="00123245" w:rsidRPr="003063E9" w:rsidRDefault="00123245" w:rsidP="00095E58">
      <w:pPr>
        <w:spacing w:line="360" w:lineRule="auto"/>
        <w:jc w:val="both"/>
        <w:rPr>
          <w:sz w:val="28"/>
          <w:szCs w:val="28"/>
        </w:rPr>
      </w:pPr>
    </w:p>
    <w:p w14:paraId="2AEDEC85" w14:textId="77777777" w:rsidR="00CB7D96" w:rsidRDefault="00CB7D96" w:rsidP="009A2C6B">
      <w:pPr>
        <w:tabs>
          <w:tab w:val="left" w:pos="0"/>
        </w:tabs>
        <w:jc w:val="both"/>
        <w:rPr>
          <w:sz w:val="28"/>
        </w:rPr>
      </w:pPr>
      <w:r>
        <w:rPr>
          <w:sz w:val="28"/>
        </w:rPr>
        <w:t xml:space="preserve">Таблица 3.2 – Методы </w:t>
      </w:r>
      <w:r>
        <w:rPr>
          <w:sz w:val="28"/>
          <w:szCs w:val="28"/>
        </w:rPr>
        <w:t xml:space="preserve">класса </w:t>
      </w:r>
      <w:proofErr w:type="spellStart"/>
      <w:r>
        <w:rPr>
          <w:sz w:val="28"/>
          <w:lang w:val="en-US"/>
        </w:rPr>
        <w:t>MainForm</w:t>
      </w:r>
      <w:proofErr w:type="spellEnd"/>
    </w:p>
    <w:tbl>
      <w:tblPr>
        <w:tblStyle w:val="af3"/>
        <w:tblW w:w="5000" w:type="pct"/>
        <w:jc w:val="center"/>
        <w:tblLook w:val="04A0" w:firstRow="1" w:lastRow="0" w:firstColumn="1" w:lastColumn="0" w:noHBand="0" w:noVBand="1"/>
      </w:tblPr>
      <w:tblGrid>
        <w:gridCol w:w="3965"/>
        <w:gridCol w:w="2221"/>
        <w:gridCol w:w="3158"/>
      </w:tblGrid>
      <w:tr w:rsidR="00CB7D96" w:rsidRPr="00123245" w14:paraId="2A1E42BC" w14:textId="77777777" w:rsidTr="00CB7D96">
        <w:trPr>
          <w:trHeight w:val="731"/>
          <w:jc w:val="center"/>
        </w:trPr>
        <w:tc>
          <w:tcPr>
            <w:tcW w:w="2121" w:type="pct"/>
          </w:tcPr>
          <w:p w14:paraId="34BC103D" w14:textId="77777777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1188" w:type="pct"/>
          </w:tcPr>
          <w:p w14:paraId="2DC7CCBA" w14:textId="77777777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1690" w:type="pct"/>
          </w:tcPr>
          <w:p w14:paraId="6505C9DE" w14:textId="77777777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Описание</w:t>
            </w:r>
          </w:p>
        </w:tc>
      </w:tr>
      <w:tr w:rsidR="00CB7D96" w:rsidRPr="00123245" w14:paraId="5555639E" w14:textId="77777777" w:rsidTr="00CB7D96">
        <w:trPr>
          <w:jc w:val="center"/>
        </w:trPr>
        <w:tc>
          <w:tcPr>
            <w:tcW w:w="2121" w:type="pct"/>
          </w:tcPr>
          <w:p w14:paraId="65F2EE27" w14:textId="45CC0819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BuildModel</w:t>
            </w:r>
            <w:proofErr w:type="spellEnd"/>
          </w:p>
        </w:tc>
        <w:tc>
          <w:tcPr>
            <w:tcW w:w="1188" w:type="pct"/>
          </w:tcPr>
          <w:p w14:paraId="33A72F6D" w14:textId="2D3728EB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2FD33999" w14:textId="35334186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Запуск построения модели дорожного конуса в САПР КОМПАС-3D</w:t>
            </w:r>
          </w:p>
        </w:tc>
      </w:tr>
      <w:tr w:rsidR="00CB7D96" w:rsidRPr="00123245" w14:paraId="01B7DFBC" w14:textId="77777777" w:rsidTr="00CB7D96">
        <w:trPr>
          <w:jc w:val="center"/>
        </w:trPr>
        <w:tc>
          <w:tcPr>
            <w:tcW w:w="2121" w:type="pct"/>
          </w:tcPr>
          <w:p w14:paraId="47DB97B7" w14:textId="2116E02C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FirstValidate</w:t>
            </w:r>
            <w:proofErr w:type="spellEnd"/>
          </w:p>
        </w:tc>
        <w:tc>
          <w:tcPr>
            <w:tcW w:w="1188" w:type="pct"/>
          </w:tcPr>
          <w:p w14:paraId="4E580FDC" w14:textId="47A7BC43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23655699" w14:textId="5F3C0AEA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Первый уровень валидации (проверка на заполненность полей формы)</w:t>
            </w:r>
          </w:p>
        </w:tc>
      </w:tr>
      <w:tr w:rsidR="00CB7D96" w:rsidRPr="00123245" w14:paraId="12AA2195" w14:textId="77777777" w:rsidTr="00CB7D96">
        <w:trPr>
          <w:jc w:val="center"/>
        </w:trPr>
        <w:tc>
          <w:tcPr>
            <w:tcW w:w="2121" w:type="pct"/>
          </w:tcPr>
          <w:p w14:paraId="060EF2F6" w14:textId="40F6D766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TextBox_A_Leave</w:t>
            </w:r>
            <w:proofErr w:type="spellEnd"/>
          </w:p>
        </w:tc>
        <w:tc>
          <w:tcPr>
            <w:tcW w:w="1188" w:type="pct"/>
          </w:tcPr>
          <w:p w14:paraId="068B7BAC" w14:textId="6EE9CE6C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301437B7" w14:textId="71F87F55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Валидация введенного значения ширины квадратного основания плиты</w:t>
            </w:r>
          </w:p>
        </w:tc>
      </w:tr>
      <w:tr w:rsidR="00CB7D96" w:rsidRPr="00123245" w14:paraId="595CC6FA" w14:textId="77777777" w:rsidTr="00CB7D96">
        <w:trPr>
          <w:jc w:val="center"/>
        </w:trPr>
        <w:tc>
          <w:tcPr>
            <w:tcW w:w="2121" w:type="pct"/>
          </w:tcPr>
          <w:p w14:paraId="23D70342" w14:textId="5023AE16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TextBox_Dbase_Leave</w:t>
            </w:r>
            <w:proofErr w:type="spellEnd"/>
          </w:p>
        </w:tc>
        <w:tc>
          <w:tcPr>
            <w:tcW w:w="1188" w:type="pct"/>
          </w:tcPr>
          <w:p w14:paraId="0AA4C250" w14:textId="14E42BBD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6DBF278A" w14:textId="02933CF0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Валидация введенного значения нижнего диаметра основания конуса</w:t>
            </w:r>
          </w:p>
        </w:tc>
      </w:tr>
      <w:tr w:rsidR="00CB7D96" w:rsidRPr="00123245" w14:paraId="04FDDAEA" w14:textId="77777777" w:rsidTr="00CB7D96">
        <w:trPr>
          <w:jc w:val="center"/>
        </w:trPr>
        <w:tc>
          <w:tcPr>
            <w:tcW w:w="2121" w:type="pct"/>
          </w:tcPr>
          <w:p w14:paraId="574A49BF" w14:textId="19371243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TextBox_H_Leave</w:t>
            </w:r>
            <w:proofErr w:type="spellEnd"/>
          </w:p>
        </w:tc>
        <w:tc>
          <w:tcPr>
            <w:tcW w:w="1188" w:type="pct"/>
          </w:tcPr>
          <w:p w14:paraId="57FC17ED" w14:textId="045626FC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7D2EBC61" w14:textId="4F9CA5EB" w:rsidR="00CB7D96" w:rsidRPr="00123245" w:rsidRDefault="00CB7D96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Валидация введенного значения общей высоты дорожного конуса</w:t>
            </w:r>
          </w:p>
        </w:tc>
      </w:tr>
      <w:tr w:rsidR="00CB7D96" w:rsidRPr="00123245" w14:paraId="36ED70E4" w14:textId="77777777" w:rsidTr="00CB7D96">
        <w:trPr>
          <w:jc w:val="center"/>
        </w:trPr>
        <w:tc>
          <w:tcPr>
            <w:tcW w:w="2121" w:type="pct"/>
          </w:tcPr>
          <w:p w14:paraId="19C3F849" w14:textId="36DB79DB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TextBox_Alpha_Leave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188" w:type="pct"/>
          </w:tcPr>
          <w:p w14:paraId="0E18C19E" w14:textId="6DC7ACF1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66C88D9B" w14:textId="658621D6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Валидация введенного значения угла уклона боковой стенки конуса</w:t>
            </w:r>
          </w:p>
        </w:tc>
      </w:tr>
      <w:tr w:rsidR="00CB7D96" w:rsidRPr="00123245" w14:paraId="138BDFCF" w14:textId="77777777" w:rsidTr="00CB7D96">
        <w:trPr>
          <w:jc w:val="center"/>
        </w:trPr>
        <w:tc>
          <w:tcPr>
            <w:tcW w:w="2121" w:type="pct"/>
          </w:tcPr>
          <w:p w14:paraId="4E109ECA" w14:textId="5AB658F2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TextBox_S_Leave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188" w:type="pct"/>
          </w:tcPr>
          <w:p w14:paraId="6EA87B8E" w14:textId="79A04544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5098DE10" w14:textId="3B325868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Валидация введенного значения толщины стенки полой оболочки</w:t>
            </w:r>
          </w:p>
        </w:tc>
      </w:tr>
      <w:tr w:rsidR="00CB7D96" w:rsidRPr="00123245" w14:paraId="0A523E35" w14:textId="77777777" w:rsidTr="00CB7D96">
        <w:trPr>
          <w:jc w:val="center"/>
        </w:trPr>
        <w:tc>
          <w:tcPr>
            <w:tcW w:w="2121" w:type="pct"/>
          </w:tcPr>
          <w:p w14:paraId="7815D36D" w14:textId="5E298B2F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TextBox_OnlyDigitKeyPress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188" w:type="pct"/>
          </w:tcPr>
          <w:p w14:paraId="785CE485" w14:textId="2CEC1DDC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1EB7C020" w14:textId="69FB5746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Фильтрация ввода: разрешает ввод только цифр, управляющих клавиш и разделителя</w:t>
            </w:r>
          </w:p>
        </w:tc>
      </w:tr>
      <w:tr w:rsidR="00CB7D96" w:rsidRPr="00123245" w14:paraId="3593307F" w14:textId="77777777" w:rsidTr="00CB7D96">
        <w:trPr>
          <w:jc w:val="center"/>
        </w:trPr>
        <w:tc>
          <w:tcPr>
            <w:tcW w:w="2121" w:type="pct"/>
          </w:tcPr>
          <w:p w14:paraId="10291BAC" w14:textId="5AED5724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UpdateTopDiameterLabel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188" w:type="pct"/>
          </w:tcPr>
          <w:p w14:paraId="1417539A" w14:textId="1A5293F1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5DEF04AC" w14:textId="6BDA589D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Динамический пересчет и вывод информационного значения диаметра вершины конуса</w:t>
            </w:r>
          </w:p>
        </w:tc>
      </w:tr>
      <w:tr w:rsidR="00CB7D96" w:rsidRPr="00123245" w14:paraId="32BB0771" w14:textId="77777777" w:rsidTr="00CB7D96">
        <w:trPr>
          <w:jc w:val="center"/>
        </w:trPr>
        <w:tc>
          <w:tcPr>
            <w:tcW w:w="2121" w:type="pct"/>
          </w:tcPr>
          <w:p w14:paraId="6D7C4792" w14:textId="121BB1D3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SetColors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188" w:type="pct"/>
          </w:tcPr>
          <w:p w14:paraId="53D2A2B9" w14:textId="24B98C51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690" w:type="pct"/>
          </w:tcPr>
          <w:p w14:paraId="52B9889E" w14:textId="07E3308B" w:rsidR="00CB7D96" w:rsidRPr="00123245" w:rsidRDefault="00123245" w:rsidP="00123245">
            <w:pPr>
              <w:tabs>
                <w:tab w:val="left" w:pos="0"/>
              </w:tabs>
              <w:ind w:right="-51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Визуальное окрашивание текстовых полей (белый/красный) по результатам валидации</w:t>
            </w:r>
          </w:p>
        </w:tc>
      </w:tr>
    </w:tbl>
    <w:p w14:paraId="78E2AC03" w14:textId="17651D45" w:rsidR="00CB7D96" w:rsidRDefault="00CB7D96" w:rsidP="00095E58">
      <w:pPr>
        <w:spacing w:line="360" w:lineRule="auto"/>
        <w:jc w:val="both"/>
        <w:rPr>
          <w:sz w:val="28"/>
          <w:szCs w:val="28"/>
        </w:rPr>
      </w:pPr>
    </w:p>
    <w:p w14:paraId="1D20A1A2" w14:textId="77777777" w:rsidR="009A2C6B" w:rsidRPr="00CB7D96" w:rsidRDefault="009A2C6B" w:rsidP="00095E58">
      <w:pPr>
        <w:spacing w:line="360" w:lineRule="auto"/>
        <w:jc w:val="both"/>
        <w:rPr>
          <w:sz w:val="28"/>
          <w:szCs w:val="28"/>
        </w:rPr>
      </w:pPr>
    </w:p>
    <w:p w14:paraId="15E1BDA9" w14:textId="061CB4D1" w:rsidR="00095E58" w:rsidRPr="00123245" w:rsidRDefault="00123245" w:rsidP="009A2C6B">
      <w:pPr>
        <w:tabs>
          <w:tab w:val="left" w:pos="0"/>
        </w:tabs>
        <w:jc w:val="both"/>
        <w:rPr>
          <w:sz w:val="36"/>
          <w:szCs w:val="36"/>
        </w:rPr>
      </w:pPr>
      <w:r w:rsidRPr="00123245">
        <w:rPr>
          <w:sz w:val="28"/>
          <w:szCs w:val="28"/>
        </w:rPr>
        <w:lastRenderedPageBreak/>
        <w:t xml:space="preserve">Таблица 3.3 – Свойства класса </w:t>
      </w:r>
      <w:proofErr w:type="spellStart"/>
      <w:r w:rsidRPr="00123245">
        <w:rPr>
          <w:sz w:val="28"/>
          <w:szCs w:val="28"/>
        </w:rPr>
        <w:t>ConeParameters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23245" w14:paraId="2335B72E" w14:textId="77777777" w:rsidTr="00123245">
        <w:tc>
          <w:tcPr>
            <w:tcW w:w="3114" w:type="dxa"/>
          </w:tcPr>
          <w:p w14:paraId="16E6FBE1" w14:textId="777E48B0" w:rsidR="00123245" w:rsidRPr="00123245" w:rsidRDefault="00123245" w:rsidP="001232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3659AD52" w14:textId="4A13F477" w:rsidR="00123245" w:rsidRPr="00123245" w:rsidRDefault="00123245" w:rsidP="001232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295B00AD" w14:textId="59BB1FB9" w:rsidR="00123245" w:rsidRPr="00123245" w:rsidRDefault="00123245" w:rsidP="001232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Описание</w:t>
            </w:r>
          </w:p>
        </w:tc>
      </w:tr>
      <w:tr w:rsidR="00123245" w14:paraId="541E2F01" w14:textId="77777777" w:rsidTr="00123245">
        <w:tc>
          <w:tcPr>
            <w:tcW w:w="3114" w:type="dxa"/>
          </w:tcPr>
          <w:p w14:paraId="5EC11A61" w14:textId="3F098B39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baseWidth</w:t>
            </w:r>
            <w:proofErr w:type="spellEnd"/>
          </w:p>
        </w:tc>
        <w:tc>
          <w:tcPr>
            <w:tcW w:w="3115" w:type="dxa"/>
          </w:tcPr>
          <w:p w14:paraId="311DDDB2" w14:textId="6900BA34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61CEC310" w14:textId="37956753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ширину квадратного основания плиты A</w:t>
            </w:r>
          </w:p>
        </w:tc>
      </w:tr>
      <w:tr w:rsidR="00123245" w14:paraId="229368F7" w14:textId="77777777" w:rsidTr="00123245">
        <w:tc>
          <w:tcPr>
            <w:tcW w:w="3114" w:type="dxa"/>
          </w:tcPr>
          <w:p w14:paraId="24FE0C50" w14:textId="27263AD6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coneDiameter</w:t>
            </w:r>
            <w:proofErr w:type="spellEnd"/>
          </w:p>
        </w:tc>
        <w:tc>
          <w:tcPr>
            <w:tcW w:w="3115" w:type="dxa"/>
          </w:tcPr>
          <w:p w14:paraId="412B0F76" w14:textId="7BCE8451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2BFCF6C3" w14:textId="4A4AEDE6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диаметр нижнего основания конической части D</w:t>
            </w:r>
          </w:p>
        </w:tc>
      </w:tr>
      <w:tr w:rsidR="00123245" w14:paraId="3F12A7D2" w14:textId="77777777" w:rsidTr="00123245">
        <w:tc>
          <w:tcPr>
            <w:tcW w:w="3114" w:type="dxa"/>
          </w:tcPr>
          <w:p w14:paraId="0C2E8235" w14:textId="3454376C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baseThickness</w:t>
            </w:r>
            <w:proofErr w:type="spellEnd"/>
          </w:p>
        </w:tc>
        <w:tc>
          <w:tcPr>
            <w:tcW w:w="3115" w:type="dxa"/>
          </w:tcPr>
          <w:p w14:paraId="6F45E0C0" w14:textId="171610DC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66CC1A1D" w14:textId="230D24D6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толщину нижней плиты основания T</w:t>
            </w:r>
          </w:p>
        </w:tc>
      </w:tr>
      <w:tr w:rsidR="00123245" w14:paraId="0B95D433" w14:textId="77777777" w:rsidTr="00123245">
        <w:tc>
          <w:tcPr>
            <w:tcW w:w="3114" w:type="dxa"/>
          </w:tcPr>
          <w:p w14:paraId="49BD0299" w14:textId="6FCD13C9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coneHeight</w:t>
            </w:r>
            <w:proofErr w:type="spellEnd"/>
          </w:p>
        </w:tc>
        <w:tc>
          <w:tcPr>
            <w:tcW w:w="3115" w:type="dxa"/>
          </w:tcPr>
          <w:p w14:paraId="73198337" w14:textId="2181CC78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34CBDACE" w14:textId="0E56627E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общую рабочую высоту конуса H</w:t>
            </w:r>
          </w:p>
        </w:tc>
      </w:tr>
      <w:tr w:rsidR="00123245" w14:paraId="06C81E3E" w14:textId="77777777" w:rsidTr="00123245">
        <w:tc>
          <w:tcPr>
            <w:tcW w:w="3114" w:type="dxa"/>
          </w:tcPr>
          <w:p w14:paraId="0DFA6752" w14:textId="3E7B6CD0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slopeAngle</w:t>
            </w:r>
            <w:proofErr w:type="spellEnd"/>
          </w:p>
        </w:tc>
        <w:tc>
          <w:tcPr>
            <w:tcW w:w="3115" w:type="dxa"/>
          </w:tcPr>
          <w:p w14:paraId="5A5A7081" w14:textId="58C609A0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5A9AFC26" w14:textId="1D52D8DD" w:rsidR="00123245" w:rsidRPr="00123245" w:rsidRDefault="00123245" w:rsidP="00123245">
            <w:pPr>
              <w:tabs>
                <w:tab w:val="left" w:pos="480"/>
              </w:tabs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угол уклона боковой стенки в градусах Alpha</w:t>
            </w:r>
          </w:p>
        </w:tc>
      </w:tr>
      <w:tr w:rsidR="00123245" w14:paraId="319D07E1" w14:textId="77777777" w:rsidTr="00123245">
        <w:tc>
          <w:tcPr>
            <w:tcW w:w="3114" w:type="dxa"/>
          </w:tcPr>
          <w:p w14:paraId="463CDB3C" w14:textId="53385DF2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_</w:t>
            </w:r>
            <w:proofErr w:type="spellStart"/>
            <w:r w:rsidRPr="00123245">
              <w:rPr>
                <w:sz w:val="24"/>
                <w:szCs w:val="24"/>
              </w:rPr>
              <w:t>wallThickness</w:t>
            </w:r>
            <w:proofErr w:type="spellEnd"/>
          </w:p>
        </w:tc>
        <w:tc>
          <w:tcPr>
            <w:tcW w:w="3115" w:type="dxa"/>
          </w:tcPr>
          <w:p w14:paraId="27B354CE" w14:textId="593DEF85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115" w:type="dxa"/>
          </w:tcPr>
          <w:p w14:paraId="25C92BAB" w14:textId="29758A99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Хранит номинальную толщину стенки полой оболочки S</w:t>
            </w:r>
          </w:p>
        </w:tc>
      </w:tr>
    </w:tbl>
    <w:p w14:paraId="761E322E" w14:textId="58357DB8" w:rsidR="00095E58" w:rsidRDefault="00095E58" w:rsidP="00123245">
      <w:pPr>
        <w:spacing w:line="360" w:lineRule="auto"/>
        <w:rPr>
          <w:sz w:val="28"/>
          <w:szCs w:val="28"/>
        </w:rPr>
      </w:pPr>
    </w:p>
    <w:p w14:paraId="1724F395" w14:textId="5E9B6617" w:rsidR="00123245" w:rsidRPr="009A2C6B" w:rsidRDefault="00123245" w:rsidP="009A2C6B">
      <w:pPr>
        <w:rPr>
          <w:sz w:val="28"/>
          <w:szCs w:val="28"/>
        </w:rPr>
      </w:pPr>
      <w:r w:rsidRPr="009A2C6B">
        <w:rPr>
          <w:sz w:val="28"/>
          <w:szCs w:val="28"/>
        </w:rPr>
        <w:t xml:space="preserve">Таблица 3.4 – Методы класса </w:t>
      </w:r>
      <w:proofErr w:type="spellStart"/>
      <w:r w:rsidRPr="009A2C6B">
        <w:rPr>
          <w:sz w:val="28"/>
          <w:szCs w:val="28"/>
        </w:rPr>
        <w:t>ConeParameters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62"/>
        <w:gridCol w:w="1323"/>
        <w:gridCol w:w="2206"/>
        <w:gridCol w:w="3253"/>
      </w:tblGrid>
      <w:tr w:rsidR="009A2C6B" w:rsidRPr="00123245" w14:paraId="6F18BF77" w14:textId="77777777" w:rsidTr="009A2C6B">
        <w:tc>
          <w:tcPr>
            <w:tcW w:w="2562" w:type="dxa"/>
          </w:tcPr>
          <w:p w14:paraId="32AA061D" w14:textId="0A68D8FF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Название</w:t>
            </w:r>
          </w:p>
        </w:tc>
        <w:tc>
          <w:tcPr>
            <w:tcW w:w="1323" w:type="dxa"/>
          </w:tcPr>
          <w:p w14:paraId="3FB95549" w14:textId="48C7D390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2206" w:type="dxa"/>
          </w:tcPr>
          <w:p w14:paraId="4409A7B0" w14:textId="71E0B763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Тип возвращаемых параметров</w:t>
            </w:r>
          </w:p>
        </w:tc>
        <w:tc>
          <w:tcPr>
            <w:tcW w:w="3253" w:type="dxa"/>
          </w:tcPr>
          <w:p w14:paraId="4172E06E" w14:textId="7D36D0C8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Описание</w:t>
            </w:r>
          </w:p>
        </w:tc>
      </w:tr>
      <w:tr w:rsidR="009A2C6B" w:rsidRPr="00123245" w14:paraId="79E8D6FF" w14:textId="77777777" w:rsidTr="009A2C6B">
        <w:tc>
          <w:tcPr>
            <w:tcW w:w="2562" w:type="dxa"/>
          </w:tcPr>
          <w:p w14:paraId="23761A77" w14:textId="706A3EB5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ConeParameters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04E1FFCE" w14:textId="19873726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206" w:type="dxa"/>
          </w:tcPr>
          <w:p w14:paraId="6D1F3AA1" w14:textId="3D91ED8F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3253" w:type="dxa"/>
          </w:tcPr>
          <w:p w14:paraId="6219268D" w14:textId="08F13B1D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Конструктор класса, инициализирующий параметры значениями по умолчанию</w:t>
            </w:r>
          </w:p>
        </w:tc>
      </w:tr>
      <w:tr w:rsidR="009A2C6B" w:rsidRPr="00123245" w14:paraId="6EF8DF74" w14:textId="77777777" w:rsidTr="009A2C6B">
        <w:tc>
          <w:tcPr>
            <w:tcW w:w="2562" w:type="dxa"/>
          </w:tcPr>
          <w:p w14:paraId="0B70749F" w14:textId="77777777" w:rsidR="009A2C6B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CheckDependent</w:t>
            </w:r>
            <w:proofErr w:type="spellEnd"/>
          </w:p>
          <w:p w14:paraId="748CE46D" w14:textId="67218176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ParametersValue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5C242A19" w14:textId="141EF51B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206" w:type="dxa"/>
          </w:tcPr>
          <w:p w14:paraId="726FEEB3" w14:textId="14456B10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253" w:type="dxa"/>
          </w:tcPr>
          <w:p w14:paraId="4B253F44" w14:textId="4E074E3A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Проверяет выполнение геометрических ограничений</w:t>
            </w:r>
          </w:p>
        </w:tc>
      </w:tr>
      <w:tr w:rsidR="009A2C6B" w:rsidRPr="00123245" w14:paraId="033B70B0" w14:textId="77777777" w:rsidTr="009A2C6B">
        <w:tc>
          <w:tcPr>
            <w:tcW w:w="2562" w:type="dxa"/>
          </w:tcPr>
          <w:p w14:paraId="5CA1577B" w14:textId="6498F939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CalculateTopDiameter</w:t>
            </w:r>
            <w:proofErr w:type="spellEnd"/>
            <w:r w:rsidRPr="00123245">
              <w:rPr>
                <w:sz w:val="24"/>
                <w:szCs w:val="24"/>
              </w:rPr>
              <w:t>()</w:t>
            </w:r>
          </w:p>
        </w:tc>
        <w:tc>
          <w:tcPr>
            <w:tcW w:w="1323" w:type="dxa"/>
          </w:tcPr>
          <w:p w14:paraId="34A5EAB7" w14:textId="33E37474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–</w:t>
            </w:r>
          </w:p>
        </w:tc>
        <w:tc>
          <w:tcPr>
            <w:tcW w:w="2206" w:type="dxa"/>
          </w:tcPr>
          <w:p w14:paraId="5C2A50EF" w14:textId="42512EE3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proofErr w:type="spellStart"/>
            <w:r w:rsidRPr="00123245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253" w:type="dxa"/>
          </w:tcPr>
          <w:p w14:paraId="5E6FD496" w14:textId="5ABF0F2B" w:rsidR="00123245" w:rsidRPr="00123245" w:rsidRDefault="00123245" w:rsidP="00123245">
            <w:pPr>
              <w:jc w:val="center"/>
              <w:rPr>
                <w:sz w:val="24"/>
                <w:szCs w:val="24"/>
              </w:rPr>
            </w:pPr>
            <w:r w:rsidRPr="00123245">
              <w:rPr>
                <w:sz w:val="24"/>
                <w:szCs w:val="24"/>
              </w:rPr>
              <w:t>Вычисляет наружный диаметр вершины по формуле</w:t>
            </w:r>
          </w:p>
        </w:tc>
      </w:tr>
    </w:tbl>
    <w:p w14:paraId="0AA85733" w14:textId="3A34F98E" w:rsidR="00123245" w:rsidRDefault="00123245" w:rsidP="00123245">
      <w:pPr>
        <w:spacing w:line="360" w:lineRule="auto"/>
        <w:rPr>
          <w:sz w:val="28"/>
          <w:szCs w:val="28"/>
        </w:rPr>
      </w:pPr>
    </w:p>
    <w:p w14:paraId="4ECDBF32" w14:textId="6DDC78DB" w:rsidR="009A2C6B" w:rsidRDefault="009A2C6B" w:rsidP="009A2C6B">
      <w:pPr>
        <w:widowControl/>
        <w:autoSpaceDE/>
        <w:autoSpaceDN/>
        <w:rPr>
          <w:sz w:val="28"/>
          <w:szCs w:val="28"/>
          <w:lang w:eastAsia="ru-RU"/>
        </w:rPr>
      </w:pPr>
      <w:r w:rsidRPr="009A2C6B">
        <w:rPr>
          <w:sz w:val="28"/>
          <w:szCs w:val="28"/>
          <w:lang w:eastAsia="ru-RU"/>
        </w:rPr>
        <w:t xml:space="preserve">Таблица 3.5 – Свойства и методы класса </w:t>
      </w:r>
      <w:proofErr w:type="spellStart"/>
      <w:r w:rsidRPr="009A2C6B">
        <w:rPr>
          <w:sz w:val="28"/>
          <w:szCs w:val="28"/>
          <w:lang w:eastAsia="ru-RU"/>
        </w:rPr>
        <w:t>ConeBuilder</w:t>
      </w:r>
      <w:proofErr w:type="spellEnd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83"/>
        <w:gridCol w:w="1506"/>
        <w:gridCol w:w="2605"/>
        <w:gridCol w:w="4050"/>
      </w:tblGrid>
      <w:tr w:rsidR="009A2C6B" w:rsidRPr="009A2C6B" w14:paraId="3E44EEA7" w14:textId="77777777" w:rsidTr="009A2C6B">
        <w:tc>
          <w:tcPr>
            <w:tcW w:w="1183" w:type="dxa"/>
          </w:tcPr>
          <w:p w14:paraId="1016A8BE" w14:textId="07418848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Член класса</w:t>
            </w:r>
          </w:p>
        </w:tc>
        <w:tc>
          <w:tcPr>
            <w:tcW w:w="1506" w:type="dxa"/>
          </w:tcPr>
          <w:p w14:paraId="5054333A" w14:textId="1722AE68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Название</w:t>
            </w:r>
          </w:p>
        </w:tc>
        <w:tc>
          <w:tcPr>
            <w:tcW w:w="2605" w:type="dxa"/>
          </w:tcPr>
          <w:p w14:paraId="493E065F" w14:textId="21A6C842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Параметры / Тип</w:t>
            </w:r>
          </w:p>
        </w:tc>
        <w:tc>
          <w:tcPr>
            <w:tcW w:w="4050" w:type="dxa"/>
          </w:tcPr>
          <w:p w14:paraId="6B873D3B" w14:textId="473A1D06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Описание</w:t>
            </w:r>
          </w:p>
        </w:tc>
      </w:tr>
      <w:tr w:rsidR="009A2C6B" w:rsidRPr="009A2C6B" w14:paraId="04D11176" w14:textId="77777777" w:rsidTr="009A2C6B">
        <w:tc>
          <w:tcPr>
            <w:tcW w:w="1183" w:type="dxa"/>
          </w:tcPr>
          <w:p w14:paraId="75845DFF" w14:textId="5D60C14F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Свойство</w:t>
            </w:r>
          </w:p>
        </w:tc>
        <w:tc>
          <w:tcPr>
            <w:tcW w:w="1506" w:type="dxa"/>
          </w:tcPr>
          <w:p w14:paraId="7216FDF7" w14:textId="421EA9CB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_</w:t>
            </w:r>
            <w:proofErr w:type="spellStart"/>
            <w:r w:rsidRPr="009A2C6B">
              <w:rPr>
                <w:sz w:val="24"/>
                <w:szCs w:val="24"/>
              </w:rPr>
              <w:t>wrapper</w:t>
            </w:r>
            <w:proofErr w:type="spellEnd"/>
          </w:p>
        </w:tc>
        <w:tc>
          <w:tcPr>
            <w:tcW w:w="2605" w:type="dxa"/>
          </w:tcPr>
          <w:p w14:paraId="7719D028" w14:textId="30F284AD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KompasWrapper</w:t>
            </w:r>
            <w:proofErr w:type="spellEnd"/>
          </w:p>
        </w:tc>
        <w:tc>
          <w:tcPr>
            <w:tcW w:w="4050" w:type="dxa"/>
          </w:tcPr>
          <w:p w14:paraId="3453903C" w14:textId="704D68F5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Объект-обертка для низкоуровневого обращения к API САПР.</w:t>
            </w:r>
          </w:p>
        </w:tc>
      </w:tr>
      <w:tr w:rsidR="009A2C6B" w:rsidRPr="009A2C6B" w14:paraId="09A5FE9B" w14:textId="77777777" w:rsidTr="009A2C6B">
        <w:tc>
          <w:tcPr>
            <w:tcW w:w="1183" w:type="dxa"/>
          </w:tcPr>
          <w:p w14:paraId="6397902A" w14:textId="2B6C06A2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Метод</w:t>
            </w:r>
          </w:p>
        </w:tc>
        <w:tc>
          <w:tcPr>
            <w:tcW w:w="1506" w:type="dxa"/>
          </w:tcPr>
          <w:p w14:paraId="48829338" w14:textId="00EB2C92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Build</w:t>
            </w:r>
            <w:proofErr w:type="spellEnd"/>
            <w:r w:rsidRPr="009A2C6B">
              <w:rPr>
                <w:sz w:val="24"/>
                <w:szCs w:val="24"/>
              </w:rPr>
              <w:t>()</w:t>
            </w:r>
          </w:p>
        </w:tc>
        <w:tc>
          <w:tcPr>
            <w:tcW w:w="2605" w:type="dxa"/>
          </w:tcPr>
          <w:p w14:paraId="54569DC4" w14:textId="1C702499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parameters</w:t>
            </w:r>
            <w:proofErr w:type="spellEnd"/>
            <w:r w:rsidRPr="009A2C6B">
              <w:rPr>
                <w:sz w:val="24"/>
                <w:szCs w:val="24"/>
              </w:rPr>
              <w:t xml:space="preserve"> (</w:t>
            </w:r>
            <w:proofErr w:type="spellStart"/>
            <w:r w:rsidRPr="009A2C6B">
              <w:rPr>
                <w:sz w:val="24"/>
                <w:szCs w:val="24"/>
              </w:rPr>
              <w:t>ConeParameters</w:t>
            </w:r>
            <w:proofErr w:type="spellEnd"/>
            <w:r w:rsidRPr="009A2C6B">
              <w:rPr>
                <w:sz w:val="24"/>
                <w:szCs w:val="24"/>
              </w:rPr>
              <w:t xml:space="preserve">): </w:t>
            </w:r>
            <w:proofErr w:type="spellStart"/>
            <w:r w:rsidRPr="009A2C6B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4050" w:type="dxa"/>
          </w:tcPr>
          <w:p w14:paraId="19EF3A8D" w14:textId="3A3C576D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Главный метод, координирующий пошаговое построение всей детали.</w:t>
            </w:r>
          </w:p>
        </w:tc>
      </w:tr>
      <w:tr w:rsidR="009A2C6B" w:rsidRPr="009A2C6B" w14:paraId="19783BBF" w14:textId="77777777" w:rsidTr="009A2C6B">
        <w:tc>
          <w:tcPr>
            <w:tcW w:w="1183" w:type="dxa"/>
          </w:tcPr>
          <w:p w14:paraId="40252972" w14:textId="5CAFEFF2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Метод</w:t>
            </w:r>
          </w:p>
        </w:tc>
        <w:tc>
          <w:tcPr>
            <w:tcW w:w="1506" w:type="dxa"/>
          </w:tcPr>
          <w:p w14:paraId="6CB3C989" w14:textId="423BAABC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BuildBase</w:t>
            </w:r>
            <w:proofErr w:type="spellEnd"/>
            <w:r w:rsidRPr="009A2C6B">
              <w:rPr>
                <w:sz w:val="24"/>
                <w:szCs w:val="24"/>
              </w:rPr>
              <w:t>()</w:t>
            </w:r>
          </w:p>
        </w:tc>
        <w:tc>
          <w:tcPr>
            <w:tcW w:w="2605" w:type="dxa"/>
          </w:tcPr>
          <w:p w14:paraId="484785C7" w14:textId="0FD5E99F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9A2C6B">
              <w:rPr>
                <w:sz w:val="24"/>
                <w:szCs w:val="24"/>
                <w:lang w:val="en-US"/>
              </w:rPr>
              <w:t>part (</w:t>
            </w:r>
            <w:proofErr w:type="spellStart"/>
            <w:r w:rsidRPr="009A2C6B">
              <w:rPr>
                <w:sz w:val="24"/>
                <w:szCs w:val="24"/>
                <w:lang w:val="en-US"/>
              </w:rPr>
              <w:t>ksPart</w:t>
            </w:r>
            <w:proofErr w:type="spellEnd"/>
            <w:r w:rsidRPr="009A2C6B">
              <w:rPr>
                <w:sz w:val="24"/>
                <w:szCs w:val="24"/>
                <w:lang w:val="en-US"/>
              </w:rPr>
              <w:t>), a (double), t (double): void</w:t>
            </w:r>
          </w:p>
        </w:tc>
        <w:tc>
          <w:tcPr>
            <w:tcW w:w="4050" w:type="dxa"/>
          </w:tcPr>
          <w:p w14:paraId="7AE40A9E" w14:textId="39FEE07C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Формирует эскиз и выполняет выдавливание нижней квадратной плиты.</w:t>
            </w:r>
          </w:p>
        </w:tc>
      </w:tr>
      <w:tr w:rsidR="009A2C6B" w:rsidRPr="009A2C6B" w14:paraId="1C452B1C" w14:textId="77777777" w:rsidTr="009A2C6B">
        <w:tc>
          <w:tcPr>
            <w:tcW w:w="1183" w:type="dxa"/>
          </w:tcPr>
          <w:p w14:paraId="3498DB0A" w14:textId="3A29FA53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Метод</w:t>
            </w:r>
          </w:p>
        </w:tc>
        <w:tc>
          <w:tcPr>
            <w:tcW w:w="1506" w:type="dxa"/>
          </w:tcPr>
          <w:p w14:paraId="6717E180" w14:textId="225DF87E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BuildCone</w:t>
            </w:r>
            <w:proofErr w:type="spellEnd"/>
            <w:r w:rsidRPr="009A2C6B">
              <w:rPr>
                <w:sz w:val="24"/>
                <w:szCs w:val="24"/>
              </w:rPr>
              <w:t>()</w:t>
            </w:r>
          </w:p>
        </w:tc>
        <w:tc>
          <w:tcPr>
            <w:tcW w:w="2605" w:type="dxa"/>
          </w:tcPr>
          <w:p w14:paraId="1A32E7A9" w14:textId="30177AFC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9A2C6B">
              <w:rPr>
                <w:sz w:val="24"/>
                <w:szCs w:val="24"/>
                <w:lang w:val="en-US"/>
              </w:rPr>
              <w:t>part (</w:t>
            </w:r>
            <w:proofErr w:type="spellStart"/>
            <w:r w:rsidRPr="009A2C6B">
              <w:rPr>
                <w:sz w:val="24"/>
                <w:szCs w:val="24"/>
                <w:lang w:val="en-US"/>
              </w:rPr>
              <w:t>ksPart</w:t>
            </w:r>
            <w:proofErr w:type="spellEnd"/>
            <w:r w:rsidRPr="009A2C6B">
              <w:rPr>
                <w:sz w:val="24"/>
                <w:szCs w:val="24"/>
                <w:lang w:val="en-US"/>
              </w:rPr>
              <w:t>), d (double), h (double), alpha (double): void</w:t>
            </w:r>
          </w:p>
        </w:tc>
        <w:tc>
          <w:tcPr>
            <w:tcW w:w="4050" w:type="dxa"/>
          </w:tcPr>
          <w:p w14:paraId="2DEDF10C" w14:textId="78EF9DA6" w:rsidR="009A2C6B" w:rsidRPr="009A2C6B" w:rsidRDefault="009A2C6B" w:rsidP="009A2C6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Строит круглый эскиз и выдавливает сплошной конус с заданным уклоном боковых стенок.</w:t>
            </w:r>
          </w:p>
        </w:tc>
      </w:tr>
      <w:tr w:rsidR="009A2C6B" w:rsidRPr="009A2C6B" w14:paraId="0F8B9554" w14:textId="77777777" w:rsidTr="009A2C6B">
        <w:tc>
          <w:tcPr>
            <w:tcW w:w="1183" w:type="dxa"/>
          </w:tcPr>
          <w:p w14:paraId="24938B2B" w14:textId="1249E51A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Метод</w:t>
            </w:r>
          </w:p>
        </w:tc>
        <w:tc>
          <w:tcPr>
            <w:tcW w:w="1506" w:type="dxa"/>
          </w:tcPr>
          <w:p w14:paraId="4B4EBABA" w14:textId="02784B7F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CreateShell</w:t>
            </w:r>
            <w:proofErr w:type="spellEnd"/>
            <w:r w:rsidRPr="009A2C6B">
              <w:rPr>
                <w:sz w:val="24"/>
                <w:szCs w:val="24"/>
              </w:rPr>
              <w:t>()</w:t>
            </w:r>
          </w:p>
        </w:tc>
        <w:tc>
          <w:tcPr>
            <w:tcW w:w="2605" w:type="dxa"/>
          </w:tcPr>
          <w:p w14:paraId="265E3DB3" w14:textId="1538BF07" w:rsidR="009A2C6B" w:rsidRPr="009A2C6B" w:rsidRDefault="009A2C6B" w:rsidP="001653A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9A2C6B">
              <w:rPr>
                <w:sz w:val="24"/>
                <w:szCs w:val="24"/>
                <w:lang w:val="en-US"/>
              </w:rPr>
              <w:t>part (</w:t>
            </w:r>
            <w:proofErr w:type="spellStart"/>
            <w:r w:rsidRPr="009A2C6B">
              <w:rPr>
                <w:sz w:val="24"/>
                <w:szCs w:val="24"/>
                <w:lang w:val="en-US"/>
              </w:rPr>
              <w:t>ksPart</w:t>
            </w:r>
            <w:proofErr w:type="spellEnd"/>
            <w:r w:rsidRPr="009A2C6B">
              <w:rPr>
                <w:sz w:val="24"/>
                <w:szCs w:val="24"/>
                <w:lang w:val="en-US"/>
              </w:rPr>
              <w:t>), s (double): void</w:t>
            </w:r>
          </w:p>
        </w:tc>
        <w:tc>
          <w:tcPr>
            <w:tcW w:w="4050" w:type="dxa"/>
          </w:tcPr>
          <w:p w14:paraId="0871C47D" w14:textId="74F2F684" w:rsidR="009A2C6B" w:rsidRPr="009A2C6B" w:rsidRDefault="009A2C6B" w:rsidP="0032160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Выполняет пространственную операцию создания тонкостенной полой оболочки.</w:t>
            </w:r>
          </w:p>
        </w:tc>
      </w:tr>
      <w:tr w:rsidR="009A2C6B" w:rsidRPr="009A2C6B" w14:paraId="763D2717" w14:textId="77777777" w:rsidTr="009A2C6B">
        <w:tc>
          <w:tcPr>
            <w:tcW w:w="1183" w:type="dxa"/>
          </w:tcPr>
          <w:p w14:paraId="78EC678B" w14:textId="007E8DF2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1506" w:type="dxa"/>
          </w:tcPr>
          <w:p w14:paraId="204D29E6" w14:textId="6460EDEE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9A2C6B">
              <w:rPr>
                <w:sz w:val="24"/>
                <w:szCs w:val="24"/>
              </w:rPr>
              <w:t>CutThroughHole</w:t>
            </w:r>
            <w:proofErr w:type="spellEnd"/>
            <w:r w:rsidRPr="009A2C6B">
              <w:rPr>
                <w:sz w:val="24"/>
                <w:szCs w:val="24"/>
              </w:rPr>
              <w:t>()</w:t>
            </w:r>
          </w:p>
        </w:tc>
        <w:tc>
          <w:tcPr>
            <w:tcW w:w="2605" w:type="dxa"/>
          </w:tcPr>
          <w:p w14:paraId="4B4D0D55" w14:textId="7C5808CD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9A2C6B">
              <w:rPr>
                <w:sz w:val="24"/>
                <w:szCs w:val="24"/>
                <w:lang w:val="en-US"/>
              </w:rPr>
              <w:t>part (</w:t>
            </w:r>
            <w:proofErr w:type="spellStart"/>
            <w:r w:rsidRPr="009A2C6B">
              <w:rPr>
                <w:sz w:val="24"/>
                <w:szCs w:val="24"/>
                <w:lang w:val="en-US"/>
              </w:rPr>
              <w:t>ksPart</w:t>
            </w:r>
            <w:proofErr w:type="spellEnd"/>
            <w:r w:rsidRPr="009A2C6B">
              <w:rPr>
                <w:sz w:val="24"/>
                <w:szCs w:val="24"/>
                <w:lang w:val="en-US"/>
              </w:rPr>
              <w:t>), d (double), t (double): void</w:t>
            </w:r>
          </w:p>
        </w:tc>
        <w:tc>
          <w:tcPr>
            <w:tcW w:w="4050" w:type="dxa"/>
          </w:tcPr>
          <w:p w14:paraId="6605593B" w14:textId="1D7C0C89" w:rsidR="009A2C6B" w:rsidRPr="009A2C6B" w:rsidRDefault="009A2C6B" w:rsidP="009A2C6B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9A2C6B">
              <w:rPr>
                <w:sz w:val="24"/>
                <w:szCs w:val="24"/>
              </w:rPr>
              <w:t>Вырезает сквозное отверстие в плите основания под внутренним диаметром конуса.</w:t>
            </w:r>
          </w:p>
        </w:tc>
      </w:tr>
    </w:tbl>
    <w:p w14:paraId="3E1558AD" w14:textId="77777777" w:rsidR="009A2C6B" w:rsidRPr="009A2C6B" w:rsidRDefault="009A2C6B" w:rsidP="009A2C6B">
      <w:pPr>
        <w:widowControl/>
        <w:autoSpaceDE/>
        <w:autoSpaceDN/>
        <w:rPr>
          <w:sz w:val="28"/>
          <w:szCs w:val="28"/>
          <w:lang w:eastAsia="ru-RU"/>
        </w:rPr>
      </w:pPr>
    </w:p>
    <w:p w14:paraId="1D568F16" w14:textId="7F966D34" w:rsidR="009A2C6B" w:rsidRPr="00321606" w:rsidRDefault="009A2C6B" w:rsidP="00123245">
      <w:pPr>
        <w:spacing w:line="360" w:lineRule="auto"/>
        <w:rPr>
          <w:sz w:val="28"/>
          <w:szCs w:val="28"/>
        </w:rPr>
      </w:pPr>
      <w:r w:rsidRPr="00321606">
        <w:rPr>
          <w:sz w:val="28"/>
          <w:szCs w:val="28"/>
        </w:rPr>
        <w:t xml:space="preserve">Таблица 3.6 – Методы класса </w:t>
      </w:r>
      <w:proofErr w:type="spellStart"/>
      <w:r w:rsidRPr="00321606">
        <w:rPr>
          <w:sz w:val="28"/>
          <w:szCs w:val="28"/>
        </w:rPr>
        <w:t>KompasWrapper</w:t>
      </w:r>
      <w:proofErr w:type="spellEnd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351"/>
        <w:gridCol w:w="1771"/>
        <w:gridCol w:w="2793"/>
      </w:tblGrid>
      <w:tr w:rsidR="009A2C6B" w:rsidRPr="002C0258" w14:paraId="46AC4D22" w14:textId="77777777" w:rsidTr="002C0258">
        <w:trPr>
          <w:jc w:val="center"/>
        </w:trPr>
        <w:tc>
          <w:tcPr>
            <w:tcW w:w="2429" w:type="dxa"/>
          </w:tcPr>
          <w:p w14:paraId="23A8DC33" w14:textId="60AB4F10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Название метода</w:t>
            </w:r>
          </w:p>
        </w:tc>
        <w:tc>
          <w:tcPr>
            <w:tcW w:w="2351" w:type="dxa"/>
          </w:tcPr>
          <w:p w14:paraId="201451DE" w14:textId="6B8205F8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771" w:type="dxa"/>
          </w:tcPr>
          <w:p w14:paraId="4695741C" w14:textId="43B01C3C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Возвращаемый тип</w:t>
            </w:r>
          </w:p>
        </w:tc>
        <w:tc>
          <w:tcPr>
            <w:tcW w:w="2793" w:type="dxa"/>
          </w:tcPr>
          <w:p w14:paraId="6E94346E" w14:textId="0A23DD26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Описание</w:t>
            </w:r>
          </w:p>
        </w:tc>
      </w:tr>
      <w:tr w:rsidR="009A2C6B" w:rsidRPr="002C0258" w14:paraId="19464906" w14:textId="77777777" w:rsidTr="002C0258">
        <w:trPr>
          <w:jc w:val="center"/>
        </w:trPr>
        <w:tc>
          <w:tcPr>
            <w:tcW w:w="2429" w:type="dxa"/>
          </w:tcPr>
          <w:p w14:paraId="5B17DDDA" w14:textId="219EBAC8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OpenCAD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3DA6DF7E" w14:textId="7365E340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–</w:t>
            </w:r>
          </w:p>
        </w:tc>
        <w:tc>
          <w:tcPr>
            <w:tcW w:w="1771" w:type="dxa"/>
          </w:tcPr>
          <w:p w14:paraId="45D8C2CF" w14:textId="5CDA08FA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27B65777" w14:textId="2AAED0F0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Запускает процесс «Компас-3D» или подключается к уже запущенному.</w:t>
            </w:r>
          </w:p>
        </w:tc>
      </w:tr>
      <w:tr w:rsidR="009A2C6B" w:rsidRPr="002C0258" w14:paraId="5678170D" w14:textId="77777777" w:rsidTr="002C0258">
        <w:trPr>
          <w:jc w:val="center"/>
        </w:trPr>
        <w:tc>
          <w:tcPr>
            <w:tcW w:w="2429" w:type="dxa"/>
          </w:tcPr>
          <w:p w14:paraId="386C2806" w14:textId="57116461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CreateDocument3D()</w:t>
            </w:r>
          </w:p>
        </w:tc>
        <w:tc>
          <w:tcPr>
            <w:tcW w:w="2351" w:type="dxa"/>
          </w:tcPr>
          <w:p w14:paraId="2848348A" w14:textId="664E9AC7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–</w:t>
            </w:r>
          </w:p>
        </w:tc>
        <w:tc>
          <w:tcPr>
            <w:tcW w:w="1771" w:type="dxa"/>
          </w:tcPr>
          <w:p w14:paraId="75145B1C" w14:textId="577ADA94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ksDocument3D</w:t>
            </w:r>
          </w:p>
        </w:tc>
        <w:tc>
          <w:tcPr>
            <w:tcW w:w="2793" w:type="dxa"/>
          </w:tcPr>
          <w:p w14:paraId="28F83E3B" w14:textId="78901D6F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Создает в системе новый пустой трехмерный документ детали.</w:t>
            </w:r>
          </w:p>
        </w:tc>
      </w:tr>
      <w:tr w:rsidR="009A2C6B" w:rsidRPr="002C0258" w14:paraId="6F0E270A" w14:textId="77777777" w:rsidTr="002C0258">
        <w:trPr>
          <w:jc w:val="center"/>
        </w:trPr>
        <w:tc>
          <w:tcPr>
            <w:tcW w:w="2429" w:type="dxa"/>
          </w:tcPr>
          <w:p w14:paraId="581941B6" w14:textId="5F135B04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CreateSketch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5BFAC3D9" w14:textId="4C0944E2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part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ksPart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planeType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short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3E3848C7" w14:textId="56C9F59C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ksEntity</w:t>
            </w:r>
            <w:proofErr w:type="spellEnd"/>
          </w:p>
        </w:tc>
        <w:tc>
          <w:tcPr>
            <w:tcW w:w="2793" w:type="dxa"/>
          </w:tcPr>
          <w:p w14:paraId="104CD82E" w14:textId="7F019A2D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Создает новый эскиз на выбранной ортогональной плоскости.</w:t>
            </w:r>
          </w:p>
        </w:tc>
      </w:tr>
      <w:tr w:rsidR="009A2C6B" w:rsidRPr="002C0258" w14:paraId="39DD6FEE" w14:textId="77777777" w:rsidTr="002C0258">
        <w:trPr>
          <w:jc w:val="center"/>
        </w:trPr>
        <w:tc>
          <w:tcPr>
            <w:tcW w:w="2429" w:type="dxa"/>
          </w:tcPr>
          <w:p w14:paraId="7706381B" w14:textId="1CE764F0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CreateCircle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44A36369" w14:textId="6C0DBC1A" w:rsidR="009A2C6B" w:rsidRPr="002C0258" w:rsidRDefault="009A2C6B" w:rsidP="002C0258">
            <w:pPr>
              <w:jc w:val="center"/>
              <w:rPr>
                <w:sz w:val="24"/>
                <w:szCs w:val="24"/>
                <w:lang w:val="en-US"/>
              </w:rPr>
            </w:pPr>
            <w:r w:rsidRPr="002C0258">
              <w:rPr>
                <w:sz w:val="24"/>
                <w:szCs w:val="24"/>
                <w:lang w:val="en-US"/>
              </w:rPr>
              <w:t>sketch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ksEskizDef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 xml:space="preserve">), xc, 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yc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>, rad (double)</w:t>
            </w:r>
          </w:p>
        </w:tc>
        <w:tc>
          <w:tcPr>
            <w:tcW w:w="1771" w:type="dxa"/>
          </w:tcPr>
          <w:p w14:paraId="4B2999DF" w14:textId="54F41AAB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1600DAFA" w14:textId="4D0DCC2A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Отрисовывает</w:t>
            </w:r>
            <w:proofErr w:type="spellEnd"/>
            <w:r w:rsidRPr="002C0258">
              <w:rPr>
                <w:sz w:val="24"/>
                <w:szCs w:val="24"/>
              </w:rPr>
              <w:t xml:space="preserve"> окружность в плоскости редактируемого эскиза.</w:t>
            </w:r>
          </w:p>
        </w:tc>
      </w:tr>
      <w:tr w:rsidR="009A2C6B" w:rsidRPr="002C0258" w14:paraId="1EE65B7A" w14:textId="77777777" w:rsidTr="002C0258">
        <w:trPr>
          <w:jc w:val="center"/>
        </w:trPr>
        <w:tc>
          <w:tcPr>
            <w:tcW w:w="2429" w:type="dxa"/>
          </w:tcPr>
          <w:p w14:paraId="2DB3F0FB" w14:textId="23316A48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CreateRectangle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6B308E38" w14:textId="5E14C1AB" w:rsidR="009A2C6B" w:rsidRPr="002C0258" w:rsidRDefault="009A2C6B" w:rsidP="002C0258">
            <w:pPr>
              <w:jc w:val="center"/>
              <w:rPr>
                <w:sz w:val="24"/>
                <w:szCs w:val="24"/>
                <w:lang w:val="en-US"/>
              </w:rPr>
            </w:pPr>
            <w:r w:rsidRPr="002C0258">
              <w:rPr>
                <w:sz w:val="24"/>
                <w:szCs w:val="24"/>
                <w:lang w:val="en-US"/>
              </w:rPr>
              <w:t>sketch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ksEskizDef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>), x1, y1, x2, y2 (double)</w:t>
            </w:r>
          </w:p>
        </w:tc>
        <w:tc>
          <w:tcPr>
            <w:tcW w:w="1771" w:type="dxa"/>
          </w:tcPr>
          <w:p w14:paraId="40CCEDA9" w14:textId="5AFB9619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10C634DA" w14:textId="08B93866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Отрисовывает</w:t>
            </w:r>
            <w:proofErr w:type="spellEnd"/>
            <w:r w:rsidRPr="002C0258">
              <w:rPr>
                <w:sz w:val="24"/>
                <w:szCs w:val="24"/>
              </w:rPr>
              <w:t xml:space="preserve"> замкнутый прямоугольный контур в эскизе.</w:t>
            </w:r>
          </w:p>
        </w:tc>
      </w:tr>
      <w:tr w:rsidR="009A2C6B" w:rsidRPr="002C0258" w14:paraId="2809E8CE" w14:textId="77777777" w:rsidTr="002C0258">
        <w:trPr>
          <w:jc w:val="center"/>
        </w:trPr>
        <w:tc>
          <w:tcPr>
            <w:tcW w:w="2429" w:type="dxa"/>
          </w:tcPr>
          <w:p w14:paraId="44A0A47D" w14:textId="5948D77E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ExtrudeFace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61D32EB8" w14:textId="0910ED41" w:rsidR="009A2C6B" w:rsidRPr="002C0258" w:rsidRDefault="009A2C6B" w:rsidP="002C025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2C0258">
              <w:rPr>
                <w:sz w:val="24"/>
                <w:szCs w:val="24"/>
                <w:lang w:val="en-US"/>
              </w:rPr>
              <w:t>sketchEntity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ksEntity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 xml:space="preserve">), length, </w:t>
            </w:r>
            <w:proofErr w:type="spellStart"/>
            <w:r w:rsidRPr="002C0258">
              <w:rPr>
                <w:sz w:val="24"/>
                <w:szCs w:val="24"/>
                <w:lang w:val="en-US"/>
              </w:rPr>
              <w:t>taperAngle</w:t>
            </w:r>
            <w:proofErr w:type="spellEnd"/>
            <w:r w:rsidRPr="002C0258">
              <w:rPr>
                <w:sz w:val="24"/>
                <w:szCs w:val="24"/>
                <w:lang w:val="en-US"/>
              </w:rPr>
              <w:t xml:space="preserve"> (double)</w:t>
            </w:r>
          </w:p>
        </w:tc>
        <w:tc>
          <w:tcPr>
            <w:tcW w:w="1771" w:type="dxa"/>
          </w:tcPr>
          <w:p w14:paraId="7DB4247A" w14:textId="440C73B3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02E86225" w14:textId="1E88120C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Производит операцию твердотельного выдавливания контура эскиза.</w:t>
            </w:r>
          </w:p>
        </w:tc>
      </w:tr>
      <w:tr w:rsidR="009A2C6B" w:rsidRPr="002C0258" w14:paraId="51477D62" w14:textId="77777777" w:rsidTr="002C0258">
        <w:trPr>
          <w:jc w:val="center"/>
        </w:trPr>
        <w:tc>
          <w:tcPr>
            <w:tcW w:w="2429" w:type="dxa"/>
          </w:tcPr>
          <w:p w14:paraId="793EC2E6" w14:textId="455199B5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CutExtrudeFace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77C7F520" w14:textId="6C3E07D4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sketchEntity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ksEntity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length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double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4D13CB54" w14:textId="0B4DFFBD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0B6C355A" w14:textId="4879B848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Производит операцию выдавливания со сбросом материала (вырезание).</w:t>
            </w:r>
          </w:p>
        </w:tc>
      </w:tr>
      <w:tr w:rsidR="009A2C6B" w:rsidRPr="002C0258" w14:paraId="284D8A80" w14:textId="77777777" w:rsidTr="002C0258">
        <w:trPr>
          <w:jc w:val="center"/>
        </w:trPr>
        <w:tc>
          <w:tcPr>
            <w:tcW w:w="2429" w:type="dxa"/>
          </w:tcPr>
          <w:p w14:paraId="0DA91ABF" w14:textId="50703BFE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ApplyShellOperation</w:t>
            </w:r>
            <w:proofErr w:type="spellEnd"/>
            <w:r w:rsidRPr="002C0258">
              <w:rPr>
                <w:sz w:val="24"/>
                <w:szCs w:val="24"/>
              </w:rPr>
              <w:t>()</w:t>
            </w:r>
          </w:p>
        </w:tc>
        <w:tc>
          <w:tcPr>
            <w:tcW w:w="2351" w:type="dxa"/>
          </w:tcPr>
          <w:p w14:paraId="2B73C457" w14:textId="485D40E2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part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ksPart</w:t>
            </w:r>
            <w:proofErr w:type="spellEnd"/>
            <w:r w:rsidRPr="002C0258">
              <w:rPr>
                <w:sz w:val="24"/>
                <w:szCs w:val="24"/>
              </w:rPr>
              <w:t xml:space="preserve">), </w:t>
            </w:r>
            <w:proofErr w:type="spellStart"/>
            <w:r w:rsidRPr="002C0258">
              <w:rPr>
                <w:sz w:val="24"/>
                <w:szCs w:val="24"/>
              </w:rPr>
              <w:t>thickness</w:t>
            </w:r>
            <w:proofErr w:type="spellEnd"/>
            <w:r w:rsidRPr="002C0258">
              <w:rPr>
                <w:sz w:val="24"/>
                <w:szCs w:val="24"/>
              </w:rPr>
              <w:t xml:space="preserve"> (</w:t>
            </w:r>
            <w:proofErr w:type="spellStart"/>
            <w:r w:rsidRPr="002C0258">
              <w:rPr>
                <w:sz w:val="24"/>
                <w:szCs w:val="24"/>
              </w:rPr>
              <w:t>double</w:t>
            </w:r>
            <w:proofErr w:type="spellEnd"/>
            <w:r w:rsidRPr="002C0258">
              <w:rPr>
                <w:sz w:val="24"/>
                <w:szCs w:val="24"/>
              </w:rPr>
              <w:t>)</w:t>
            </w:r>
          </w:p>
        </w:tc>
        <w:tc>
          <w:tcPr>
            <w:tcW w:w="1771" w:type="dxa"/>
          </w:tcPr>
          <w:p w14:paraId="134004DE" w14:textId="112413EC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proofErr w:type="spellStart"/>
            <w:r w:rsidRPr="002C0258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2793" w:type="dxa"/>
          </w:tcPr>
          <w:p w14:paraId="1A076229" w14:textId="259694FC" w:rsidR="009A2C6B" w:rsidRPr="002C0258" w:rsidRDefault="009A2C6B" w:rsidP="002C0258">
            <w:pPr>
              <w:jc w:val="center"/>
              <w:rPr>
                <w:sz w:val="24"/>
                <w:szCs w:val="24"/>
              </w:rPr>
            </w:pPr>
            <w:r w:rsidRPr="002C0258">
              <w:rPr>
                <w:sz w:val="24"/>
                <w:szCs w:val="24"/>
              </w:rPr>
              <w:t>Применяет к твердому телу фильтр создания тонкостенной оболочки.</w:t>
            </w:r>
          </w:p>
        </w:tc>
      </w:tr>
    </w:tbl>
    <w:p w14:paraId="4B94B728" w14:textId="77777777" w:rsidR="00CA55E4" w:rsidRPr="009A2C6B" w:rsidRDefault="00CA55E4" w:rsidP="00CA55E4">
      <w:pPr>
        <w:spacing w:line="360" w:lineRule="auto"/>
        <w:jc w:val="both"/>
        <w:rPr>
          <w:sz w:val="28"/>
          <w:szCs w:val="28"/>
        </w:rPr>
      </w:pPr>
    </w:p>
    <w:p w14:paraId="1C5F47A0" w14:textId="498279BB" w:rsidR="00C03C52" w:rsidRPr="004D6FDB" w:rsidRDefault="00C03C52" w:rsidP="00C03C5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922651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Макет пользовательского интерфейса</w:t>
      </w:r>
      <w:bookmarkEnd w:id="8"/>
    </w:p>
    <w:p w14:paraId="5E9282B1" w14:textId="18F15823" w:rsidR="00C03C52" w:rsidRDefault="00C03C52" w:rsidP="002C0258">
      <w:pPr>
        <w:spacing w:line="360" w:lineRule="auto"/>
        <w:rPr>
          <w:sz w:val="28"/>
          <w:szCs w:val="28"/>
        </w:rPr>
      </w:pPr>
    </w:p>
    <w:p w14:paraId="7DCEEBFC" w14:textId="0640285F" w:rsidR="002C0258" w:rsidRPr="00C03C52" w:rsidRDefault="002C0258" w:rsidP="002C02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</w:rPr>
        <w:t>Макет пользовательского интерфейса представляет собой форму для ввода параметров. Построение модели осуществляется нажатием на кнопку «Построить». В контейнере «Предупреждения» будут указаны ошибки, возникшие при проверке значений.</w:t>
      </w:r>
    </w:p>
    <w:p w14:paraId="291E8055" w14:textId="77777777" w:rsidR="00CE4371" w:rsidRDefault="00CE4371" w:rsidP="00CE4371">
      <w:pPr>
        <w:spacing w:line="360" w:lineRule="auto"/>
        <w:jc w:val="both"/>
        <w:rPr>
          <w:sz w:val="28"/>
        </w:rPr>
      </w:pPr>
      <w:r>
        <w:rPr>
          <w:sz w:val="28"/>
          <w:szCs w:val="28"/>
        </w:rPr>
        <w:tab/>
      </w:r>
      <w:r>
        <w:rPr>
          <w:sz w:val="28"/>
        </w:rPr>
        <w:t>На рисунке 3.2 представлен макет пользовательского интерфейса.</w:t>
      </w:r>
    </w:p>
    <w:p w14:paraId="3B70F3EE" w14:textId="734EEF53" w:rsidR="00C03C52" w:rsidRDefault="00CE4371" w:rsidP="00CE4371">
      <w:pPr>
        <w:spacing w:line="360" w:lineRule="auto"/>
        <w:rPr>
          <w:sz w:val="28"/>
          <w:szCs w:val="28"/>
        </w:rPr>
      </w:pPr>
      <w:r w:rsidRPr="00CE4371">
        <w:rPr>
          <w:noProof/>
          <w:sz w:val="28"/>
          <w:szCs w:val="28"/>
        </w:rPr>
        <w:lastRenderedPageBreak/>
        <w:drawing>
          <wp:inline distT="0" distB="0" distL="0" distR="0" wp14:anchorId="42DDF491" wp14:editId="6284FF0B">
            <wp:extent cx="5939790" cy="27482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7088" w14:textId="77777777" w:rsidR="00CE4371" w:rsidRDefault="00CE4371" w:rsidP="00CE4371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3.2 – Макет пользовательского интерфейса</w:t>
      </w:r>
    </w:p>
    <w:p w14:paraId="502F2EC3" w14:textId="77777777" w:rsidR="00CE4371" w:rsidRDefault="00CE4371" w:rsidP="00CE4371">
      <w:pPr>
        <w:spacing w:line="360" w:lineRule="auto"/>
        <w:ind w:firstLine="708"/>
        <w:rPr>
          <w:sz w:val="28"/>
        </w:rPr>
      </w:pPr>
    </w:p>
    <w:p w14:paraId="1D7D2146" w14:textId="41A4B07B" w:rsidR="00CE4371" w:rsidRDefault="00CE4371" w:rsidP="00A77E01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На рисунке 3.3 представлен макет пользовательского интерфейса с реакцией на ошибку.</w:t>
      </w:r>
    </w:p>
    <w:p w14:paraId="0C9140DC" w14:textId="0708CC01" w:rsidR="00CE4371" w:rsidRDefault="00A77E01" w:rsidP="00CE4371">
      <w:pPr>
        <w:spacing w:line="360" w:lineRule="auto"/>
        <w:jc w:val="both"/>
        <w:rPr>
          <w:sz w:val="28"/>
        </w:rPr>
      </w:pPr>
      <w:r w:rsidRPr="00A77E01">
        <w:rPr>
          <w:noProof/>
          <w:sz w:val="28"/>
        </w:rPr>
        <w:drawing>
          <wp:inline distT="0" distB="0" distL="0" distR="0" wp14:anchorId="778707F8" wp14:editId="14D81B86">
            <wp:extent cx="5939790" cy="27647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6792" w14:textId="77777777" w:rsidR="00CE4371" w:rsidRDefault="00CE4371" w:rsidP="00CE4371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3.3 – Макет пользовательского интерфейса с реакцией на ошибку</w:t>
      </w:r>
    </w:p>
    <w:p w14:paraId="5387139B" w14:textId="77777777" w:rsidR="00CE4371" w:rsidRPr="00C03C52" w:rsidRDefault="00CE4371" w:rsidP="00CE4371">
      <w:pPr>
        <w:spacing w:line="360" w:lineRule="auto"/>
        <w:jc w:val="both"/>
        <w:rPr>
          <w:sz w:val="28"/>
          <w:szCs w:val="28"/>
        </w:rPr>
      </w:pPr>
    </w:p>
    <w:p w14:paraId="09A2CEF4" w14:textId="77777777" w:rsidR="00C03C52" w:rsidRPr="00C03C52" w:rsidRDefault="00C03C52" w:rsidP="00C03C52">
      <w:pPr>
        <w:spacing w:line="360" w:lineRule="auto"/>
        <w:jc w:val="center"/>
        <w:rPr>
          <w:sz w:val="28"/>
          <w:szCs w:val="28"/>
        </w:rPr>
      </w:pPr>
    </w:p>
    <w:p w14:paraId="40240C24" w14:textId="41F29885" w:rsidR="00C03C52" w:rsidRPr="00C03C52" w:rsidRDefault="00C03C52" w:rsidP="00C03C52">
      <w:pPr>
        <w:widowControl/>
        <w:autoSpaceDE/>
        <w:autoSpaceDN/>
        <w:spacing w:line="360" w:lineRule="auto"/>
        <w:rPr>
          <w:sz w:val="28"/>
          <w:szCs w:val="28"/>
        </w:rPr>
      </w:pPr>
      <w:r w:rsidRPr="00C03C52">
        <w:rPr>
          <w:sz w:val="28"/>
          <w:szCs w:val="28"/>
        </w:rPr>
        <w:br w:type="page"/>
      </w:r>
    </w:p>
    <w:p w14:paraId="522295D8" w14:textId="13DB70C4" w:rsidR="004D6FDB" w:rsidRDefault="00C03C52" w:rsidP="004D6FD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0922652"/>
      <w:r w:rsidRPr="004D6F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9"/>
    </w:p>
    <w:p w14:paraId="6277EEF9" w14:textId="77777777" w:rsidR="004D6FDB" w:rsidRDefault="004D6FDB" w:rsidP="004D6FDB">
      <w:pPr>
        <w:spacing w:line="360" w:lineRule="auto"/>
        <w:rPr>
          <w:sz w:val="28"/>
          <w:szCs w:val="28"/>
        </w:rPr>
      </w:pPr>
    </w:p>
    <w:p w14:paraId="1B0DD044" w14:textId="11F53D69" w:rsidR="004D6FDB" w:rsidRDefault="004D6FDB" w:rsidP="004D6FD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Использование системы трёхмерного моделирования в программе КОМПАС-3D – </w:t>
      </w:r>
      <w:proofErr w:type="spellStart"/>
      <w:r>
        <w:rPr>
          <w:sz w:val="28"/>
          <w:szCs w:val="28"/>
        </w:rPr>
        <w:t>Мультиурок</w:t>
      </w:r>
      <w:proofErr w:type="spellEnd"/>
      <w:r>
        <w:rPr>
          <w:sz w:val="28"/>
          <w:szCs w:val="28"/>
        </w:rPr>
        <w:t xml:space="preserve">. [Электронный ресурс]. – Режим доступа: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multiurok</w:t>
      </w:r>
      <w:proofErr w:type="spellEnd"/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files</w:t>
      </w:r>
      <w:r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ispolzovanie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sistemy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triokhmernogo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modelirovaniia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(дата обращения: </w:t>
      </w:r>
      <w:r w:rsidR="00321606">
        <w:rPr>
          <w:sz w:val="28"/>
          <w:szCs w:val="28"/>
        </w:rPr>
        <w:t>06</w:t>
      </w:r>
      <w:r>
        <w:rPr>
          <w:sz w:val="28"/>
          <w:szCs w:val="28"/>
        </w:rPr>
        <w:t>.10.202</w:t>
      </w:r>
      <w:r w:rsidR="00321606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7BFB864F" w14:textId="56806955" w:rsidR="004D6FDB" w:rsidRDefault="004D6FDB" w:rsidP="004D6FD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Что такое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и как он работает – </w:t>
      </w:r>
      <w:proofErr w:type="spellStart"/>
      <w:r>
        <w:rPr>
          <w:sz w:val="28"/>
          <w:szCs w:val="28"/>
          <w:lang w:val="en-US"/>
        </w:rPr>
        <w:t>Skillbox</w:t>
      </w:r>
      <w:proofErr w:type="spellEnd"/>
      <w:r>
        <w:rPr>
          <w:sz w:val="28"/>
          <w:szCs w:val="28"/>
        </w:rPr>
        <w:t xml:space="preserve"> [Электронный ресурс]. – Режим доступа: </w:t>
      </w:r>
      <w:hyperlink r:id="rId20" w:history="1">
        <w:r>
          <w:rPr>
            <w:rStyle w:val="af2"/>
            <w:sz w:val="28"/>
            <w:szCs w:val="28"/>
          </w:rPr>
          <w:t>https://skillbox.ru/media/code/chto_takoe_api/</w:t>
        </w:r>
      </w:hyperlink>
      <w:r>
        <w:rPr>
          <w:sz w:val="28"/>
          <w:szCs w:val="28"/>
        </w:rPr>
        <w:t xml:space="preserve"> 23741 (дата обращения: 0</w:t>
      </w:r>
      <w:r w:rsidR="00321606">
        <w:rPr>
          <w:sz w:val="28"/>
          <w:szCs w:val="28"/>
        </w:rPr>
        <w:t>6</w:t>
      </w:r>
      <w:r>
        <w:rPr>
          <w:sz w:val="28"/>
          <w:szCs w:val="28"/>
        </w:rPr>
        <w:t>.10.2024).</w:t>
      </w:r>
    </w:p>
    <w:p w14:paraId="7B5C7B15" w14:textId="12489E87" w:rsidR="004D6FDB" w:rsidRDefault="004D6FDB" w:rsidP="004D6FD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 Компонент сборки (деталь или подсборка). Интерфейсы </w:t>
      </w:r>
      <w:proofErr w:type="spellStart"/>
      <w:r>
        <w:rPr>
          <w:sz w:val="28"/>
          <w:szCs w:val="28"/>
        </w:rPr>
        <w:t>ksPart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IPart</w:t>
      </w:r>
      <w:proofErr w:type="spellEnd"/>
      <w:r>
        <w:rPr>
          <w:sz w:val="28"/>
          <w:szCs w:val="28"/>
        </w:rPr>
        <w:t xml:space="preserve">. [Электронный ресурс]. – Режим доступа: https://help.ascon.ru/KOMPAS_SDK/22/ru-RU/kspart.html (дата обращения: </w:t>
      </w:r>
      <w:r w:rsidR="00321606">
        <w:rPr>
          <w:sz w:val="28"/>
          <w:szCs w:val="28"/>
        </w:rPr>
        <w:t>06</w:t>
      </w:r>
      <w:r>
        <w:rPr>
          <w:sz w:val="28"/>
          <w:szCs w:val="28"/>
        </w:rPr>
        <w:t>.10.202</w:t>
      </w:r>
      <w:r w:rsidR="00321606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25EAD489" w14:textId="6C108156" w:rsidR="004D6FDB" w:rsidRDefault="004D6FDB" w:rsidP="004D6FD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Справочная система </w:t>
      </w:r>
      <w:r>
        <w:rPr>
          <w:sz w:val="28"/>
          <w:szCs w:val="28"/>
          <w:lang w:val="en-US"/>
        </w:rPr>
        <w:t>SDK</w:t>
      </w:r>
      <w:r>
        <w:rPr>
          <w:sz w:val="28"/>
          <w:szCs w:val="28"/>
        </w:rPr>
        <w:t xml:space="preserve"> КОМПАС-3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– Российское инженерное ПО АСКОН. [Электронный ресурс]. – Режим доступа: https://help.ascon.ru/KOMPAS_SDK/22/ru-RU/index.html (дата обращения: 06.10.202</w:t>
      </w:r>
      <w:r w:rsidR="003D4C9C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1B2BD3B0" w14:textId="0CEADBD4" w:rsidR="004D7284" w:rsidRPr="00321606" w:rsidRDefault="004D7284" w:rsidP="004D728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D7284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Pr="00321606">
        <w:rPr>
          <w:sz w:val="28"/>
          <w:szCs w:val="28"/>
        </w:rPr>
        <w:t>Официальный сайт ИТ-компании АСКОН. Приложение «Трубопроводы» для КОМПАС-3D [Электронный ресурс]. – Режим доступа: https://kompas.ru (дата обращения: 23.09.2026).</w:t>
      </w:r>
    </w:p>
    <w:p w14:paraId="7B64CC78" w14:textId="5C1FADCB" w:rsidR="004D7284" w:rsidRPr="0064796C" w:rsidRDefault="004D7284" w:rsidP="004D7284">
      <w:pPr>
        <w:spacing w:line="360" w:lineRule="auto"/>
        <w:ind w:firstLine="708"/>
        <w:jc w:val="both"/>
        <w:rPr>
          <w:sz w:val="28"/>
          <w:szCs w:val="36"/>
        </w:rPr>
      </w:pPr>
      <w:r>
        <w:rPr>
          <w:sz w:val="28"/>
          <w:szCs w:val="36"/>
          <w:lang w:val="en-US"/>
        </w:rPr>
        <w:t>6</w:t>
      </w:r>
      <w:r>
        <w:rPr>
          <w:sz w:val="28"/>
          <w:szCs w:val="36"/>
        </w:rPr>
        <w:t xml:space="preserve">. </w:t>
      </w:r>
      <w:r w:rsidRPr="0064796C">
        <w:rPr>
          <w:sz w:val="28"/>
          <w:szCs w:val="36"/>
        </w:rPr>
        <w:t xml:space="preserve">Официальный сайт компании Autodesk. Программный комплекс Autodesk </w:t>
      </w:r>
      <w:proofErr w:type="spellStart"/>
      <w:r w:rsidRPr="0064796C">
        <w:rPr>
          <w:sz w:val="28"/>
          <w:szCs w:val="36"/>
        </w:rPr>
        <w:t>Civil</w:t>
      </w:r>
      <w:proofErr w:type="spellEnd"/>
      <w:r w:rsidRPr="0064796C">
        <w:rPr>
          <w:sz w:val="28"/>
          <w:szCs w:val="36"/>
        </w:rPr>
        <w:t xml:space="preserve"> 3D [Электронный ресурс]. – Режим доступа: https://autodesk.com (дата обращения: 23.09.2026).</w:t>
      </w:r>
    </w:p>
    <w:p w14:paraId="789D537C" w14:textId="2FE2527B" w:rsidR="004D7284" w:rsidRDefault="004D7284" w:rsidP="004D728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7</w:t>
      </w:r>
      <w:r w:rsidR="004D6FDB">
        <w:rPr>
          <w:sz w:val="28"/>
          <w:szCs w:val="28"/>
        </w:rPr>
        <w:t xml:space="preserve">. </w:t>
      </w:r>
      <w:proofErr w:type="spellStart"/>
      <w:r w:rsidR="004D6FDB">
        <w:rPr>
          <w:sz w:val="28"/>
          <w:szCs w:val="28"/>
        </w:rPr>
        <w:t>Фаулер</w:t>
      </w:r>
      <w:proofErr w:type="spellEnd"/>
      <w:r w:rsidR="004D6FDB">
        <w:rPr>
          <w:sz w:val="28"/>
          <w:szCs w:val="28"/>
        </w:rPr>
        <w:t xml:space="preserve"> M. UML. Основы, 3-е издание. – Пер. с англ. – СПб: </w:t>
      </w:r>
      <w:proofErr w:type="spellStart"/>
      <w:r w:rsidR="004D6FDB">
        <w:rPr>
          <w:sz w:val="28"/>
          <w:szCs w:val="28"/>
        </w:rPr>
        <w:t>СимволПлюс</w:t>
      </w:r>
      <w:proofErr w:type="spellEnd"/>
      <w:r w:rsidR="004D6FDB">
        <w:rPr>
          <w:sz w:val="28"/>
          <w:szCs w:val="28"/>
        </w:rPr>
        <w:t>, 2004. – 192 с.</w:t>
      </w:r>
      <w:r w:rsidRPr="004D7284">
        <w:rPr>
          <w:sz w:val="28"/>
          <w:szCs w:val="28"/>
        </w:rPr>
        <w:t xml:space="preserve"> </w:t>
      </w:r>
    </w:p>
    <w:p w14:paraId="7C09708D" w14:textId="7476725D" w:rsidR="00321606" w:rsidRDefault="004D7284" w:rsidP="004D728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D7284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 w:rsidRPr="00D37DED">
        <w:rPr>
          <w:sz w:val="28"/>
          <w:szCs w:val="28"/>
        </w:rPr>
        <w:t xml:space="preserve">Норсеев, С. А. Работа с API КОМПАС-3D. Урок 7. Знакомство с API 7 [Электронный ресурс] / С. А. Норсеев // </w:t>
      </w:r>
      <w:proofErr w:type="spellStart"/>
      <w:r w:rsidRPr="00D37DED">
        <w:rPr>
          <w:sz w:val="28"/>
          <w:szCs w:val="28"/>
        </w:rPr>
        <w:t>Хабр</w:t>
      </w:r>
      <w:proofErr w:type="spellEnd"/>
      <w:r w:rsidRPr="00D37DED">
        <w:rPr>
          <w:sz w:val="28"/>
          <w:szCs w:val="28"/>
        </w:rPr>
        <w:t>. — 2018. — Режим доступа: https://habr.com (дата обращения: 22.09.2026).</w:t>
      </w:r>
    </w:p>
    <w:p w14:paraId="041F1BE2" w14:textId="6040E30A" w:rsidR="004D7284" w:rsidRDefault="004D7284" w:rsidP="004D7284">
      <w:pPr>
        <w:spacing w:line="360" w:lineRule="auto"/>
        <w:ind w:firstLine="708"/>
        <w:jc w:val="both"/>
        <w:rPr>
          <w:sz w:val="28"/>
          <w:szCs w:val="28"/>
        </w:rPr>
      </w:pPr>
      <w:r w:rsidRPr="004D7284">
        <w:rPr>
          <w:sz w:val="28"/>
          <w:szCs w:val="28"/>
        </w:rPr>
        <w:t>9</w:t>
      </w:r>
      <w:r>
        <w:rPr>
          <w:sz w:val="28"/>
          <w:szCs w:val="28"/>
        </w:rPr>
        <w:t xml:space="preserve">. Электронный фонд правовых и нормативно-технических документов [Электронный ресурс]. – Режим доступа: </w:t>
      </w:r>
      <w:r>
        <w:rPr>
          <w:sz w:val="28"/>
          <w:szCs w:val="28"/>
        </w:rPr>
        <w:lastRenderedPageBreak/>
        <w:t>https://docs.cntd.ru/document/1200017702?ysclid=m2hacx3pul675779226 (дата обращения: 06.10.2026).</w:t>
      </w:r>
    </w:p>
    <w:p w14:paraId="3E759F97" w14:textId="79D85901" w:rsidR="00D37DED" w:rsidRPr="00D37DED" w:rsidRDefault="004D7284" w:rsidP="0064796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D7284">
        <w:rPr>
          <w:sz w:val="28"/>
          <w:szCs w:val="28"/>
        </w:rPr>
        <w:t>10</w:t>
      </w:r>
      <w:r w:rsidR="0064796C">
        <w:rPr>
          <w:sz w:val="28"/>
          <w:szCs w:val="28"/>
        </w:rPr>
        <w:t xml:space="preserve">. </w:t>
      </w:r>
      <w:r w:rsidR="00D37DED" w:rsidRPr="00D37DED">
        <w:rPr>
          <w:sz w:val="28"/>
          <w:szCs w:val="28"/>
        </w:rPr>
        <w:t>Руководство пользователя KOMPAS-</w:t>
      </w:r>
      <w:proofErr w:type="spellStart"/>
      <w:r w:rsidR="00D37DED" w:rsidRPr="00D37DED">
        <w:rPr>
          <w:sz w:val="28"/>
          <w:szCs w:val="28"/>
        </w:rPr>
        <w:t>Invisible</w:t>
      </w:r>
      <w:proofErr w:type="spellEnd"/>
      <w:r w:rsidR="00D37DED" w:rsidRPr="00D37DED">
        <w:rPr>
          <w:sz w:val="28"/>
          <w:szCs w:val="28"/>
        </w:rPr>
        <w:t xml:space="preserve"> (API КОМПАС-3D) [Электронный ресурс] // Официальный сайт АСКОН. — Режим доступа: https://kompas.ru (дата обращения: 22.09.2026).</w:t>
      </w:r>
    </w:p>
    <w:p w14:paraId="4178475C" w14:textId="6720A25C" w:rsidR="00D37DED" w:rsidRPr="00D37DED" w:rsidRDefault="004D7284" w:rsidP="0064796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D7284">
        <w:rPr>
          <w:sz w:val="28"/>
          <w:szCs w:val="28"/>
        </w:rPr>
        <w:t>11</w:t>
      </w:r>
      <w:r w:rsidR="0064796C">
        <w:rPr>
          <w:sz w:val="28"/>
          <w:szCs w:val="28"/>
        </w:rPr>
        <w:t xml:space="preserve">. </w:t>
      </w:r>
      <w:r w:rsidR="00D37DED" w:rsidRPr="00D37DED">
        <w:rPr>
          <w:sz w:val="28"/>
          <w:szCs w:val="28"/>
        </w:rPr>
        <w:t>Справочная система SDK КОМПАС-3D. Версия 7 [Электронный ресурс] // Российское инженерное ПО АСКОН. — Режим доступа: https://ascon.ru (дата обращения: 22.09.2026).</w:t>
      </w:r>
    </w:p>
    <w:p w14:paraId="052E16E5" w14:textId="77777777" w:rsidR="00D37DED" w:rsidRDefault="00D37DED" w:rsidP="004D6FDB">
      <w:pPr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5BF8AA54" w14:textId="77777777" w:rsidR="004D6FDB" w:rsidRPr="004D6FDB" w:rsidRDefault="004D6FDB" w:rsidP="004D6FDB">
      <w:pPr>
        <w:spacing w:line="360" w:lineRule="auto"/>
        <w:ind w:firstLine="708"/>
        <w:jc w:val="both"/>
        <w:rPr>
          <w:sz w:val="28"/>
          <w:szCs w:val="28"/>
        </w:rPr>
      </w:pPr>
    </w:p>
    <w:sectPr w:rsidR="004D6FDB" w:rsidRPr="004D6F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72341" w14:textId="77777777" w:rsidR="00921563" w:rsidRDefault="00921563" w:rsidP="00572001">
      <w:r>
        <w:separator/>
      </w:r>
    </w:p>
  </w:endnote>
  <w:endnote w:type="continuationSeparator" w:id="0">
    <w:p w14:paraId="5EAD041F" w14:textId="77777777" w:rsidR="00921563" w:rsidRDefault="00921563" w:rsidP="0057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73634" w14:textId="77777777" w:rsidR="00572001" w:rsidRDefault="0057200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522853130"/>
      <w:docPartObj>
        <w:docPartGallery w:val="Page Numbers (Bottom of Page)"/>
        <w:docPartUnique/>
      </w:docPartObj>
    </w:sdtPr>
    <w:sdtEndPr/>
    <w:sdtContent>
      <w:p w14:paraId="674BAB7C" w14:textId="2DD800A7" w:rsidR="00572001" w:rsidRPr="00572001" w:rsidRDefault="00572001">
        <w:pPr>
          <w:pStyle w:val="af"/>
          <w:jc w:val="center"/>
          <w:rPr>
            <w:sz w:val="28"/>
            <w:szCs w:val="28"/>
          </w:rPr>
        </w:pPr>
        <w:r w:rsidRPr="00572001">
          <w:rPr>
            <w:sz w:val="28"/>
            <w:szCs w:val="28"/>
          </w:rPr>
          <w:fldChar w:fldCharType="begin"/>
        </w:r>
        <w:r w:rsidRPr="00572001">
          <w:rPr>
            <w:sz w:val="28"/>
            <w:szCs w:val="28"/>
          </w:rPr>
          <w:instrText>PAGE   \* MERGEFORMAT</w:instrText>
        </w:r>
        <w:r w:rsidRPr="00572001">
          <w:rPr>
            <w:sz w:val="28"/>
            <w:szCs w:val="28"/>
          </w:rPr>
          <w:fldChar w:fldCharType="separate"/>
        </w:r>
        <w:r w:rsidRPr="00572001">
          <w:rPr>
            <w:sz w:val="28"/>
            <w:szCs w:val="28"/>
          </w:rPr>
          <w:t>2</w:t>
        </w:r>
        <w:r w:rsidRPr="00572001">
          <w:rPr>
            <w:sz w:val="28"/>
            <w:szCs w:val="28"/>
          </w:rPr>
          <w:fldChar w:fldCharType="end"/>
        </w:r>
      </w:p>
    </w:sdtContent>
  </w:sdt>
  <w:p w14:paraId="3F9CBFDA" w14:textId="77777777" w:rsidR="00572001" w:rsidRDefault="00572001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DDFB9" w14:textId="77777777" w:rsidR="00572001" w:rsidRPr="00572001" w:rsidRDefault="00572001">
    <w:pPr>
      <w:pStyle w:val="af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998FE" w14:textId="77777777" w:rsidR="00921563" w:rsidRDefault="00921563" w:rsidP="00572001">
      <w:r>
        <w:separator/>
      </w:r>
    </w:p>
  </w:footnote>
  <w:footnote w:type="continuationSeparator" w:id="0">
    <w:p w14:paraId="40C776C2" w14:textId="77777777" w:rsidR="00921563" w:rsidRDefault="00921563" w:rsidP="00572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27727" w14:textId="77777777" w:rsidR="00572001" w:rsidRDefault="0057200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4CEDE" w14:textId="77777777" w:rsidR="00572001" w:rsidRDefault="00572001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8EE0" w14:textId="77777777" w:rsidR="00572001" w:rsidRDefault="0057200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05488"/>
    <w:multiLevelType w:val="multilevel"/>
    <w:tmpl w:val="4D587D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5223B"/>
    <w:multiLevelType w:val="multilevel"/>
    <w:tmpl w:val="B08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E3814"/>
    <w:multiLevelType w:val="multilevel"/>
    <w:tmpl w:val="451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F71EF"/>
    <w:multiLevelType w:val="multilevel"/>
    <w:tmpl w:val="44F008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E07B9"/>
    <w:multiLevelType w:val="multilevel"/>
    <w:tmpl w:val="C520D4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CC"/>
    <w:rsid w:val="00081E09"/>
    <w:rsid w:val="00084905"/>
    <w:rsid w:val="00095E58"/>
    <w:rsid w:val="000A5CA4"/>
    <w:rsid w:val="00123245"/>
    <w:rsid w:val="00162632"/>
    <w:rsid w:val="001653A0"/>
    <w:rsid w:val="00172460"/>
    <w:rsid w:val="00224067"/>
    <w:rsid w:val="002C0258"/>
    <w:rsid w:val="002F58CE"/>
    <w:rsid w:val="003063E9"/>
    <w:rsid w:val="00321606"/>
    <w:rsid w:val="00361745"/>
    <w:rsid w:val="00384AC0"/>
    <w:rsid w:val="003B48AC"/>
    <w:rsid w:val="003C4C7A"/>
    <w:rsid w:val="003D4C9C"/>
    <w:rsid w:val="003E55C7"/>
    <w:rsid w:val="0040115F"/>
    <w:rsid w:val="00423489"/>
    <w:rsid w:val="004D6FDB"/>
    <w:rsid w:val="004D7284"/>
    <w:rsid w:val="004E1FB3"/>
    <w:rsid w:val="00572001"/>
    <w:rsid w:val="00621723"/>
    <w:rsid w:val="00637E23"/>
    <w:rsid w:val="00641212"/>
    <w:rsid w:val="0064796C"/>
    <w:rsid w:val="006C0B77"/>
    <w:rsid w:val="00707D91"/>
    <w:rsid w:val="007945AA"/>
    <w:rsid w:val="007C29B4"/>
    <w:rsid w:val="007E2576"/>
    <w:rsid w:val="008242FF"/>
    <w:rsid w:val="00863CBA"/>
    <w:rsid w:val="00870751"/>
    <w:rsid w:val="00877A65"/>
    <w:rsid w:val="008F6093"/>
    <w:rsid w:val="00921563"/>
    <w:rsid w:val="00922C48"/>
    <w:rsid w:val="00931021"/>
    <w:rsid w:val="009401CE"/>
    <w:rsid w:val="00981F64"/>
    <w:rsid w:val="009A2C6B"/>
    <w:rsid w:val="009E278D"/>
    <w:rsid w:val="00A101EC"/>
    <w:rsid w:val="00A77E01"/>
    <w:rsid w:val="00AB44C2"/>
    <w:rsid w:val="00AC468D"/>
    <w:rsid w:val="00AC608B"/>
    <w:rsid w:val="00AD2962"/>
    <w:rsid w:val="00B915B7"/>
    <w:rsid w:val="00BF0D76"/>
    <w:rsid w:val="00C03C52"/>
    <w:rsid w:val="00C51DC3"/>
    <w:rsid w:val="00C73BD0"/>
    <w:rsid w:val="00C84DE4"/>
    <w:rsid w:val="00CA55E4"/>
    <w:rsid w:val="00CA78B4"/>
    <w:rsid w:val="00CB7D96"/>
    <w:rsid w:val="00CD19CC"/>
    <w:rsid w:val="00CE0268"/>
    <w:rsid w:val="00CE4371"/>
    <w:rsid w:val="00D13AC6"/>
    <w:rsid w:val="00D37DED"/>
    <w:rsid w:val="00D8711B"/>
    <w:rsid w:val="00D91037"/>
    <w:rsid w:val="00DD2564"/>
    <w:rsid w:val="00E30C4A"/>
    <w:rsid w:val="00E35A26"/>
    <w:rsid w:val="00E97CE7"/>
    <w:rsid w:val="00EA59DF"/>
    <w:rsid w:val="00EE4070"/>
    <w:rsid w:val="00F12C76"/>
    <w:rsid w:val="00F80ED4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0FD9"/>
  <w15:chartTrackingRefBased/>
  <w15:docId w15:val="{64D41A59-F1DB-4CFF-BC76-2CF36CAE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2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9CC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9CC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9CC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9CC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9CC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9CC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9CC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9CC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9CC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9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19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19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19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19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19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19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D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9CC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D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9CC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D19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CD19CC"/>
    <w:pPr>
      <w:widowControl/>
      <w:autoSpaceDE/>
      <w:autoSpaceDN/>
      <w:spacing w:after="160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CD19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9C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D19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19C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qFormat/>
    <w:rsid w:val="00572001"/>
    <w:pPr>
      <w:widowControl/>
      <w:autoSpaceDE/>
      <w:autoSpaceDN/>
      <w:spacing w:before="100" w:beforeAutospacing="1" w:after="100" w:afterAutospacing="1"/>
      <w:ind w:firstLine="709"/>
    </w:pPr>
    <w:rPr>
      <w:sz w:val="24"/>
      <w:szCs w:val="24"/>
      <w:lang w:eastAsia="ru-RU"/>
    </w:rPr>
  </w:style>
  <w:style w:type="paragraph" w:styleId="ad">
    <w:name w:val="header"/>
    <w:basedOn w:val="a"/>
    <w:link w:val="ae"/>
    <w:uiPriority w:val="99"/>
    <w:unhideWhenUsed/>
    <w:rsid w:val="0057200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72001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57200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72001"/>
    <w:rPr>
      <w:rFonts w:ascii="Times New Roman" w:eastAsia="Times New Roman" w:hAnsi="Times New Roman" w:cs="Times New Roman"/>
      <w:kern w:val="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57200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03C5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03C52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C03C52"/>
    <w:rPr>
      <w:color w:val="0563C1" w:themeColor="hyperlink"/>
      <w:u w:val="single"/>
    </w:rPr>
  </w:style>
  <w:style w:type="table" w:styleId="af3">
    <w:name w:val="Table Grid"/>
    <w:basedOn w:val="a1"/>
    <w:uiPriority w:val="39"/>
    <w:qFormat/>
    <w:rsid w:val="00AD2962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4D6FD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CB7D96"/>
    <w:rPr>
      <w:rFonts w:ascii="Courier New" w:eastAsia="Times New Roman" w:hAnsi="Courier New" w:cs="Courier New"/>
      <w:sz w:val="20"/>
      <w:szCs w:val="20"/>
    </w:rPr>
  </w:style>
  <w:style w:type="character" w:styleId="af5">
    <w:name w:val="annotation reference"/>
    <w:basedOn w:val="a0"/>
    <w:uiPriority w:val="99"/>
    <w:semiHidden/>
    <w:unhideWhenUsed/>
    <w:rsid w:val="002C025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C0258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C025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2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skillbox.ru/media/code/chto_takoe_ap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E4E87-DAF1-4EEF-85D6-191287B91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17</Pages>
  <Words>2628</Words>
  <Characters>14982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Дрягин</dc:creator>
  <cp:keywords/>
  <dc:description/>
  <cp:lastModifiedBy>Дмитрий Дрягин</cp:lastModifiedBy>
  <cp:revision>7</cp:revision>
  <dcterms:created xsi:type="dcterms:W3CDTF">2026-09-21T15:06:00Z</dcterms:created>
  <dcterms:modified xsi:type="dcterms:W3CDTF">2026-10-06T12:33:00Z</dcterms:modified>
</cp:coreProperties>
</file>