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B76B5" w:rsidRPr="004B76B5" w:rsidRDefault="004B76B5" w:rsidP="004B76B5">
      <w:pPr>
        <w:pStyle w:val="Heading3"/>
        <w:spacing w:before="300" w:beforeAutospacing="0" w:after="150" w:afterAutospacing="0"/>
        <w:rPr>
          <w:rFonts w:ascii="Helvetica" w:hAnsi="Helvetica" w:cs="Helvetica"/>
          <w:b w:val="0"/>
          <w:bCs w:val="0"/>
          <w:color w:val="333333"/>
          <w:sz w:val="30"/>
          <w:szCs w:val="30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Jean Paul Gaultier Ultra Male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quyến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rũ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ngọt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ngào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Mùi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phảng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phất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mê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hoặc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, ai “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bắt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”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lấy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hương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thơm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rồi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thì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nhớ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mãi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quên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Không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hẳn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nhiên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chai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nước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hoa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này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được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mô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tả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đầy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sự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kích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thích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và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tò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mò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đến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vậy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.</w:t>
      </w:r>
      <w:r w:rsidRPr="004B76B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4B76B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Hương</w:t>
      </w:r>
      <w:proofErr w:type="spellEnd"/>
      <w:r w:rsidRPr="004B76B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 xml:space="preserve"> </w:t>
      </w:r>
      <w:proofErr w:type="spellStart"/>
      <w:r w:rsidRPr="004B76B5">
        <w:rPr>
          <w:rFonts w:ascii="Helvetica" w:hAnsi="Helvetica" w:cs="Helvetica"/>
          <w:b w:val="0"/>
          <w:bCs w:val="0"/>
          <w:color w:val="333333"/>
          <w:sz w:val="30"/>
          <w:szCs w:val="30"/>
        </w:rPr>
        <w:t>thơm</w:t>
      </w:r>
      <w:proofErr w:type="spellEnd"/>
    </w:p>
    <w:p w:rsidR="004B76B5" w:rsidRPr="004B76B5" w:rsidRDefault="004B76B5" w:rsidP="004B76B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Nhóm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nước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: 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xỉ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4B76B5" w:rsidRPr="004B76B5" w:rsidRDefault="004B76B5" w:rsidP="004B76B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Cam Bergamot,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lê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bạc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Oải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chanh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vàng</w:t>
      </w:r>
      <w:proofErr w:type="spellEnd"/>
    </w:p>
    <w:p w:rsidR="004B76B5" w:rsidRPr="004B76B5" w:rsidRDefault="004B76B5" w:rsidP="004B76B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giữa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Quế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đơn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sâm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Thì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Ba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Tư</w:t>
      </w:r>
      <w:proofErr w:type="spellEnd"/>
    </w:p>
    <w:p w:rsidR="004B76B5" w:rsidRPr="004B76B5" w:rsidRDefault="004B76B5" w:rsidP="004B76B5">
      <w:pPr>
        <w:numPr>
          <w:ilvl w:val="0"/>
          <w:numId w:val="1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cuối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Cây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hoắc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</w:p>
    <w:p w:rsidR="004B76B5" w:rsidRPr="004B76B5" w:rsidRDefault="004B76B5" w:rsidP="004B76B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hoa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Lavender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thoang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thoảng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quyện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chặt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cùng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Vani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mềm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mượt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lẫn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chút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thanh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mát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trái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Lê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Bạc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Ultra Male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trần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trụi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khơi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gợi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mức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điên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dại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cay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nồng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quế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sự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thân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mật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Thì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Ba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Tư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Để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bắt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đầu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làn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tỏa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bay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khiêu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khích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đối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Hổ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phách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Gỗ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tuyết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tùng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quá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dư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thừa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năng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việc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nắm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trọn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người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tình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chỉ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nốt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nhạc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Nếu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muốn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hấp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dẫn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gái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trai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hay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thậm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chí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cứ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nào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nữa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Ultra Male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bao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khiến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thất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vọng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dù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chỉ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lần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thậm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chí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bạn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sẽ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phải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giận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dỗi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chính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bản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thân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của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mình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vì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không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làm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quen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này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từ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Một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mùi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bất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kỳ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tính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nào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…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Ultra Male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 Jean Paul Gautier.</w:t>
      </w:r>
    </w:p>
    <w:p w:rsidR="004B76B5" w:rsidRPr="004B76B5" w:rsidRDefault="004B76B5" w:rsidP="004B76B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 xml:space="preserve">Jean Paul Gaultier Ultra Male EDT </w:t>
      </w:r>
      <w:proofErr w:type="spellStart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>đanh</w:t>
      </w:r>
      <w:proofErr w:type="spellEnd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>cho</w:t>
      </w:r>
      <w:proofErr w:type="spellEnd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 xml:space="preserve"> ai?</w:t>
      </w:r>
    </w:p>
    <w:p w:rsidR="004B76B5" w:rsidRPr="004B76B5" w:rsidRDefault="004B76B5" w:rsidP="004B76B5">
      <w:pPr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quyến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rũ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dành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nam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giới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mọi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nhất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anh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chàng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đầy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tuổi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trẻ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và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đam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mê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thơm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nhẹ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nhang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tinh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tế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phù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hợp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cho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thường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những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bữa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tiệc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vui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chơi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hẹn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hò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4B76B5" w:rsidRPr="004B76B5" w:rsidRDefault="004B76B5" w:rsidP="004B76B5">
      <w:pPr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0"/>
          <w:szCs w:val="30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>Đánh</w:t>
      </w:r>
      <w:proofErr w:type="spellEnd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30"/>
          <w:szCs w:val="30"/>
        </w:rPr>
        <w:t>giá</w:t>
      </w:r>
      <w:proofErr w:type="spellEnd"/>
    </w:p>
    <w:p w:rsidR="004B76B5" w:rsidRPr="004B76B5" w:rsidRDefault="004B76B5" w:rsidP="004B76B5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lưu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Lâu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7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đến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12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giờ</w:t>
      </w:r>
      <w:proofErr w:type="spellEnd"/>
    </w:p>
    <w:p w:rsidR="004B76B5" w:rsidRPr="004B76B5" w:rsidRDefault="004B76B5" w:rsidP="004B76B5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Độ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Xa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–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Toả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hương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trong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vòng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bán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kính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2 m</w:t>
      </w:r>
    </w:p>
    <w:p w:rsidR="004B76B5" w:rsidRPr="004B76B5" w:rsidRDefault="004B76B5" w:rsidP="004B76B5">
      <w:pPr>
        <w:numPr>
          <w:ilvl w:val="0"/>
          <w:numId w:val="2"/>
        </w:numPr>
        <w:spacing w:after="0" w:line="240" w:lineRule="auto"/>
        <w:ind w:left="1020"/>
        <w:rPr>
          <w:rFonts w:ascii="Helvetica" w:eastAsia="Times New Roman" w:hAnsi="Helvetica" w:cs="Helvetica"/>
          <w:color w:val="333333"/>
          <w:sz w:val="24"/>
          <w:szCs w:val="24"/>
        </w:rPr>
      </w:pP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Thời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điểm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khuyên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dùng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: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Ngày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Đêm</w:t>
      </w:r>
      <w:proofErr w:type="spellEnd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 xml:space="preserve">, Thu, </w:t>
      </w:r>
      <w:proofErr w:type="spellStart"/>
      <w:r w:rsidRPr="004B76B5">
        <w:rPr>
          <w:rFonts w:ascii="Helvetica" w:eastAsia="Times New Roman" w:hAnsi="Helvetica" w:cs="Helvetica"/>
          <w:color w:val="333333"/>
          <w:sz w:val="24"/>
          <w:szCs w:val="24"/>
        </w:rPr>
        <w:t>Đông</w:t>
      </w:r>
      <w:proofErr w:type="spellEnd"/>
    </w:p>
    <w:p w:rsidR="00894443" w:rsidRDefault="004B76B5">
      <w:r w:rsidRPr="004B76B5">
        <w:lastRenderedPageBreak/>
        <w:drawing>
          <wp:inline distT="0" distB="0" distL="0" distR="0" wp14:anchorId="009C802B" wp14:editId="6B5F934A">
            <wp:extent cx="5943600" cy="326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4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906353"/>
    <w:multiLevelType w:val="multilevel"/>
    <w:tmpl w:val="6B948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F811E2"/>
    <w:multiLevelType w:val="multilevel"/>
    <w:tmpl w:val="874C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079633">
    <w:abstractNumId w:val="1"/>
  </w:num>
  <w:num w:numId="2" w16cid:durableId="1181705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B5"/>
    <w:rsid w:val="004B76B5"/>
    <w:rsid w:val="0089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9F27-87BE-4427-AE2F-136E9854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B76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B76B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B76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3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Kiệt Ngô</dc:creator>
  <cp:keywords/>
  <dc:description/>
  <cp:lastModifiedBy>Kiệt Ngô</cp:lastModifiedBy>
  <cp:revision>1</cp:revision>
  <dcterms:created xsi:type="dcterms:W3CDTF">2023-02-02T11:55:00Z</dcterms:created>
  <dcterms:modified xsi:type="dcterms:W3CDTF">2023-02-02T11:56:00Z</dcterms:modified>
</cp:coreProperties>
</file>