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0C2" w:rsidRPr="000520C2" w:rsidRDefault="000520C2" w:rsidP="000520C2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Lancôme Miracle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lấy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ấy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dòng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sống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xem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sống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phép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nhỏ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niềm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vui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phúc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 </w:t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Miracle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vượt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qua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đẹp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0520C2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0520C2">
        <w:rPr>
          <w:rFonts w:ascii="Arial" w:hAnsi="Arial" w:cs="Arial"/>
          <w:b w:val="0"/>
          <w:bCs w:val="0"/>
          <w:color w:val="333333"/>
          <w:sz w:val="28"/>
          <w:szCs w:val="28"/>
        </w:rPr>
        <w:t>Mùi</w:t>
      </w:r>
      <w:proofErr w:type="spellEnd"/>
      <w:r w:rsidRPr="000520C2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0520C2">
        <w:rPr>
          <w:rFonts w:ascii="Arial" w:hAnsi="Arial" w:cs="Arial"/>
          <w:b w:val="0"/>
          <w:bCs w:val="0"/>
          <w:color w:val="333333"/>
          <w:sz w:val="28"/>
          <w:szCs w:val="28"/>
        </w:rPr>
        <w:t>hương</w:t>
      </w:r>
      <w:proofErr w:type="spellEnd"/>
      <w:r w:rsidRPr="000520C2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0520C2">
        <w:rPr>
          <w:rFonts w:ascii="Arial" w:hAnsi="Arial" w:cs="Arial"/>
          <w:b w:val="0"/>
          <w:bCs w:val="0"/>
          <w:color w:val="333333"/>
          <w:sz w:val="28"/>
          <w:szCs w:val="28"/>
        </w:rPr>
        <w:t>đặc</w:t>
      </w:r>
      <w:proofErr w:type="spellEnd"/>
      <w:r w:rsidRPr="000520C2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0520C2">
        <w:rPr>
          <w:rFonts w:ascii="Arial" w:hAnsi="Arial" w:cs="Arial"/>
          <w:b w:val="0"/>
          <w:bCs w:val="0"/>
          <w:color w:val="333333"/>
          <w:sz w:val="28"/>
          <w:szCs w:val="28"/>
        </w:rPr>
        <w:t>trưng</w:t>
      </w:r>
      <w:proofErr w:type="spellEnd"/>
      <w:r w:rsidRPr="000520C2">
        <w:rPr>
          <w:rFonts w:ascii="Arial" w:hAnsi="Arial" w:cs="Arial"/>
          <w:b w:val="0"/>
          <w:bCs w:val="0"/>
          <w:color w:val="333333"/>
          <w:sz w:val="28"/>
          <w:szCs w:val="28"/>
        </w:rPr>
        <w:t>:</w:t>
      </w:r>
    </w:p>
    <w:p w:rsidR="000520C2" w:rsidRPr="000520C2" w:rsidRDefault="000520C2" w:rsidP="000520C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vải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Nam Phi.</w:t>
      </w:r>
    </w:p>
    <w:p w:rsidR="000520C2" w:rsidRPr="000520C2" w:rsidRDefault="000520C2" w:rsidP="000520C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mộc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gừng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quýt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hạt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tiêu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520C2" w:rsidRPr="000520C2" w:rsidRDefault="000520C2" w:rsidP="000520C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520C2" w:rsidRPr="000520C2" w:rsidRDefault="000520C2" w:rsidP="000520C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520C2">
        <w:rPr>
          <w:rFonts w:ascii="Arial" w:eastAsia="Times New Roman" w:hAnsi="Arial" w:cs="Arial"/>
          <w:b/>
          <w:bCs/>
          <w:color w:val="333333"/>
          <w:sz w:val="24"/>
          <w:szCs w:val="24"/>
        </w:rPr>
        <w:t>Miracle</w:t>
      </w:r>
      <w:r w:rsidRPr="000520C2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đem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huyền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diệu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đúng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tinh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thần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nó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Gương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mặt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quảng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cáo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520C2">
        <w:rPr>
          <w:rFonts w:ascii="Arial" w:eastAsia="Times New Roman" w:hAnsi="Arial" w:cs="Arial"/>
          <w:b/>
          <w:bCs/>
          <w:color w:val="333333"/>
          <w:sz w:val="24"/>
          <w:szCs w:val="24"/>
        </w:rPr>
        <w:t>Miracle</w:t>
      </w:r>
      <w:r w:rsidRPr="000520C2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Uma Thurman-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phụ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nét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đẹp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thanh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tao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đại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rất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tài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ba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0520C2">
        <w:rPr>
          <w:rFonts w:ascii="Arial" w:eastAsia="Times New Roman" w:hAnsi="Arial" w:cs="Arial"/>
          <w:b/>
          <w:bCs/>
          <w:color w:val="333333"/>
          <w:sz w:val="24"/>
          <w:szCs w:val="24"/>
        </w:rPr>
        <w:t> Miracle</w:t>
      </w:r>
      <w:r w:rsidRPr="000520C2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của</w:t>
      </w:r>
      <w:r w:rsidRPr="000520C2">
        <w:rPr>
          <w:rFonts w:ascii="Arial" w:eastAsia="Times New Roman" w:hAnsi="Arial" w:cs="Arial"/>
          <w:b/>
          <w:bCs/>
          <w:color w:val="333333"/>
          <w:sz w:val="24"/>
          <w:szCs w:val="24"/>
        </w:rPr>
        <w:t>Lancôme</w:t>
      </w:r>
      <w:r w:rsidRPr="000520C2">
        <w:rPr>
          <w:rFonts w:ascii="Arial" w:eastAsia="Times New Roman" w:hAnsi="Arial" w:cs="Arial"/>
          <w:color w:val="333333"/>
          <w:sz w:val="24"/>
          <w:szCs w:val="24"/>
        </w:rPr>
        <w:t>mang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đầy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đủ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chất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mang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Phương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Đông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đại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>. </w:t>
      </w:r>
    </w:p>
    <w:p w:rsidR="000520C2" w:rsidRPr="000520C2" w:rsidRDefault="000520C2" w:rsidP="000520C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đại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tao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nhã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rõ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khúc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biến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tấu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thơm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vải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Nam Phi ở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nốt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ở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nốt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nhận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rõ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mộc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gừng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quýt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hạt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tiêu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đang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nhảy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múa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vũ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điệu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từng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bước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nhẹ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nhàng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lắng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đọng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520C2" w:rsidRPr="000520C2" w:rsidRDefault="000520C2" w:rsidP="000520C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520C2">
        <w:rPr>
          <w:rFonts w:ascii="Arial" w:eastAsia="Times New Roman" w:hAnsi="Arial" w:cs="Arial"/>
          <w:b/>
          <w:bCs/>
          <w:color w:val="333333"/>
          <w:sz w:val="24"/>
          <w:szCs w:val="24"/>
        </w:rPr>
        <w:t>Lancôme Miracle</w:t>
      </w:r>
      <w:r w:rsidRPr="000520C2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ra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biệt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gì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tưởng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chừng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quen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thuộc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Kiểu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chai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làm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thủy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tinh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màu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hình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dáng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sang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trọng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đường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cong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rất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đẹp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nắp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kim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bóng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dịu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dàng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mang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nét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đẹp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tao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nhã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nhưng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diệu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kỳ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dành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phụ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. Miracle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ra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bởi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Harry Fremont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Alberto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Morillas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>. </w:t>
      </w:r>
    </w:p>
    <w:p w:rsidR="000520C2" w:rsidRPr="000520C2" w:rsidRDefault="000520C2" w:rsidP="000520C2">
      <w:pPr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0520C2">
        <w:rPr>
          <w:rFonts w:ascii="Arial" w:eastAsia="Times New Roman" w:hAnsi="Arial" w:cs="Arial"/>
          <w:b/>
          <w:bCs/>
          <w:color w:val="333333"/>
          <w:sz w:val="28"/>
          <w:szCs w:val="28"/>
        </w:rPr>
        <w:t>Phù</w:t>
      </w:r>
      <w:proofErr w:type="spellEnd"/>
      <w:r w:rsidRPr="000520C2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0520C2">
        <w:rPr>
          <w:rFonts w:ascii="Arial" w:eastAsia="Times New Roman" w:hAnsi="Arial" w:cs="Arial"/>
          <w:b/>
          <w:bCs/>
          <w:color w:val="333333"/>
          <w:sz w:val="28"/>
          <w:szCs w:val="28"/>
        </w:rPr>
        <w:t>hợp</w:t>
      </w:r>
      <w:proofErr w:type="spellEnd"/>
      <w:r w:rsidRPr="000520C2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0520C2">
        <w:rPr>
          <w:rFonts w:ascii="Arial" w:eastAsia="Times New Roman" w:hAnsi="Arial" w:cs="Arial"/>
          <w:b/>
          <w:bCs/>
          <w:color w:val="333333"/>
          <w:sz w:val="28"/>
          <w:szCs w:val="28"/>
        </w:rPr>
        <w:t>với</w:t>
      </w:r>
      <w:proofErr w:type="spellEnd"/>
      <w:r w:rsidRPr="000520C2">
        <w:rPr>
          <w:rFonts w:ascii="Arial" w:eastAsia="Times New Roman" w:hAnsi="Arial" w:cs="Arial"/>
          <w:b/>
          <w:bCs/>
          <w:color w:val="333333"/>
          <w:sz w:val="28"/>
          <w:szCs w:val="28"/>
        </w:rPr>
        <w:t>:</w:t>
      </w:r>
    </w:p>
    <w:p w:rsidR="000520C2" w:rsidRPr="000520C2" w:rsidRDefault="000520C2" w:rsidP="000520C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giới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yêu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trẻ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trung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linh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hoạt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phối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ngẫu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công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</w:p>
    <w:p w:rsidR="000520C2" w:rsidRPr="000520C2" w:rsidRDefault="000520C2" w:rsidP="000520C2">
      <w:pPr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0520C2">
        <w:rPr>
          <w:rFonts w:ascii="Arial" w:eastAsia="Times New Roman" w:hAnsi="Arial" w:cs="Arial"/>
          <w:b/>
          <w:bCs/>
          <w:color w:val="333333"/>
          <w:sz w:val="28"/>
          <w:szCs w:val="28"/>
        </w:rPr>
        <w:t>Đánh</w:t>
      </w:r>
      <w:proofErr w:type="spellEnd"/>
      <w:r w:rsidRPr="000520C2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0520C2">
        <w:rPr>
          <w:rFonts w:ascii="Arial" w:eastAsia="Times New Roman" w:hAnsi="Arial" w:cs="Arial"/>
          <w:b/>
          <w:bCs/>
          <w:color w:val="333333"/>
          <w:sz w:val="28"/>
          <w:szCs w:val="28"/>
        </w:rPr>
        <w:t>giá</w:t>
      </w:r>
      <w:proofErr w:type="spellEnd"/>
      <w:r w:rsidRPr="000520C2">
        <w:rPr>
          <w:rFonts w:ascii="Arial" w:eastAsia="Times New Roman" w:hAnsi="Arial" w:cs="Arial"/>
          <w:b/>
          <w:bCs/>
          <w:color w:val="333333"/>
          <w:sz w:val="28"/>
          <w:szCs w:val="28"/>
        </w:rPr>
        <w:t>:</w:t>
      </w:r>
    </w:p>
    <w:p w:rsidR="000520C2" w:rsidRPr="000520C2" w:rsidRDefault="000520C2" w:rsidP="000520C2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lưu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Tạm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ổn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khoảng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4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giờ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– 6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giờ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520C2" w:rsidRPr="000520C2" w:rsidRDefault="000520C2" w:rsidP="000520C2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toả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Gần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Toả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vòng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cánh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tay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520C2" w:rsidRPr="000520C2" w:rsidRDefault="000520C2" w:rsidP="000520C2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điểm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khuyên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Ngày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Xuân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520C2">
        <w:rPr>
          <w:rFonts w:ascii="Arial" w:eastAsia="Times New Roman" w:hAnsi="Arial" w:cs="Arial"/>
          <w:color w:val="333333"/>
          <w:sz w:val="24"/>
          <w:szCs w:val="24"/>
        </w:rPr>
        <w:t>Hè</w:t>
      </w:r>
      <w:proofErr w:type="spellEnd"/>
      <w:r w:rsidRPr="000520C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BA265D" w:rsidRDefault="000520C2">
      <w:r w:rsidRPr="000520C2">
        <w:lastRenderedPageBreak/>
        <w:drawing>
          <wp:inline distT="0" distB="0" distL="0" distR="0" wp14:anchorId="629F89CA" wp14:editId="5439C943">
            <wp:extent cx="5943600" cy="352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480D"/>
    <w:multiLevelType w:val="multilevel"/>
    <w:tmpl w:val="B602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F6A0D"/>
    <w:multiLevelType w:val="multilevel"/>
    <w:tmpl w:val="8426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622080">
    <w:abstractNumId w:val="1"/>
  </w:num>
  <w:num w:numId="2" w16cid:durableId="70290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C2"/>
    <w:rsid w:val="000520C2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337B8-2D14-47A8-A271-A733A6CA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20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20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2023-02-06T16:28:00Z</dcterms:created>
  <dcterms:modified xsi:type="dcterms:W3CDTF">2023-02-06T16:30:00Z</dcterms:modified>
</cp:coreProperties>
</file>